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94016" w14:textId="77777777" w:rsidR="00D11602" w:rsidRPr="00D11602" w:rsidRDefault="00D11602" w:rsidP="00D116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eastAsia="Times New Roman" w:cstheme="minorHAnsi"/>
          <w:b/>
          <w:bCs/>
          <w:color w:val="000000" w:themeColor="text1"/>
          <w:sz w:val="28"/>
          <w:lang w:val="fr-FR"/>
        </w:rPr>
      </w:pPr>
      <w:r w:rsidRPr="00D11602">
        <w:rPr>
          <w:rFonts w:eastAsia="Times New Roman" w:cstheme="minorHAnsi"/>
          <w:b/>
          <w:bCs/>
          <w:color w:val="000000" w:themeColor="text1"/>
          <w:sz w:val="28"/>
          <w:lang w:val="fr-FR"/>
        </w:rPr>
        <w:t>Descriptif des procédures d'évaluation</w:t>
      </w:r>
    </w:p>
    <w:p w14:paraId="4E4C75CA" w14:textId="77777777" w:rsidR="00D11602" w:rsidRDefault="00D11602" w:rsidP="00D11602">
      <w:pPr>
        <w:rPr>
          <w:rFonts w:eastAsia="Times New Roman" w:cstheme="minorHAnsi"/>
          <w:color w:val="000000" w:themeColor="text1"/>
          <w:szCs w:val="22"/>
          <w:lang w:val="fr-FR"/>
        </w:rPr>
      </w:pPr>
    </w:p>
    <w:p w14:paraId="664FB281" w14:textId="77777777" w:rsidR="00FB7278" w:rsidRPr="00FB7731" w:rsidRDefault="00B8656D" w:rsidP="00B8656D">
      <w:pPr>
        <w:pStyle w:val="TableContents"/>
        <w:rPr>
          <w:rFonts w:asciiTheme="majorHAnsi" w:hAnsiTheme="majorHAnsi"/>
        </w:rPr>
      </w:pPr>
      <w:proofErr w:type="gramStart"/>
      <w:r w:rsidRPr="005955C2">
        <w:rPr>
          <w:rFonts w:asciiTheme="majorHAnsi" w:hAnsiTheme="majorHAnsi"/>
          <w:b/>
          <w:bCs/>
          <w:u w:color="3F3F3F"/>
        </w:rPr>
        <w:t>SOPHROKHEPRI</w:t>
      </w:r>
      <w:r w:rsidRPr="005955C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,</w:t>
      </w:r>
      <w:proofErr w:type="gramEnd"/>
      <w:r>
        <w:rPr>
          <w:rFonts w:asciiTheme="majorHAnsi" w:hAnsiTheme="majorHAnsi"/>
        </w:rPr>
        <w:t xml:space="preserve"> </w:t>
      </w:r>
      <w:r w:rsidR="00FB7278">
        <w:rPr>
          <w:rFonts w:eastAsia="Times New Roman" w:cstheme="minorHAnsi"/>
          <w:szCs w:val="22"/>
        </w:rPr>
        <w:t>a mis en place 3 procédures d’évaluation</w:t>
      </w:r>
      <w:r w:rsidR="00FB7278">
        <w:rPr>
          <w:rFonts w:eastAsia="Times New Roman" w:cstheme="minorHAnsi"/>
          <w:i/>
          <w:szCs w:val="22"/>
        </w:rPr>
        <w:t xml:space="preserve"> </w:t>
      </w:r>
      <w:r w:rsidR="00FB7278" w:rsidRPr="00FB7731">
        <w:rPr>
          <w:rFonts w:eastAsia="Times New Roman" w:cstheme="minorHAnsi"/>
          <w:szCs w:val="22"/>
        </w:rPr>
        <w:t>que nous vous présentons en détail ci-après.</w:t>
      </w:r>
    </w:p>
    <w:p w14:paraId="1A7FDCD3" w14:textId="77777777" w:rsidR="00FB7278" w:rsidRDefault="00FB7278" w:rsidP="00D11602">
      <w:pPr>
        <w:rPr>
          <w:rFonts w:eastAsia="Times New Roman" w:cstheme="minorHAnsi"/>
          <w:b/>
          <w:szCs w:val="22"/>
          <w:lang w:val="fr-FR"/>
        </w:rPr>
      </w:pPr>
    </w:p>
    <w:p w14:paraId="36475BF3" w14:textId="77777777" w:rsidR="00FB7278" w:rsidRPr="00B8656D" w:rsidRDefault="00FB7278" w:rsidP="00D11602">
      <w:pPr>
        <w:rPr>
          <w:rFonts w:eastAsia="Times New Roman" w:cstheme="minorHAnsi"/>
          <w:szCs w:val="22"/>
          <w:lang w:val="fr-FR"/>
        </w:rPr>
      </w:pPr>
      <w:r>
        <w:rPr>
          <w:rFonts w:eastAsia="Times New Roman" w:cstheme="minorHAnsi"/>
          <w:b/>
          <w:szCs w:val="22"/>
          <w:lang w:val="fr-FR"/>
        </w:rPr>
        <w:t xml:space="preserve">L’évaluation des acquis à Chaud </w:t>
      </w:r>
      <w:r w:rsidRPr="00FB7278">
        <w:rPr>
          <w:rFonts w:eastAsia="Times New Roman" w:cstheme="minorHAnsi"/>
          <w:szCs w:val="22"/>
          <w:lang w:val="fr-FR"/>
        </w:rPr>
        <w:t>qui a été décrit dans les indicateurs précédents et celui-ci vous a été transmis à l’indicateur 1.4.</w:t>
      </w:r>
      <w:r>
        <w:rPr>
          <w:rFonts w:eastAsia="Times New Roman" w:cstheme="minorHAnsi"/>
          <w:szCs w:val="22"/>
          <w:lang w:val="fr-FR"/>
        </w:rPr>
        <w:t xml:space="preserve"> Cette évaluation a lieu le dernier jour de formation.</w:t>
      </w:r>
    </w:p>
    <w:p w14:paraId="6A9F5630" w14:textId="77777777" w:rsidR="00D11602" w:rsidRDefault="00D11602" w:rsidP="00D11602">
      <w:pPr>
        <w:rPr>
          <w:lang w:val="fr-FR"/>
        </w:rPr>
      </w:pPr>
    </w:p>
    <w:p w14:paraId="7DBA5244" w14:textId="77777777" w:rsidR="00D11602" w:rsidRDefault="00FB7278" w:rsidP="00D11602">
      <w:pPr>
        <w:rPr>
          <w:rFonts w:eastAsia="Times New Roman" w:cstheme="minorHAnsi"/>
          <w:b/>
          <w:szCs w:val="22"/>
          <w:lang w:val="fr-FR"/>
        </w:rPr>
      </w:pPr>
      <w:r>
        <w:rPr>
          <w:rFonts w:eastAsia="Times New Roman" w:cstheme="minorHAnsi"/>
          <w:b/>
          <w:szCs w:val="22"/>
          <w:lang w:val="fr-FR"/>
        </w:rPr>
        <w:t>L’évaluation des acquis à froid (</w:t>
      </w:r>
      <w:r w:rsidR="00B8656D">
        <w:rPr>
          <w:rFonts w:eastAsia="Times New Roman" w:cstheme="minorHAnsi"/>
          <w:b/>
          <w:szCs w:val="22"/>
          <w:lang w:val="fr-FR"/>
        </w:rPr>
        <w:t>3</w:t>
      </w:r>
      <w:r>
        <w:rPr>
          <w:rFonts w:eastAsia="Times New Roman" w:cstheme="minorHAnsi"/>
          <w:b/>
          <w:szCs w:val="22"/>
          <w:lang w:val="fr-FR"/>
        </w:rPr>
        <w:t>mois après la fin de la formation)</w:t>
      </w:r>
    </w:p>
    <w:p w14:paraId="6FF2EAF1" w14:textId="60EF228C" w:rsidR="00FB7278" w:rsidRPr="004E5176" w:rsidRDefault="00FB7278" w:rsidP="00FB7278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line="276" w:lineRule="auto"/>
        <w:jc w:val="both"/>
        <w:rPr>
          <w:rFonts w:cs="Arial"/>
          <w:lang w:val="fr-FR"/>
        </w:rPr>
      </w:pPr>
      <w:r w:rsidRPr="004E5176">
        <w:rPr>
          <w:rFonts w:cs="Arial"/>
          <w:lang w:val="fr-FR"/>
        </w:rPr>
        <w:t>Notre OF, transmet à chaque stagiaire en fin de formation, le questionnaire d’évaluation à froid que nous avons mis en place. Ceci afin d’évaluer l’impact de la formation da</w:t>
      </w:r>
      <w:r w:rsidR="00FB7731" w:rsidRPr="004E5176">
        <w:rPr>
          <w:rFonts w:cs="Arial"/>
          <w:lang w:val="fr-FR"/>
        </w:rPr>
        <w:t>n</w:t>
      </w:r>
      <w:r w:rsidRPr="004E5176">
        <w:rPr>
          <w:rFonts w:cs="Arial"/>
          <w:lang w:val="fr-FR"/>
        </w:rPr>
        <w:t>s son quotidi</w:t>
      </w:r>
      <w:r w:rsidR="00FB7731" w:rsidRPr="004E5176">
        <w:rPr>
          <w:rFonts w:cs="Arial"/>
          <w:lang w:val="fr-FR"/>
        </w:rPr>
        <w:t>e</w:t>
      </w:r>
      <w:r w:rsidRPr="004E5176">
        <w:rPr>
          <w:rFonts w:cs="Arial"/>
          <w:lang w:val="fr-FR"/>
        </w:rPr>
        <w:t>n professionne</w:t>
      </w:r>
      <w:r w:rsidR="00FB7731" w:rsidRPr="004E5176">
        <w:rPr>
          <w:rFonts w:cs="Arial"/>
          <w:lang w:val="fr-FR"/>
        </w:rPr>
        <w:t xml:space="preserve"> </w:t>
      </w:r>
      <w:r w:rsidRPr="004E5176">
        <w:rPr>
          <w:rFonts w:cs="Arial"/>
          <w:lang w:val="fr-FR"/>
        </w:rPr>
        <w:t xml:space="preserve">lou au sein de son poste de travail. Il est demandé au stagiaire de le retourner </w:t>
      </w:r>
      <w:r w:rsidR="00B8656D" w:rsidRPr="004E5176">
        <w:rPr>
          <w:rFonts w:cs="Arial"/>
          <w:lang w:val="fr-FR"/>
        </w:rPr>
        <w:t>3</w:t>
      </w:r>
      <w:r w:rsidRPr="004E5176">
        <w:rPr>
          <w:rFonts w:cs="Arial"/>
          <w:lang w:val="fr-FR"/>
        </w:rPr>
        <w:t xml:space="preserve"> mois après la fin de sa formation. Ce retour est laiss</w:t>
      </w:r>
      <w:r w:rsidR="00FB7731" w:rsidRPr="004E5176">
        <w:rPr>
          <w:rFonts w:cs="Arial"/>
          <w:lang w:val="fr-FR"/>
        </w:rPr>
        <w:t>é</w:t>
      </w:r>
      <w:r w:rsidRPr="004E5176">
        <w:rPr>
          <w:rFonts w:cs="Arial"/>
          <w:lang w:val="fr-FR"/>
        </w:rPr>
        <w:t xml:space="preserve"> à son libre choix et ne peut constituer une obligation.</w:t>
      </w:r>
    </w:p>
    <w:p w14:paraId="552C23A6" w14:textId="77777777" w:rsidR="00FB7278" w:rsidRPr="004E5176" w:rsidRDefault="00FB7278" w:rsidP="00FB7278">
      <w:pPr>
        <w:rPr>
          <w:lang w:val="fr-FR"/>
        </w:rPr>
      </w:pPr>
    </w:p>
    <w:p w14:paraId="19607A23" w14:textId="77777777" w:rsidR="00FB7278" w:rsidRDefault="00AE14B5" w:rsidP="00D11602">
      <w:pPr>
        <w:rPr>
          <w:rFonts w:eastAsia="Times New Roman" w:cstheme="minorHAnsi"/>
          <w:b/>
          <w:szCs w:val="22"/>
          <w:lang w:val="fr-FR"/>
        </w:rPr>
      </w:pPr>
      <w:r w:rsidRPr="00AE14B5">
        <w:rPr>
          <w:rFonts w:eastAsia="Times New Roman" w:cstheme="minorHAnsi"/>
          <w:b/>
          <w:szCs w:val="22"/>
          <w:lang w:val="fr-FR"/>
        </w:rPr>
        <w:t xml:space="preserve">Le questionnaire de satisfaction </w:t>
      </w:r>
      <w:r>
        <w:rPr>
          <w:rFonts w:eastAsia="Times New Roman" w:cstheme="minorHAnsi"/>
          <w:b/>
          <w:szCs w:val="22"/>
          <w:lang w:val="fr-FR"/>
        </w:rPr>
        <w:t xml:space="preserve">des </w:t>
      </w:r>
      <w:r w:rsidRPr="00AE14B5">
        <w:rPr>
          <w:rFonts w:eastAsia="Times New Roman" w:cstheme="minorHAnsi"/>
          <w:b/>
          <w:szCs w:val="22"/>
          <w:lang w:val="fr-FR"/>
        </w:rPr>
        <w:t>participants</w:t>
      </w:r>
      <w:r>
        <w:rPr>
          <w:rFonts w:eastAsia="Times New Roman" w:cstheme="minorHAnsi"/>
          <w:b/>
          <w:szCs w:val="22"/>
          <w:lang w:val="fr-FR"/>
        </w:rPr>
        <w:t xml:space="preserve"> </w:t>
      </w:r>
    </w:p>
    <w:p w14:paraId="253A5A99" w14:textId="372BB5F6" w:rsidR="00AE14B5" w:rsidRDefault="00AE14B5" w:rsidP="00D11602">
      <w:pPr>
        <w:rPr>
          <w:rFonts w:eastAsia="Times New Roman" w:cstheme="minorHAnsi"/>
          <w:szCs w:val="22"/>
          <w:lang w:val="fr-FR"/>
        </w:rPr>
      </w:pPr>
      <w:r w:rsidRPr="00AE14B5">
        <w:rPr>
          <w:rFonts w:eastAsia="Times New Roman" w:cstheme="minorHAnsi"/>
          <w:szCs w:val="22"/>
          <w:lang w:val="fr-FR"/>
        </w:rPr>
        <w:t>Notre O</w:t>
      </w:r>
      <w:r w:rsidR="00FB7731">
        <w:rPr>
          <w:rFonts w:eastAsia="Times New Roman" w:cstheme="minorHAnsi"/>
          <w:szCs w:val="22"/>
          <w:lang w:val="fr-FR"/>
        </w:rPr>
        <w:t>rganisme</w:t>
      </w:r>
      <w:r w:rsidRPr="00AE14B5">
        <w:rPr>
          <w:rFonts w:eastAsia="Times New Roman" w:cstheme="minorHAnsi"/>
          <w:szCs w:val="22"/>
          <w:lang w:val="fr-FR"/>
        </w:rPr>
        <w:t xml:space="preserve"> a mis en place </w:t>
      </w:r>
      <w:r>
        <w:rPr>
          <w:rFonts w:eastAsia="Times New Roman" w:cstheme="minorHAnsi"/>
          <w:szCs w:val="22"/>
          <w:lang w:val="fr-FR"/>
        </w:rPr>
        <w:t xml:space="preserve">un questionnaire afin d’évaluer la satisfaction de chaque stagiaire. </w:t>
      </w:r>
    </w:p>
    <w:p w14:paraId="4AB256CE" w14:textId="77777777" w:rsidR="00AE14B5" w:rsidRDefault="00AE14B5" w:rsidP="00D11602">
      <w:pPr>
        <w:rPr>
          <w:rFonts w:eastAsia="Times New Roman" w:cstheme="minorHAnsi"/>
          <w:szCs w:val="22"/>
          <w:lang w:val="fr-FR"/>
        </w:rPr>
      </w:pPr>
      <w:r>
        <w:rPr>
          <w:rFonts w:eastAsia="Times New Roman" w:cstheme="minorHAnsi"/>
          <w:szCs w:val="22"/>
          <w:lang w:val="fr-FR"/>
        </w:rPr>
        <w:t xml:space="preserve">Cette évaluation est remise au formateur sur </w:t>
      </w:r>
      <w:r w:rsidR="004D4F64">
        <w:rPr>
          <w:rFonts w:eastAsia="Times New Roman" w:cstheme="minorHAnsi"/>
          <w:szCs w:val="22"/>
          <w:lang w:val="fr-FR"/>
        </w:rPr>
        <w:t>place lors des formations en pré</w:t>
      </w:r>
      <w:r>
        <w:rPr>
          <w:rFonts w:eastAsia="Times New Roman" w:cstheme="minorHAnsi"/>
          <w:szCs w:val="22"/>
          <w:lang w:val="fr-FR"/>
        </w:rPr>
        <w:t xml:space="preserve">sentielle. </w:t>
      </w:r>
    </w:p>
    <w:p w14:paraId="36B8F1A8" w14:textId="77777777" w:rsidR="00AE14B5" w:rsidRPr="00AE14B5" w:rsidRDefault="00AE14B5" w:rsidP="00D11602">
      <w:pPr>
        <w:rPr>
          <w:rFonts w:eastAsia="Times New Roman" w:cstheme="minorHAnsi"/>
          <w:szCs w:val="22"/>
          <w:lang w:val="fr-FR"/>
        </w:rPr>
      </w:pPr>
      <w:r>
        <w:rPr>
          <w:rFonts w:eastAsia="Times New Roman" w:cstheme="minorHAnsi"/>
          <w:szCs w:val="22"/>
          <w:lang w:val="fr-FR"/>
        </w:rPr>
        <w:t xml:space="preserve">Envoyée par mail aux stagiaires qui doivent ensuite la retourner par voie électronique également pour les formations à distance. </w:t>
      </w:r>
    </w:p>
    <w:p w14:paraId="701B852F" w14:textId="77777777" w:rsidR="00AE14B5" w:rsidRPr="004E5176" w:rsidRDefault="00AE14B5" w:rsidP="00AE14B5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line="276" w:lineRule="auto"/>
        <w:rPr>
          <w:rFonts w:cs="Arial"/>
          <w:lang w:val="fr-FR"/>
        </w:rPr>
      </w:pPr>
      <w:r w:rsidRPr="004E5176">
        <w:rPr>
          <w:rFonts w:cs="Arial"/>
          <w:lang w:val="fr-FR"/>
        </w:rPr>
        <w:t>Concernant l’évaluation de la satisfaction, chaque stagiaire rempli un questionnaire de satisfaction, à la fin de la dernière demi-journée de formation. Cette évaluation est récupérée par le formateur afin de remonter vers l'organisme pour analyse et bilan annuel.</w:t>
      </w:r>
    </w:p>
    <w:p w14:paraId="6AD13D07" w14:textId="77777777" w:rsidR="00AE14B5" w:rsidRPr="004E5176" w:rsidRDefault="00AE14B5" w:rsidP="00AE14B5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line="276" w:lineRule="auto"/>
        <w:rPr>
          <w:rFonts w:cs="Arial"/>
          <w:lang w:val="fr-FR"/>
        </w:rPr>
      </w:pPr>
    </w:p>
    <w:p w14:paraId="781F378A" w14:textId="77777777" w:rsidR="00D11602" w:rsidRPr="00D11602" w:rsidRDefault="004D4F64" w:rsidP="00D11602">
      <w:pPr>
        <w:rPr>
          <w:rFonts w:eastAsia="Times New Roman" w:cstheme="minorHAnsi"/>
          <w:color w:val="000000" w:themeColor="text1"/>
          <w:szCs w:val="22"/>
          <w:lang w:val="fr-FR"/>
        </w:rPr>
      </w:pPr>
      <w:r>
        <w:rPr>
          <w:rFonts w:eastAsia="Times New Roman" w:cstheme="minorHAnsi"/>
          <w:color w:val="000000" w:themeColor="text1"/>
          <w:szCs w:val="22"/>
          <w:lang w:val="fr-FR"/>
        </w:rPr>
        <w:t>L’évaluation à chaud vous a été transmise en indicateur 1.4, nous vous adressons en pièce jointe, l’évaluation à froid ainsi que le questionnaire de satisfaction participants.</w:t>
      </w:r>
    </w:p>
    <w:p w14:paraId="60A2AF07" w14:textId="77777777" w:rsidR="005039DC" w:rsidRPr="004E5176" w:rsidRDefault="005039DC">
      <w:pPr>
        <w:rPr>
          <w:lang w:val="fr-FR"/>
        </w:rPr>
      </w:pPr>
      <w:bookmarkStart w:id="0" w:name="_GoBack"/>
      <w:bookmarkEnd w:id="0"/>
    </w:p>
    <w:sectPr w:rsidR="005039DC" w:rsidRPr="004E5176" w:rsidSect="004E5176">
      <w:headerReference w:type="default" r:id="rId8"/>
      <w:footerReference w:type="default" r:id="rId9"/>
      <w:pgSz w:w="11906" w:h="16838"/>
      <w:pgMar w:top="181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20962" w14:textId="77777777" w:rsidR="00B31EE5" w:rsidRDefault="00B31EE5" w:rsidP="00B8656D">
      <w:pPr>
        <w:spacing w:after="0" w:line="240" w:lineRule="auto"/>
      </w:pPr>
      <w:r>
        <w:separator/>
      </w:r>
    </w:p>
  </w:endnote>
  <w:endnote w:type="continuationSeparator" w:id="0">
    <w:p w14:paraId="2736A544" w14:textId="77777777" w:rsidR="00B31EE5" w:rsidRDefault="00B31EE5" w:rsidP="00B8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56708" w14:textId="77777777" w:rsidR="004E5176" w:rsidRPr="00CD2BC5" w:rsidRDefault="004E5176" w:rsidP="004E5176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  <w:lang w:val="fr-FR"/>
      </w:rPr>
    </w:pPr>
    <w:r w:rsidRPr="00CD2BC5">
      <w:rPr>
        <w:rFonts w:ascii="Helvetica" w:hAnsi="Helvetica"/>
        <w:noProof/>
        <w:color w:val="808080"/>
        <w:sz w:val="16"/>
        <w:szCs w:val="16"/>
        <w:lang w:val="fr-FR"/>
      </w:rPr>
      <w:t>Société SOPHROKHEPRI</w:t>
    </w:r>
    <w:r w:rsidRPr="00CD2BC5">
      <w:rPr>
        <w:rFonts w:ascii="Helvetica" w:hAnsi="Helvetica"/>
        <w:color w:val="808080"/>
        <w:sz w:val="16"/>
        <w:szCs w:val="16"/>
        <w:lang w:val="fr-FR"/>
      </w:rPr>
      <w:t xml:space="preserve"> SAS au capital de 10 000 € </w:t>
    </w:r>
  </w:p>
  <w:p w14:paraId="30066A69" w14:textId="49BDDEC1" w:rsidR="004E5176" w:rsidRPr="004E5176" w:rsidRDefault="004E5176" w:rsidP="004E5176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  <w:lang w:val="fr-FR"/>
      </w:rPr>
    </w:pPr>
    <w:r w:rsidRPr="00CD2BC5">
      <w:rPr>
        <w:rFonts w:ascii="HelveticaNeue-Roman" w:hAnsi="HelveticaNeue-Roman" w:cs="HelveticaNeue-Roman"/>
        <w:color w:val="808080"/>
        <w:sz w:val="16"/>
        <w:szCs w:val="16"/>
        <w:lang w:val="fr-FR"/>
      </w:rPr>
      <w:t>188 GR rue Charles de Gaulle -  94130 NOGENT SUR MARNE - Tél. :+33 (0)09 73 67 35 45</w:t>
    </w:r>
    <w:r>
      <w:rPr>
        <w:rFonts w:ascii="HelveticaNeue-Roman" w:hAnsi="HelveticaNeue-Roman" w:cs="HelveticaNeue-Roman"/>
        <w:color w:val="808080"/>
        <w:sz w:val="16"/>
        <w:szCs w:val="16"/>
        <w:lang w:val="fr-FR"/>
      </w:rPr>
      <w:br/>
    </w:r>
    <w:r w:rsidRPr="00CD2BC5">
      <w:rPr>
        <w:rFonts w:ascii="Helvetica" w:hAnsi="Helvetica"/>
        <w:color w:val="808080"/>
        <w:sz w:val="16"/>
        <w:szCs w:val="16"/>
        <w:lang w:val="fr-FR"/>
      </w:rPr>
      <w:t xml:space="preserve">RCS Créteil 811 445 410 00012  – </w:t>
    </w:r>
    <w:r w:rsidRPr="00CD2BC5">
      <w:rPr>
        <w:rFonts w:ascii="Helvetica" w:hAnsi="Helvetica"/>
        <w:color w:val="808080"/>
        <w:sz w:val="16"/>
        <w:szCs w:val="16"/>
        <w:lang w:val="fr-FR"/>
      </w:rPr>
      <w:t xml:space="preserve">APE 8690F – N° TVA </w:t>
    </w:r>
    <w:r w:rsidRPr="00CD2BC5">
      <w:rPr>
        <w:rFonts w:ascii="Helvetica" w:hAnsi="Helvetica"/>
        <w:color w:val="7F7F7F"/>
        <w:sz w:val="16"/>
        <w:szCs w:val="16"/>
        <w:lang w:val="fr-FR"/>
      </w:rPr>
      <w:t>FR 89</w:t>
    </w:r>
    <w:r w:rsidRPr="00CD2BC5">
      <w:rPr>
        <w:rFonts w:ascii="Helvetica" w:hAnsi="Helvetica"/>
        <w:color w:val="7F7F7F"/>
        <w:sz w:val="16"/>
        <w:szCs w:val="16"/>
        <w:lang w:val="fr-FR"/>
      </w:rPr>
      <w:t>811445410 – N° Formateur 11940951494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12D3D" w14:textId="77777777" w:rsidR="00B31EE5" w:rsidRDefault="00B31EE5" w:rsidP="00B8656D">
      <w:pPr>
        <w:spacing w:after="0" w:line="240" w:lineRule="auto"/>
      </w:pPr>
      <w:r>
        <w:separator/>
      </w:r>
    </w:p>
  </w:footnote>
  <w:footnote w:type="continuationSeparator" w:id="0">
    <w:p w14:paraId="7441F162" w14:textId="77777777" w:rsidR="00B31EE5" w:rsidRDefault="00B31EE5" w:rsidP="00B86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5AD99" w14:textId="17CCAD5A" w:rsidR="00B8656D" w:rsidRDefault="004E5176" w:rsidP="00B8656D">
    <w:pPr>
      <w:pStyle w:val="En-tte"/>
      <w:jc w:val="center"/>
    </w:pPr>
    <w:r>
      <w:rPr>
        <w:noProof/>
        <w:lang w:val="fr-FR" w:eastAsia="fr-FR" w:bidi="ar-SA"/>
      </w:rPr>
      <w:drawing>
        <wp:anchor distT="0" distB="0" distL="114300" distR="114300" simplePos="0" relativeHeight="251659264" behindDoc="0" locked="0" layoutInCell="1" allowOverlap="1" wp14:anchorId="22232738" wp14:editId="29D46AC5">
          <wp:simplePos x="0" y="0"/>
          <wp:positionH relativeFrom="column">
            <wp:posOffset>-581025</wp:posOffset>
          </wp:positionH>
          <wp:positionV relativeFrom="paragraph">
            <wp:posOffset>-85725</wp:posOffset>
          </wp:positionV>
          <wp:extent cx="2228850" cy="767080"/>
          <wp:effectExtent l="0" t="0" r="0" b="0"/>
          <wp:wrapSquare wrapText="bothSides"/>
          <wp:docPr id="2" name="Image 2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C5187"/>
    <w:multiLevelType w:val="hybridMultilevel"/>
    <w:tmpl w:val="D0A616FA"/>
    <w:lvl w:ilvl="0" w:tplc="D8AE221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02"/>
    <w:rsid w:val="004D4F64"/>
    <w:rsid w:val="004E5176"/>
    <w:rsid w:val="005039DC"/>
    <w:rsid w:val="00537B84"/>
    <w:rsid w:val="00A34A85"/>
    <w:rsid w:val="00AE14B5"/>
    <w:rsid w:val="00B31EE5"/>
    <w:rsid w:val="00B8656D"/>
    <w:rsid w:val="00D11602"/>
    <w:rsid w:val="00FB7278"/>
    <w:rsid w:val="00FB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637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602"/>
    <w:rPr>
      <w:szCs w:val="28"/>
      <w:lang w:val="en-US" w:bidi="th-T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160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86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656D"/>
    <w:rPr>
      <w:szCs w:val="28"/>
      <w:lang w:val="en-US" w:bidi="th-TH"/>
    </w:rPr>
  </w:style>
  <w:style w:type="paragraph" w:styleId="Pieddepage">
    <w:name w:val="footer"/>
    <w:basedOn w:val="Normal"/>
    <w:link w:val="PieddepageCar"/>
    <w:unhideWhenUsed/>
    <w:rsid w:val="00B86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656D"/>
    <w:rPr>
      <w:szCs w:val="28"/>
      <w:lang w:val="en-US" w:bidi="th-T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656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656D"/>
    <w:rPr>
      <w:rFonts w:ascii="Lucida Grande" w:hAnsi="Lucida Grande" w:cs="Lucida Grande"/>
      <w:sz w:val="18"/>
      <w:szCs w:val="18"/>
      <w:lang w:val="en-US" w:bidi="th-TH"/>
    </w:rPr>
  </w:style>
  <w:style w:type="paragraph" w:customStyle="1" w:styleId="TableContents">
    <w:name w:val="Table Contents"/>
    <w:basedOn w:val="Normal"/>
    <w:rsid w:val="00B8656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fr-FR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602"/>
    <w:rPr>
      <w:szCs w:val="28"/>
      <w:lang w:val="en-US" w:bidi="th-T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160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86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656D"/>
    <w:rPr>
      <w:szCs w:val="28"/>
      <w:lang w:val="en-US" w:bidi="th-TH"/>
    </w:rPr>
  </w:style>
  <w:style w:type="paragraph" w:styleId="Pieddepage">
    <w:name w:val="footer"/>
    <w:basedOn w:val="Normal"/>
    <w:link w:val="PieddepageCar"/>
    <w:unhideWhenUsed/>
    <w:rsid w:val="00B86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656D"/>
    <w:rPr>
      <w:szCs w:val="28"/>
      <w:lang w:val="en-US" w:bidi="th-T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656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656D"/>
    <w:rPr>
      <w:rFonts w:ascii="Lucida Grande" w:hAnsi="Lucida Grande" w:cs="Lucida Grande"/>
      <w:sz w:val="18"/>
      <w:szCs w:val="18"/>
      <w:lang w:val="en-US" w:bidi="th-TH"/>
    </w:rPr>
  </w:style>
  <w:style w:type="paragraph" w:customStyle="1" w:styleId="TableContents">
    <w:name w:val="Table Contents"/>
    <w:basedOn w:val="Normal"/>
    <w:rsid w:val="00B8656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fr-F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Dell</cp:lastModifiedBy>
  <cp:revision>5</cp:revision>
  <cp:lastPrinted>2017-12-04T22:31:00Z</cp:lastPrinted>
  <dcterms:created xsi:type="dcterms:W3CDTF">2017-08-22T11:56:00Z</dcterms:created>
  <dcterms:modified xsi:type="dcterms:W3CDTF">2017-12-04T22:31:00Z</dcterms:modified>
</cp:coreProperties>
</file>