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1A" w:rsidRPr="00541E11" w:rsidRDefault="00F9121A" w:rsidP="00007959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</w:p>
    <w:p w:rsidR="00007959" w:rsidRDefault="00F4270C" w:rsidP="0000795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Nogent-sur-Marne, le </w:t>
      </w:r>
      <w:r w:rsidR="0041391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16</w:t>
      </w:r>
      <w:r w:rsidR="00CC0DE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/12</w:t>
      </w:r>
      <w:r w:rsidR="004C50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/2019</w:t>
      </w:r>
    </w:p>
    <w:p w:rsidR="00F4270C" w:rsidRPr="00007959" w:rsidRDefault="00F4270C" w:rsidP="0000795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007959" w:rsidRPr="00007959" w:rsidRDefault="00007959" w:rsidP="00EC631B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color w:val="000000"/>
          <w:sz w:val="28"/>
          <w:szCs w:val="28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  <w:t>ATTESTATION</w:t>
      </w:r>
      <w:r w:rsidR="00EC631B">
        <w:rPr>
          <w:rFonts w:asciiTheme="minorHAnsi" w:eastAsiaTheme="minorHAnsi" w:hAnsiTheme="minorHAnsi" w:cstheme="minorHAnsi"/>
          <w:b/>
          <w:color w:val="000000"/>
          <w:sz w:val="28"/>
          <w:szCs w:val="28"/>
          <w:lang w:eastAsia="en-US"/>
        </w:rPr>
        <w:t xml:space="preserve"> </w:t>
      </w:r>
      <w:r w:rsidRPr="00007959">
        <w:rPr>
          <w:rFonts w:asciiTheme="minorHAnsi" w:eastAsiaTheme="minorHAnsi" w:hAnsiTheme="minorHAnsi" w:cstheme="minorHAnsi"/>
          <w:b/>
          <w:color w:val="000000"/>
          <w:sz w:val="28"/>
          <w:szCs w:val="28"/>
          <w:lang w:eastAsia="en-US"/>
        </w:rPr>
        <w:t>DE FIN DE FORMATION</w:t>
      </w:r>
    </w:p>
    <w:p w:rsidR="00007959" w:rsidRPr="00007959" w:rsidRDefault="00007959" w:rsidP="00007959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>Article L. 6353-1 du code du travail</w:t>
      </w:r>
    </w:p>
    <w:p w:rsid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L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’Organisme de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Formation </w:t>
      </w:r>
      <w:proofErr w:type="spellStart"/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Khépri</w:t>
      </w:r>
      <w:proofErr w:type="spellEnd"/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Formation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certifie par la présente que la personne ci-dessous dénommée a bien suivi la formation décrite conformément aux dispositions de l'article L 6353-1du code du travail. </w:t>
      </w:r>
    </w:p>
    <w:p w:rsid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Nom – Prénom : </w:t>
      </w:r>
      <w:r w:rsidR="00CC0DE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LEONARD Fabrice</w:t>
      </w: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Intitulé : </w:t>
      </w:r>
      <w:r w:rsidR="000F5790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Devenir praticien en EFT</w:t>
      </w: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Nature : 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L'action de formation animée par </w:t>
      </w:r>
      <w:proofErr w:type="spellStart"/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Khépri</w:t>
      </w:r>
      <w:proofErr w:type="spellEnd"/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Formation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entre dans l'une des catégories prévues par les articles L. 6313-1 et L. 6314-1 du code du travail : action d’adaptation et de développement des compétences </w:t>
      </w: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Formateur :</w:t>
      </w:r>
      <w:r w:rsidR="00EC631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0F5790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Patrick LELU</w:t>
      </w: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Lieu : </w:t>
      </w:r>
      <w:r w:rsidR="00EC595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DIJON</w:t>
      </w:r>
      <w:bookmarkStart w:id="0" w:name="_GoBack"/>
      <w:bookmarkEnd w:id="0"/>
    </w:p>
    <w:p w:rsid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Dates : 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Du </w:t>
      </w:r>
      <w:r w:rsidR="00CC0DE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16/12/2019 au </w:t>
      </w:r>
      <w:r w:rsidR="002B586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</w:t>
      </w:r>
      <w:r w:rsidR="00CC0DE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1/12</w:t>
      </w:r>
      <w:r w:rsidR="004C50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/2019</w:t>
      </w:r>
    </w:p>
    <w:p w:rsidR="000F5790" w:rsidRPr="00C5636D" w:rsidRDefault="000F5790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</w:p>
    <w:p w:rsidR="00007959" w:rsidRPr="00F4270C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Durée : </w:t>
      </w:r>
      <w:r w:rsidR="000F5790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42</w:t>
      </w:r>
      <w:r w:rsidR="00EC631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h</w:t>
      </w:r>
      <w:r w:rsidR="00F4270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eures</w:t>
      </w: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007959" w:rsidRPr="00007959" w:rsidTr="00007959">
        <w:trPr>
          <w:trHeight w:val="452"/>
        </w:trPr>
        <w:tc>
          <w:tcPr>
            <w:tcW w:w="9180" w:type="dxa"/>
          </w:tcPr>
          <w:p w:rsidR="00007959" w:rsidRPr="00C5636D" w:rsidRDefault="00007959" w:rsidP="000079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  <w:p w:rsidR="00007959" w:rsidRDefault="00007959" w:rsidP="000079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07959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Evaluation des acquis de la formation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 :</w:t>
            </w:r>
          </w:p>
          <w:p w:rsidR="00007959" w:rsidRPr="00007959" w:rsidRDefault="00007959" w:rsidP="000079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Au regard de chaq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ue objectif de la formation, le </w:t>
            </w: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stagiaire est invité</w:t>
            </w:r>
            <w:r w:rsidR="0004373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à déterminer les connaissances</w:t>
            </w: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/ compétences qu'il a acquises, celles qui sont en cours d'acquisition ou celles qui restent à acquérir. L'évaluat</w:t>
            </w:r>
            <w:r w:rsidR="00EC631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ion des acquis s'effectue</w:t>
            </w: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à l'ap</w:t>
            </w:r>
            <w:r w:rsidR="00EC631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pui notamment de la correction,</w:t>
            </w: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validée par le</w:t>
            </w:r>
            <w:r w:rsidR="00EC631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formateur</w:t>
            </w: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, des exercices (tests, cas pratiques) auxquels l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e stagiaire a participé.</w:t>
            </w:r>
          </w:p>
        </w:tc>
      </w:tr>
    </w:tbl>
    <w:p w:rsid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sectPr w:rsidR="00007959" w:rsidSect="00007959">
          <w:headerReference w:type="default" r:id="rId7"/>
          <w:footerReference w:type="default" r:id="rId8"/>
          <w:type w:val="continuous"/>
          <w:pgSz w:w="11906" w:h="16838"/>
          <w:pgMar w:top="720" w:right="1133" w:bottom="1417" w:left="1417" w:header="708" w:footer="423" w:gutter="0"/>
          <w:cols w:space="708"/>
          <w:docGrid w:linePitch="360"/>
        </w:sectPr>
      </w:pP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Objectifs de la formation</w:t>
      </w:r>
    </w:p>
    <w:p w:rsidR="00C5636D" w:rsidRPr="00F23915" w:rsidRDefault="00C5636D" w:rsidP="00C5636D">
      <w:pPr>
        <w:pStyle w:val="Corps"/>
        <w:jc w:val="both"/>
        <w:rPr>
          <w:rStyle w:val="Aucun"/>
          <w:rFonts w:ascii="Calibri" w:hAnsi="Calibri" w:cs="Calibri"/>
          <w:color w:val="auto"/>
          <w:sz w:val="18"/>
          <w:szCs w:val="22"/>
        </w:rPr>
      </w:pPr>
      <w:r w:rsidRPr="00F23915">
        <w:rPr>
          <w:rStyle w:val="Aucun"/>
          <w:rFonts w:ascii="Calibri" w:hAnsi="Calibri" w:cs="Calibri"/>
          <w:color w:val="auto"/>
          <w:sz w:val="18"/>
          <w:szCs w:val="22"/>
        </w:rPr>
        <w:t>A l’issue de la formation la stagiaire sera en mesure de :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Comprendre les mécanismes du stress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Déterminer ses émotions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D’utiliser des techniques pour faire face au stress et ses conséquences. Sera capable d’accompagner ses patients pour les aider à: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Augmenter leur résistance au stress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Améliorer leur concentration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="Helvetica Neue" w:eastAsia="Helvetica Neue" w:hAnsi="Helvetica Neue" w:cs="Helvetica Neue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7579A4CD" wp14:editId="56B44A34">
                <wp:simplePos x="0" y="0"/>
                <wp:positionH relativeFrom="margin">
                  <wp:posOffset>3362325</wp:posOffset>
                </wp:positionH>
                <wp:positionV relativeFrom="paragraph">
                  <wp:posOffset>10795</wp:posOffset>
                </wp:positionV>
                <wp:extent cx="2371725" cy="1506855"/>
                <wp:effectExtent l="0" t="0" r="28575" b="17145"/>
                <wp:wrapNone/>
                <wp:docPr id="7" name="Rectangle 7" descr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50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5636D" w:rsidRDefault="00C5636D" w:rsidP="00C5636D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Pour l’Organisme de Formation</w:t>
                            </w:r>
                          </w:p>
                          <w:p w:rsidR="00C5636D" w:rsidRDefault="00C5636D" w:rsidP="00C5636D">
                            <w:pPr>
                              <w:textDirection w:val="btLr"/>
                            </w:pPr>
                          </w:p>
                          <w:p w:rsidR="00C5636D" w:rsidRDefault="00C5636D" w:rsidP="00C5636D">
                            <w:pPr>
                              <w:textDirection w:val="btLr"/>
                            </w:pPr>
                          </w:p>
                          <w:p w:rsidR="00C5636D" w:rsidRDefault="00C5636D" w:rsidP="00C5636D">
                            <w:pPr>
                              <w:textDirection w:val="btLr"/>
                            </w:pPr>
                          </w:p>
                          <w:p w:rsidR="00C5636D" w:rsidRDefault="00C5636D" w:rsidP="00C5636D">
                            <w:pPr>
                              <w:textDirection w:val="btLr"/>
                            </w:pPr>
                          </w:p>
                          <w:p w:rsidR="00C5636D" w:rsidRDefault="00C5636D" w:rsidP="00C5636D">
                            <w:pPr>
                              <w:textDirection w:val="btLr"/>
                            </w:pPr>
                          </w:p>
                          <w:p w:rsidR="00C5636D" w:rsidRDefault="00C5636D" w:rsidP="00C5636D">
                            <w:pPr>
                              <w:jc w:val="center"/>
                              <w:textDirection w:val="btLr"/>
                              <w:rPr>
                                <w:rFonts w:ascii="Calibri" w:eastAsia="Calibri" w:hAnsi="Calibri" w:cs="Calibri"/>
                                <w:i/>
                                <w:sz w:val="20"/>
                              </w:rPr>
                            </w:pPr>
                          </w:p>
                          <w:p w:rsidR="00C5636D" w:rsidRDefault="00C5636D" w:rsidP="00C5636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z w:val="20"/>
                              </w:rPr>
                              <w:t>Evelyne REVELLAT, Présidente</w:t>
                            </w:r>
                          </w:p>
                        </w:txbxContent>
                      </wps:txbx>
                      <wps:bodyPr spcFirstLastPara="1" wrap="square" lIns="45675" tIns="45675" rIns="45675" bIns="45675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7579A4CD" id="Rectangle 7" o:spid="_x0000_s1026" alt="Rectangle 3" style="position:absolute;left:0;text-align:left;margin-left:264.75pt;margin-top:.85pt;width:186.75pt;height:118.65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" strokecolor="#7f7f7f">
                <v:textbox inset="1.26875mm,1.26875mm,1.26875mm,1.26875mm">
                  <w:txbxContent>
                    <w:p w:rsidR="00C5636D" w:rsidRDefault="00C5636D" w:rsidP="00C5636D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</w:rPr>
                        <w:t>Pour l’Organisme de Formation</w:t>
                      </w:r>
                    </w:p>
                    <w:p w:rsidR="00C5636D" w:rsidRDefault="00C5636D" w:rsidP="00C5636D">
                      <w:pPr>
                        <w:textDirection w:val="btLr"/>
                      </w:pPr>
                    </w:p>
                    <w:p w:rsidR="00C5636D" w:rsidRDefault="00C5636D" w:rsidP="00C5636D">
                      <w:pPr>
                        <w:textDirection w:val="btLr"/>
                      </w:pPr>
                    </w:p>
                    <w:p w:rsidR="00C5636D" w:rsidRDefault="00C5636D" w:rsidP="00C5636D">
                      <w:pPr>
                        <w:textDirection w:val="btLr"/>
                      </w:pPr>
                    </w:p>
                    <w:p w:rsidR="00C5636D" w:rsidRDefault="00C5636D" w:rsidP="00C5636D">
                      <w:pPr>
                        <w:textDirection w:val="btLr"/>
                      </w:pPr>
                    </w:p>
                    <w:p w:rsidR="00C5636D" w:rsidRDefault="00C5636D" w:rsidP="00C5636D">
                      <w:pPr>
                        <w:textDirection w:val="btLr"/>
                      </w:pPr>
                    </w:p>
                    <w:p w:rsidR="00C5636D" w:rsidRDefault="00C5636D" w:rsidP="00C5636D">
                      <w:pPr>
                        <w:jc w:val="center"/>
                        <w:textDirection w:val="btLr"/>
                        <w:rPr>
                          <w:rFonts w:ascii="Calibri" w:eastAsia="Calibri" w:hAnsi="Calibri" w:cs="Calibri"/>
                          <w:i/>
                          <w:sz w:val="20"/>
                        </w:rPr>
                      </w:pPr>
                    </w:p>
                    <w:p w:rsidR="00C5636D" w:rsidRDefault="00C5636D" w:rsidP="00C5636D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i/>
                          <w:sz w:val="20"/>
                        </w:rPr>
                        <w:t>Evelyne REVELLAT, Présidente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C507E">
        <w:rPr>
          <w:rFonts w:asciiTheme="majorHAnsi" w:eastAsia="Helvetica Neue" w:hAnsiTheme="majorHAnsi" w:cstheme="majorHAnsi"/>
          <w:sz w:val="18"/>
          <w:szCs w:val="18"/>
        </w:rPr>
        <w:t>Mieux s’adapter à leur environnement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Réguler leur énergie</w:t>
      </w:r>
    </w:p>
    <w:p w:rsidR="00C5636D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Renforcer leur motivation</w:t>
      </w:r>
    </w:p>
    <w:p w:rsidR="004C507E" w:rsidRDefault="004C507E" w:rsidP="00541E11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007959" w:rsidRDefault="00007959" w:rsidP="00541E11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Les connaissances/compétences</w:t>
      </w:r>
      <w:r w:rsidR="00C5636D">
        <w:rPr>
          <w:rFonts w:asciiTheme="minorHAnsi" w:hAnsiTheme="minorHAnsi" w:cstheme="minorHAnsi"/>
          <w:b/>
          <w:color w:val="000000" w:themeColor="text1"/>
        </w:rPr>
        <w:tab/>
      </w:r>
      <w:r w:rsidR="00C5636D">
        <w:rPr>
          <w:rFonts w:asciiTheme="minorHAnsi" w:hAnsiTheme="minorHAnsi" w:cstheme="minorHAnsi"/>
          <w:b/>
          <w:color w:val="000000" w:themeColor="text1"/>
        </w:rPr>
        <w:tab/>
      </w:r>
      <w:r w:rsidR="00C5636D">
        <w:rPr>
          <w:rFonts w:asciiTheme="minorHAnsi" w:hAnsiTheme="minorHAnsi" w:cstheme="minorHAnsi"/>
          <w:b/>
          <w:color w:val="000000" w:themeColor="text1"/>
        </w:rPr>
        <w:tab/>
      </w:r>
    </w:p>
    <w:p w:rsidR="00007959" w:rsidRDefault="00EC631B" w:rsidP="00541E11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(Cochez la case correspondante</w:t>
      </w:r>
      <w:r w:rsidR="00007959">
        <w:rPr>
          <w:rFonts w:asciiTheme="minorHAnsi" w:hAnsiTheme="minorHAnsi" w:cstheme="minorHAnsi"/>
          <w:b/>
          <w:color w:val="000000" w:themeColor="text1"/>
        </w:rPr>
        <w:t>)</w:t>
      </w: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X Ont été acquises </w:t>
      </w: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□ Sont en cours d’acquisition </w:t>
      </w:r>
    </w:p>
    <w:p w:rsid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sectPr w:rsidR="00007959" w:rsidSect="00C5636D">
          <w:type w:val="continuous"/>
          <w:pgSz w:w="11906" w:h="16838"/>
          <w:pgMar w:top="720" w:right="1133" w:bottom="1417" w:left="1417" w:header="708" w:footer="423" w:gutter="0"/>
          <w:cols w:space="708"/>
          <w:docGrid w:linePitch="360"/>
        </w:sectPr>
      </w:pP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□ Sont à acquérir </w:t>
      </w:r>
    </w:p>
    <w:p w:rsidR="00C5636D" w:rsidRDefault="00C5636D" w:rsidP="00007959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</w:p>
    <w:p w:rsidR="00C5636D" w:rsidRDefault="00C5636D" w:rsidP="00007959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</w:p>
    <w:p w:rsidR="00541E11" w:rsidRPr="009D599B" w:rsidRDefault="00A15B3A" w:rsidP="009D599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9D599B">
        <w:rPr>
          <w:rFonts w:asciiTheme="minorHAnsi" w:hAnsiTheme="minorHAnsi" w:cstheme="minorHAnsi"/>
          <w:i/>
          <w:iCs/>
          <w:sz w:val="20"/>
          <w:szCs w:val="20"/>
        </w:rPr>
        <w:t>Merci de veiller à conserver ce document original, aucun double ne sera délivré.</w:t>
      </w:r>
    </w:p>
    <w:sectPr w:rsidR="00541E11" w:rsidRPr="009D599B" w:rsidSect="00007959">
      <w:type w:val="continuous"/>
      <w:pgSz w:w="11906" w:h="16838"/>
      <w:pgMar w:top="720" w:right="1133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24F" w:rsidRDefault="0095424F" w:rsidP="005405EA">
      <w:r>
        <w:separator/>
      </w:r>
    </w:p>
  </w:endnote>
  <w:endnote w:type="continuationSeparator" w:id="0">
    <w:p w:rsidR="0095424F" w:rsidRDefault="0095424F" w:rsidP="0054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F2F" w:rsidRPr="00681F2F" w:rsidRDefault="00681F2F" w:rsidP="00681F2F">
    <w:pPr>
      <w:pStyle w:val="Pieddepage"/>
      <w:spacing w:before="100" w:after="100"/>
      <w:ind w:right="360"/>
      <w:jc w:val="center"/>
      <w:rPr>
        <w:rFonts w:asciiTheme="minorHAnsi" w:eastAsia="Arial Unicode MS" w:hAnsiTheme="minorHAnsi" w:cstheme="minorHAnsi"/>
        <w:color w:val="808080"/>
        <w:sz w:val="18"/>
        <w:szCs w:val="18"/>
      </w:rPr>
    </w:pPr>
    <w:r w:rsidRPr="00681F2F">
      <w:rPr>
        <w:rFonts w:asciiTheme="minorHAnsi" w:hAnsiTheme="minorHAnsi" w:cstheme="minorHAnsi"/>
        <w:noProof/>
        <w:color w:val="808080"/>
        <w:sz w:val="18"/>
        <w:szCs w:val="18"/>
      </w:rPr>
      <w:t>Société SOPHROKHEPRI</w:t>
    </w:r>
    <w:r w:rsidRPr="00681F2F">
      <w:rPr>
        <w:rFonts w:asciiTheme="minorHAnsi" w:hAnsiTheme="minorHAnsi" w:cstheme="minorHAnsi"/>
        <w:color w:val="808080"/>
        <w:sz w:val="18"/>
        <w:szCs w:val="18"/>
      </w:rPr>
      <w:t xml:space="preserve"> – SAS au capital de 10 000 € - RCS Créteil 811 445 410 00012 - APE 8690F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>188 GR rue Charles de Gaulle -  94130 NOGENT SUR MARNE - Tél. :+33 (0)1 84 25 22 87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 xml:space="preserve">N° TVA </w:t>
    </w:r>
    <w:r w:rsidRPr="00681F2F">
      <w:rPr>
        <w:rFonts w:asciiTheme="minorHAnsi" w:hAnsiTheme="minorHAnsi" w:cstheme="minorHAnsi"/>
        <w:color w:val="7F7F7F"/>
        <w:sz w:val="18"/>
        <w:szCs w:val="18"/>
      </w:rPr>
      <w:t>FR 89811445410</w:t>
    </w:r>
    <w:r w:rsidRPr="00681F2F">
      <w:rPr>
        <w:rFonts w:asciiTheme="minorHAnsi" w:hAnsiTheme="minorHAnsi" w:cstheme="minorHAnsi"/>
        <w:color w:val="808080"/>
        <w:sz w:val="18"/>
        <w:szCs w:val="18"/>
      </w:rPr>
      <w:t>- N° Formateur 11940951494 – id-Data-Dock 0052300</w:t>
    </w:r>
  </w:p>
  <w:p w:rsidR="00BA35B1" w:rsidRPr="00C17199" w:rsidRDefault="00BA35B1" w:rsidP="00C17199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24F" w:rsidRDefault="0095424F" w:rsidP="005405EA">
      <w:r>
        <w:separator/>
      </w:r>
    </w:p>
  </w:footnote>
  <w:footnote w:type="continuationSeparator" w:id="0">
    <w:p w:rsidR="0095424F" w:rsidRDefault="0095424F" w:rsidP="00540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178" w:rsidRDefault="009F6423" w:rsidP="009F6423">
    <w:pPr>
      <w:autoSpaceDE w:val="0"/>
      <w:autoSpaceDN w:val="0"/>
      <w:adjustRightInd w:val="0"/>
      <w:rPr>
        <w:rFonts w:ascii="Calibri" w:hAnsi="Calibri" w:cs="Calibri"/>
        <w:b/>
        <w:i/>
        <w:noProof/>
        <w:color w:val="7F7F7F"/>
      </w:rPr>
    </w:pPr>
    <w:r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60288" behindDoc="0" locked="0" layoutInCell="1" allowOverlap="1" wp14:anchorId="767B6DB3" wp14:editId="782C5E5D">
          <wp:simplePos x="0" y="0"/>
          <wp:positionH relativeFrom="margin">
            <wp:align>right</wp:align>
          </wp:positionH>
          <wp:positionV relativeFrom="paragraph">
            <wp:posOffset>-286771</wp:posOffset>
          </wp:positionV>
          <wp:extent cx="694055" cy="748665"/>
          <wp:effectExtent l="0" t="0" r="0" b="0"/>
          <wp:wrapSquare wrapText="bothSides"/>
          <wp:docPr id="3" name="Image 3" descr="C:\Users\Dell\AppData\Local\Microsoft\Windows\INetCache\Content.Word\Picto_datadoc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Microsoft\Windows\INetCache\Content.Word\Picto_datadock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-530943</wp:posOffset>
          </wp:positionH>
          <wp:positionV relativeFrom="paragraph">
            <wp:posOffset>-133736</wp:posOffset>
          </wp:positionV>
          <wp:extent cx="2122805" cy="572770"/>
          <wp:effectExtent l="0" t="0" r="0" b="0"/>
          <wp:wrapSquare wrapText="bothSides"/>
          <wp:docPr id="1" name="Image 1" descr="C:\Users\PC\AppData\Local\Microsoft\Windows\INetCache\Content.Word\logokhepriformationSQVT 2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AppData\Local\Microsoft\Windows\INetCache\Content.Word\logokhepriformationSQVT 20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80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C17199" w:rsidRPr="009F6423" w:rsidRDefault="00C17199" w:rsidP="009F6423">
    <w:pPr>
      <w:ind w:left="4248" w:firstLine="708"/>
      <w:jc w:val="right"/>
      <w:rPr>
        <w:rFonts w:ascii="Calibri" w:hAnsi="Calibri" w:cs="Calibri"/>
        <w:b/>
        <w:i/>
        <w:noProof/>
        <w:color w:val="7F7F7F"/>
      </w:rPr>
    </w:pPr>
    <w:r>
      <w:rPr>
        <w:rFonts w:ascii="Calibri" w:hAnsi="Calibri" w:cs="Calibri"/>
        <w:b/>
        <w:i/>
        <w:noProof/>
        <w:color w:val="7F7F7F"/>
      </w:rPr>
      <w:t>"</w:t>
    </w:r>
    <w:r w:rsidR="009F6423" w:rsidRPr="00B1297B">
      <w:rPr>
        <w:rFonts w:ascii="Calibri" w:hAnsi="Calibri" w:cs="Calibri"/>
        <w:b/>
        <w:i/>
        <w:noProof/>
        <w:color w:val="7F7F7F"/>
      </w:rPr>
      <w:t>Accompagnement Individuel &amp; Collectif</w:t>
    </w:r>
    <w:r>
      <w:rPr>
        <w:rFonts w:ascii="Calibri" w:hAnsi="Calibri" w:cs="Calibri"/>
        <w:b/>
        <w:i/>
        <w:noProof/>
        <w:color w:val="7F7F7F"/>
      </w:rPr>
      <w:t>"</w:t>
    </w:r>
  </w:p>
  <w:p w:rsidR="00BA35B1" w:rsidRDefault="00BA35B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628CB"/>
    <w:multiLevelType w:val="hybridMultilevel"/>
    <w:tmpl w:val="1946E8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C6198"/>
    <w:multiLevelType w:val="hybridMultilevel"/>
    <w:tmpl w:val="88D61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A5901"/>
    <w:multiLevelType w:val="hybridMultilevel"/>
    <w:tmpl w:val="808852E6"/>
    <w:lvl w:ilvl="0" w:tplc="98080F40">
      <w:start w:val="5"/>
      <w:numFmt w:val="bullet"/>
      <w:lvlText w:val="-"/>
      <w:lvlJc w:val="left"/>
      <w:pPr>
        <w:ind w:left="375" w:hanging="360"/>
      </w:pPr>
      <w:rPr>
        <w:rFonts w:ascii="Calibri" w:eastAsia="Times New Roman" w:hAnsi="Calibri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4" w15:restartNumberingAfterBreak="0">
    <w:nsid w:val="44424A45"/>
    <w:multiLevelType w:val="multilevel"/>
    <w:tmpl w:val="04FED588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8691C13"/>
    <w:multiLevelType w:val="multilevel"/>
    <w:tmpl w:val="5DE81BF4"/>
    <w:lvl w:ilvl="0">
      <w:start w:val="65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7A2346D"/>
    <w:multiLevelType w:val="hybridMultilevel"/>
    <w:tmpl w:val="CA48DAF4"/>
    <w:lvl w:ilvl="0" w:tplc="1EB0AF1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50"/>
    <w:rsid w:val="00007959"/>
    <w:rsid w:val="0004373C"/>
    <w:rsid w:val="000453B9"/>
    <w:rsid w:val="00050E2F"/>
    <w:rsid w:val="000E3DAD"/>
    <w:rsid w:val="000F5790"/>
    <w:rsid w:val="00136950"/>
    <w:rsid w:val="00177FB5"/>
    <w:rsid w:val="00257348"/>
    <w:rsid w:val="00267F4D"/>
    <w:rsid w:val="002B5862"/>
    <w:rsid w:val="002E2178"/>
    <w:rsid w:val="003932A3"/>
    <w:rsid w:val="0041391E"/>
    <w:rsid w:val="004C2037"/>
    <w:rsid w:val="004C507E"/>
    <w:rsid w:val="004D536B"/>
    <w:rsid w:val="005313B7"/>
    <w:rsid w:val="005405EA"/>
    <w:rsid w:val="00541E11"/>
    <w:rsid w:val="005543DB"/>
    <w:rsid w:val="00562381"/>
    <w:rsid w:val="00607413"/>
    <w:rsid w:val="00681F2F"/>
    <w:rsid w:val="0070109C"/>
    <w:rsid w:val="00733FA7"/>
    <w:rsid w:val="00775992"/>
    <w:rsid w:val="00793282"/>
    <w:rsid w:val="007B0665"/>
    <w:rsid w:val="008A6D9A"/>
    <w:rsid w:val="008C64C1"/>
    <w:rsid w:val="008D035F"/>
    <w:rsid w:val="008E358C"/>
    <w:rsid w:val="0095424F"/>
    <w:rsid w:val="009B6803"/>
    <w:rsid w:val="009C08B2"/>
    <w:rsid w:val="009C0AFE"/>
    <w:rsid w:val="009D599B"/>
    <w:rsid w:val="009F52DC"/>
    <w:rsid w:val="009F6423"/>
    <w:rsid w:val="00A11419"/>
    <w:rsid w:val="00A15B3A"/>
    <w:rsid w:val="00A715B7"/>
    <w:rsid w:val="00A93793"/>
    <w:rsid w:val="00B21149"/>
    <w:rsid w:val="00B47762"/>
    <w:rsid w:val="00B94468"/>
    <w:rsid w:val="00BA35B1"/>
    <w:rsid w:val="00BC7993"/>
    <w:rsid w:val="00C114A6"/>
    <w:rsid w:val="00C17199"/>
    <w:rsid w:val="00C30364"/>
    <w:rsid w:val="00C344D0"/>
    <w:rsid w:val="00C5636D"/>
    <w:rsid w:val="00C7717C"/>
    <w:rsid w:val="00CC0DEC"/>
    <w:rsid w:val="00D53C06"/>
    <w:rsid w:val="00D77A74"/>
    <w:rsid w:val="00D93B03"/>
    <w:rsid w:val="00DB3DDE"/>
    <w:rsid w:val="00DB47EE"/>
    <w:rsid w:val="00DD7740"/>
    <w:rsid w:val="00E045BC"/>
    <w:rsid w:val="00E114DC"/>
    <w:rsid w:val="00EB31A9"/>
    <w:rsid w:val="00EB6835"/>
    <w:rsid w:val="00EC5953"/>
    <w:rsid w:val="00EC631B"/>
    <w:rsid w:val="00EE2A4C"/>
    <w:rsid w:val="00F06510"/>
    <w:rsid w:val="00F31CEC"/>
    <w:rsid w:val="00F4270C"/>
    <w:rsid w:val="00F65524"/>
    <w:rsid w:val="00F9121A"/>
    <w:rsid w:val="00FA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AABC6A-1439-4D65-A068-58054B66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95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35B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A35B1"/>
    <w:rPr>
      <w:i/>
      <w:iCs/>
    </w:rPr>
  </w:style>
  <w:style w:type="paragraph" w:customStyle="1" w:styleId="Default">
    <w:name w:val="Default"/>
    <w:rsid w:val="00541E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rps">
    <w:name w:val="Corps"/>
    <w:rsid w:val="00C563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fr-FR"/>
    </w:rPr>
  </w:style>
  <w:style w:type="character" w:customStyle="1" w:styleId="Aucun">
    <w:name w:val="Aucun"/>
    <w:rsid w:val="00C5636D"/>
  </w:style>
  <w:style w:type="paragraph" w:customStyle="1" w:styleId="Normal1">
    <w:name w:val="Normal1"/>
    <w:rsid w:val="004C507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Utilisateur Windows</cp:lastModifiedBy>
  <cp:revision>4</cp:revision>
  <cp:lastPrinted>2018-05-06T20:44:00Z</cp:lastPrinted>
  <dcterms:created xsi:type="dcterms:W3CDTF">2019-12-13T10:28:00Z</dcterms:created>
  <dcterms:modified xsi:type="dcterms:W3CDTF">2019-12-13T10:48:00Z</dcterms:modified>
</cp:coreProperties>
</file>