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251A" w14:textId="1D68754B" w:rsidR="0032799B" w:rsidRPr="002355B2" w:rsidRDefault="0032799B" w:rsidP="008B3B3F">
      <w:pPr>
        <w:pStyle w:val="Corps"/>
        <w:jc w:val="center"/>
        <w:rPr>
          <w:rFonts w:ascii="Helvetica" w:eastAsia="Helvetica" w:hAnsi="Helvetica" w:cs="Helvetica"/>
          <w:color w:val="auto"/>
          <w:sz w:val="22"/>
          <w:szCs w:val="22"/>
        </w:rPr>
      </w:pPr>
      <w:bookmarkStart w:id="0" w:name="_GoBack"/>
      <w:bookmarkEnd w:id="0"/>
    </w:p>
    <w:p w14:paraId="0D8C584D" w14:textId="77777777" w:rsidR="0032799B" w:rsidRPr="002355B2" w:rsidRDefault="0032799B">
      <w:pPr>
        <w:pStyle w:val="Corps"/>
        <w:jc w:val="center"/>
        <w:rPr>
          <w:rFonts w:ascii="Helvetica" w:eastAsia="Helvetica" w:hAnsi="Helvetica" w:cs="Helvetica"/>
          <w:color w:val="auto"/>
          <w:sz w:val="22"/>
          <w:szCs w:val="22"/>
        </w:rPr>
      </w:pPr>
    </w:p>
    <w:p w14:paraId="5D1CA5B3" w14:textId="6F2D2352" w:rsidR="00B52F36" w:rsidRPr="002355B2" w:rsidRDefault="005F4511" w:rsidP="00B52F36">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color w:val="auto"/>
          <w:sz w:val="18"/>
          <w:szCs w:val="18"/>
          <w:u w:color="3F3F3F"/>
        </w:rPr>
      </w:pPr>
      <w:r w:rsidRPr="002355B2">
        <w:rPr>
          <w:rFonts w:asciiTheme="majorHAnsi" w:hAnsiTheme="majorHAnsi"/>
          <w:b/>
          <w:bCs/>
          <w:color w:val="auto"/>
        </w:rPr>
        <w:t>PROGRAMME DU BILAN DE COMPETENCES</w:t>
      </w:r>
    </w:p>
    <w:p w14:paraId="3B9A2AD3" w14:textId="77777777" w:rsidR="00B52F36" w:rsidRPr="002355B2" w:rsidRDefault="00B52F36"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dr w:val="none" w:sz="0" w:space="0" w:color="auto"/>
          <w:lang w:val="fr-FR" w:eastAsia="fr-FR"/>
        </w:rPr>
      </w:pPr>
    </w:p>
    <w:p w14:paraId="5B1225BD" w14:textId="623EB0E7" w:rsidR="005F1840" w:rsidRPr="002355B2" w:rsidRDefault="005F1840"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dr w:val="none" w:sz="0" w:space="0" w:color="auto"/>
          <w:lang w:val="fr-FR" w:eastAsia="fr-FR"/>
        </w:rPr>
      </w:pPr>
      <w:r w:rsidRPr="002355B2">
        <w:rPr>
          <w:rFonts w:asciiTheme="majorHAnsi" w:eastAsia="Times New Roman" w:hAnsiTheme="majorHAnsi"/>
          <w:bdr w:val="none" w:sz="0" w:space="0" w:color="auto"/>
          <w:lang w:val="fr-FR" w:eastAsia="fr-FR"/>
        </w:rPr>
        <w:t>Objectif</w:t>
      </w:r>
    </w:p>
    <w:p w14:paraId="40648545" w14:textId="77777777" w:rsidR="009948FD" w:rsidRPr="002355B2"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dr w:val="none" w:sz="0" w:space="0" w:color="auto"/>
          <w:lang w:val="fr-FR" w:eastAsia="fr-FR"/>
        </w:rPr>
      </w:pPr>
      <w:r w:rsidRPr="002355B2">
        <w:rPr>
          <w:rFonts w:asciiTheme="majorHAnsi" w:eastAsia="Times New Roman" w:hAnsiTheme="majorHAnsi"/>
          <w:bdr w:val="none" w:sz="0" w:space="0" w:color="auto"/>
          <w:lang w:val="fr-FR" w:eastAsia="fr-FR"/>
        </w:rPr>
        <w:t>Programme</w:t>
      </w:r>
    </w:p>
    <w:p w14:paraId="11827EC0" w14:textId="6B598AE5" w:rsidR="009948FD" w:rsidRPr="002355B2"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8"/>
          <w:szCs w:val="28"/>
          <w:bdr w:val="none" w:sz="0" w:space="0" w:color="auto"/>
          <w:lang w:val="fr-FR" w:eastAsia="fr-FR"/>
        </w:rPr>
      </w:pPr>
      <w:r w:rsidRPr="002355B2">
        <w:rPr>
          <w:rFonts w:asciiTheme="majorHAnsi" w:eastAsia="Times New Roman" w:hAnsiTheme="majorHAnsi"/>
          <w:bdr w:val="none" w:sz="0" w:space="0" w:color="auto"/>
          <w:lang w:val="fr-FR" w:eastAsia="fr-FR"/>
        </w:rPr>
        <w:t>Approche &amp; outils</w:t>
      </w:r>
    </w:p>
    <w:p w14:paraId="56453F4D" w14:textId="198C9AE4" w:rsidR="009948FD" w:rsidRPr="002355B2"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dr w:val="none" w:sz="0" w:space="0" w:color="auto"/>
          <w:lang w:val="fr-FR" w:eastAsia="fr-FR"/>
        </w:rPr>
      </w:pPr>
      <w:r w:rsidRPr="002355B2">
        <w:rPr>
          <w:rFonts w:asciiTheme="majorHAnsi" w:eastAsia="Times New Roman" w:hAnsiTheme="majorHAnsi"/>
          <w:bdr w:val="none" w:sz="0" w:space="0" w:color="auto"/>
          <w:lang w:val="fr-FR" w:eastAsia="fr-FR"/>
        </w:rPr>
        <w:t xml:space="preserve">Biographie de </w:t>
      </w:r>
      <w:r w:rsidR="00A45AE1" w:rsidRPr="002355B2">
        <w:rPr>
          <w:rFonts w:asciiTheme="majorHAnsi" w:eastAsia="Times New Roman" w:hAnsiTheme="majorHAnsi"/>
          <w:bdr w:val="none" w:sz="0" w:space="0" w:color="auto"/>
          <w:lang w:val="fr-FR" w:eastAsia="fr-FR"/>
        </w:rPr>
        <w:t xml:space="preserve">Roseline Steinmann, consultante </w:t>
      </w:r>
      <w:r w:rsidRPr="002355B2">
        <w:rPr>
          <w:rFonts w:asciiTheme="majorHAnsi" w:eastAsia="Times New Roman" w:hAnsiTheme="majorHAnsi"/>
          <w:bdr w:val="none" w:sz="0" w:space="0" w:color="auto"/>
          <w:lang w:val="fr-FR" w:eastAsia="fr-FR"/>
        </w:rPr>
        <w:t>bilans</w:t>
      </w:r>
      <w:r w:rsidR="00A45AE1" w:rsidRPr="002355B2">
        <w:rPr>
          <w:rFonts w:asciiTheme="majorHAnsi" w:eastAsia="Times New Roman" w:hAnsiTheme="majorHAnsi"/>
          <w:bdr w:val="none" w:sz="0" w:space="0" w:color="auto"/>
          <w:lang w:val="fr-FR" w:eastAsia="fr-FR"/>
        </w:rPr>
        <w:t xml:space="preserve"> de compétences</w:t>
      </w:r>
    </w:p>
    <w:p w14:paraId="64287CFC" w14:textId="77777777" w:rsidR="0032799B" w:rsidRPr="002355B2" w:rsidRDefault="0032799B">
      <w:pPr>
        <w:pStyle w:val="Corps"/>
        <w:jc w:val="center"/>
        <w:rPr>
          <w:rFonts w:asciiTheme="majorHAnsi" w:eastAsia="Helvetica" w:hAnsiTheme="majorHAnsi" w:cs="Helvetica"/>
          <w:b/>
          <w:bCs/>
          <w:color w:val="auto"/>
          <w:u w:color="800000"/>
        </w:rPr>
      </w:pPr>
    </w:p>
    <w:p w14:paraId="0B7E0880" w14:textId="77777777" w:rsidR="0032799B" w:rsidRPr="002355B2"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color w:val="auto"/>
        </w:rPr>
      </w:pPr>
    </w:p>
    <w:p w14:paraId="6532636F" w14:textId="77777777" w:rsidR="009948FD" w:rsidRPr="002355B2" w:rsidRDefault="009948FD">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color w:val="auto"/>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2355B2" w:rsidRPr="002355B2"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2355B2" w:rsidRDefault="0032799B">
            <w:pPr>
              <w:rPr>
                <w:rFonts w:asciiTheme="majorHAnsi" w:hAnsiTheme="majorHAns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2355B2" w:rsidRDefault="009428FC">
            <w:pPr>
              <w:pStyle w:val="TITREcoordonns"/>
              <w:rPr>
                <w:rFonts w:asciiTheme="majorHAnsi" w:hAnsiTheme="majorHAnsi"/>
                <w:color w:val="auto"/>
                <w:sz w:val="24"/>
                <w:szCs w:val="24"/>
              </w:rPr>
            </w:pPr>
            <w:r w:rsidRPr="002355B2">
              <w:rPr>
                <w:rFonts w:asciiTheme="majorHAnsi" w:hAnsiTheme="majorHAnsi"/>
                <w:color w:val="auto"/>
                <w:sz w:val="24"/>
                <w:szCs w:val="24"/>
                <w:u w:val="none" w:color="E05529"/>
              </w:rPr>
              <w:t xml:space="preserve">ADRESSE </w:t>
            </w:r>
          </w:p>
        </w:tc>
      </w:tr>
      <w:tr w:rsidR="002355B2" w:rsidRPr="002355B2" w14:paraId="115DAB53" w14:textId="77777777" w:rsidTr="00C73695">
        <w:trPr>
          <w:trHeight w:val="584"/>
        </w:trPr>
        <w:tc>
          <w:tcPr>
            <w:tcW w:w="313" w:type="dxa"/>
            <w:vMerge/>
            <w:tcBorders>
              <w:top w:val="nil"/>
              <w:left w:val="nil"/>
              <w:bottom w:val="nil"/>
              <w:right w:val="nil"/>
            </w:tcBorders>
            <w:shd w:val="clear" w:color="auto" w:fill="365B9C"/>
          </w:tcPr>
          <w:p w14:paraId="1F9E203A" w14:textId="77777777" w:rsidR="0032799B" w:rsidRPr="002355B2" w:rsidRDefault="0032799B">
            <w:pPr>
              <w:rPr>
                <w:rFonts w:asciiTheme="majorHAnsi" w:hAnsi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2355B2" w:rsidRDefault="009428FC">
            <w:pPr>
              <w:pStyle w:val="Pardfaut"/>
              <w:rPr>
                <w:rFonts w:asciiTheme="majorHAnsi" w:hAnsiTheme="majorHAnsi"/>
                <w:color w:val="auto"/>
                <w:sz w:val="24"/>
                <w:szCs w:val="24"/>
              </w:rPr>
            </w:pPr>
            <w:r w:rsidRPr="002355B2">
              <w:rPr>
                <w:rFonts w:asciiTheme="majorHAnsi" w:hAnsiTheme="majorHAnsi"/>
                <w:color w:val="auto"/>
                <w:sz w:val="24"/>
                <w:szCs w:val="24"/>
                <w:shd w:val="clear" w:color="auto" w:fill="FFFFFF"/>
              </w:rPr>
              <w:t>188 GRANDE RUE CHARLES DE GAULLE 94130 NOGENT SUR MARNE</w:t>
            </w:r>
          </w:p>
        </w:tc>
      </w:tr>
      <w:tr w:rsidR="002355B2" w:rsidRPr="002355B2"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2355B2" w:rsidRDefault="0032799B">
            <w:pPr>
              <w:rPr>
                <w:rFonts w:asciiTheme="majorHAnsi" w:hAnsiTheme="majorHAns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2355B2" w:rsidRDefault="0032799B">
            <w:pPr>
              <w:rPr>
                <w:rFonts w:asciiTheme="majorHAnsi" w:hAnsiTheme="majorHAnsi"/>
                <w:lang w:val="fr-FR"/>
              </w:rPr>
            </w:pPr>
          </w:p>
        </w:tc>
      </w:tr>
      <w:tr w:rsidR="002355B2" w:rsidRPr="002355B2"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2355B2" w:rsidRDefault="0032799B">
            <w:pPr>
              <w:rPr>
                <w:rFonts w:asciiTheme="majorHAnsi" w:hAnsiTheme="majorHAns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4566A17" w14:textId="77777777" w:rsidR="0032799B" w:rsidRPr="002355B2"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Theme="majorHAnsi" w:hAnsiTheme="majorHAnsi"/>
                <w:b/>
                <w:bCs/>
                <w:color w:val="auto"/>
                <w:sz w:val="24"/>
                <w:szCs w:val="24"/>
                <w:u w:color="E05529"/>
              </w:rPr>
            </w:pPr>
            <w:r w:rsidRPr="002355B2">
              <w:rPr>
                <w:rFonts w:asciiTheme="majorHAnsi" w:hAnsiTheme="majorHAnsi"/>
                <w:b/>
                <w:bCs/>
                <w:color w:val="auto"/>
                <w:sz w:val="24"/>
                <w:szCs w:val="24"/>
                <w:u w:color="E05529"/>
              </w:rPr>
              <w:t>CONTACT</w:t>
            </w:r>
          </w:p>
          <w:p w14:paraId="7230D3D0" w14:textId="77777777" w:rsidR="00AF07F2" w:rsidRPr="002355B2" w:rsidRDefault="00AF07F2">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Theme="majorHAnsi" w:hAnsiTheme="majorHAnsi"/>
                <w:b/>
                <w:bCs/>
                <w:color w:val="auto"/>
                <w:sz w:val="24"/>
                <w:szCs w:val="24"/>
                <w:u w:color="E05529"/>
              </w:rPr>
            </w:pPr>
          </w:p>
          <w:p w14:paraId="3C7B5340" w14:textId="1AA84509" w:rsidR="00AF07F2" w:rsidRPr="002355B2" w:rsidRDefault="00AF07F2">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Theme="majorHAnsi" w:hAnsiTheme="majorHAnsi"/>
                <w:color w:val="auto"/>
                <w:sz w:val="24"/>
                <w:szCs w:val="24"/>
              </w:rPr>
            </w:pPr>
            <w:r w:rsidRPr="002355B2">
              <w:rPr>
                <w:rFonts w:asciiTheme="majorHAnsi" w:hAnsiTheme="majorHAnsi"/>
                <w:b/>
                <w:bCs/>
                <w:color w:val="auto"/>
                <w:sz w:val="24"/>
                <w:szCs w:val="24"/>
                <w:u w:color="E05529"/>
              </w:rPr>
              <w:t xml:space="preserve">Evelyne </w:t>
            </w:r>
            <w:r w:rsidR="00B52F36" w:rsidRPr="002355B2">
              <w:rPr>
                <w:rFonts w:asciiTheme="majorHAnsi" w:hAnsiTheme="majorHAnsi"/>
                <w:b/>
                <w:bCs/>
                <w:color w:val="auto"/>
                <w:sz w:val="24"/>
                <w:szCs w:val="24"/>
                <w:u w:color="E05529"/>
              </w:rPr>
              <w:t>Revellat, D</w:t>
            </w:r>
            <w:r w:rsidRPr="002355B2">
              <w:rPr>
                <w:rFonts w:asciiTheme="majorHAnsi" w:hAnsiTheme="majorHAnsi"/>
                <w:b/>
                <w:bCs/>
                <w:color w:val="auto"/>
                <w:sz w:val="24"/>
                <w:szCs w:val="24"/>
                <w:u w:color="E05529"/>
              </w:rPr>
              <w:t>irigeante</w:t>
            </w:r>
          </w:p>
        </w:tc>
      </w:tr>
      <w:tr w:rsidR="002355B2" w:rsidRPr="002355B2"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2355B2" w:rsidRDefault="0032799B">
            <w:pPr>
              <w:rPr>
                <w:rFonts w:asciiTheme="majorHAnsi" w:hAnsi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2355B2"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Theme="majorHAnsi" w:hAnsiTheme="majorHAnsi"/>
                <w:color w:val="auto"/>
                <w:sz w:val="24"/>
                <w:szCs w:val="24"/>
                <w:u w:color="1D364B"/>
              </w:rPr>
            </w:pPr>
            <w:r w:rsidRPr="002355B2">
              <w:rPr>
                <w:rFonts w:asciiTheme="majorHAnsi" w:hAnsiTheme="majorHAnsi"/>
                <w:b/>
                <w:bCs/>
                <w:color w:val="auto"/>
                <w:sz w:val="24"/>
                <w:szCs w:val="24"/>
                <w:u w:val="single"/>
              </w:rPr>
              <w:t>Adresse mail</w:t>
            </w:r>
            <w:r w:rsidRPr="002355B2">
              <w:rPr>
                <w:rFonts w:asciiTheme="majorHAnsi" w:hAnsiTheme="majorHAnsi"/>
                <w:b/>
                <w:bCs/>
                <w:color w:val="auto"/>
                <w:sz w:val="24"/>
                <w:szCs w:val="24"/>
              </w:rPr>
              <w:t xml:space="preserve"> : </w:t>
            </w:r>
            <w:hyperlink r:id="rId9" w:history="1">
              <w:r w:rsidRPr="002355B2">
                <w:rPr>
                  <w:rStyle w:val="Hyperlink0"/>
                  <w:rFonts w:asciiTheme="majorHAnsi" w:hAnsiTheme="majorHAnsi"/>
                  <w:color w:val="auto"/>
                  <w:sz w:val="24"/>
                  <w:szCs w:val="24"/>
                  <w:u w:color="1D364B"/>
                </w:rPr>
                <w:t>evelyne.revellat@kheprisante.fr</w:t>
              </w:r>
            </w:hyperlink>
            <w:r w:rsidRPr="002355B2">
              <w:rPr>
                <w:rFonts w:asciiTheme="majorHAnsi" w:hAnsiTheme="majorHAnsi"/>
                <w:color w:val="auto"/>
                <w:sz w:val="24"/>
                <w:szCs w:val="24"/>
                <w:u w:color="1D364B"/>
              </w:rPr>
              <w:t xml:space="preserve"> </w:t>
            </w:r>
          </w:p>
          <w:p w14:paraId="571A1144" w14:textId="77777777" w:rsidR="0032799B" w:rsidRPr="002355B2"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hAnsiTheme="majorHAnsi"/>
                <w:color w:val="auto"/>
                <w:sz w:val="24"/>
                <w:szCs w:val="24"/>
              </w:rPr>
            </w:pPr>
            <w:r w:rsidRPr="002355B2">
              <w:rPr>
                <w:rStyle w:val="Aucun"/>
                <w:rFonts w:asciiTheme="majorHAnsi" w:hAnsiTheme="majorHAnsi"/>
                <w:b/>
                <w:bCs/>
                <w:color w:val="auto"/>
                <w:sz w:val="24"/>
                <w:szCs w:val="24"/>
                <w:u w:val="single"/>
              </w:rPr>
              <w:t>Téléphone</w:t>
            </w:r>
            <w:r w:rsidRPr="002355B2">
              <w:rPr>
                <w:rStyle w:val="Aucun"/>
                <w:rFonts w:asciiTheme="majorHAnsi" w:hAnsiTheme="majorHAnsi"/>
                <w:b/>
                <w:bCs/>
                <w:color w:val="auto"/>
                <w:sz w:val="24"/>
                <w:szCs w:val="24"/>
              </w:rPr>
              <w:t> : 06 60 47 71 64</w:t>
            </w:r>
          </w:p>
        </w:tc>
      </w:tr>
    </w:tbl>
    <w:p w14:paraId="2F03810A" w14:textId="77777777" w:rsidR="0032799B" w:rsidRPr="002355B2"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w:hAnsiTheme="majorHAnsi" w:cs="Helvetica"/>
          <w:color w:val="auto"/>
        </w:rPr>
      </w:pPr>
    </w:p>
    <w:p w14:paraId="347A31E7" w14:textId="77777777" w:rsidR="0032799B" w:rsidRPr="002355B2"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color w:val="auto"/>
        </w:rPr>
      </w:pPr>
    </w:p>
    <w:p w14:paraId="4ED93984" w14:textId="77777777" w:rsidR="0032799B" w:rsidRPr="002355B2"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color w:val="auto"/>
        </w:rPr>
      </w:pPr>
    </w:p>
    <w:p w14:paraId="763DBB6E" w14:textId="77777777" w:rsidR="00B52F36" w:rsidRPr="002355B2" w:rsidRDefault="00B52F36" w:rsidP="00640D51">
      <w:pPr>
        <w:pStyle w:val="Corps"/>
        <w:rPr>
          <w:rFonts w:asciiTheme="majorHAnsi" w:hAnsiTheme="majorHAnsi"/>
          <w:color w:val="auto"/>
        </w:rPr>
      </w:pPr>
    </w:p>
    <w:p w14:paraId="394C5E5B" w14:textId="77777777" w:rsidR="00B52F36" w:rsidRPr="002355B2" w:rsidRDefault="00B52F36" w:rsidP="00640D51">
      <w:pPr>
        <w:pStyle w:val="Corps"/>
        <w:rPr>
          <w:rFonts w:asciiTheme="majorHAnsi" w:hAnsiTheme="majorHAnsi"/>
          <w:color w:val="auto"/>
        </w:rPr>
      </w:pPr>
    </w:p>
    <w:p w14:paraId="41CC88F9" w14:textId="77777777" w:rsidR="00B52F36" w:rsidRPr="002355B2" w:rsidRDefault="00B52F36" w:rsidP="00640D51">
      <w:pPr>
        <w:pStyle w:val="Corps"/>
        <w:rPr>
          <w:rFonts w:asciiTheme="majorHAnsi" w:hAnsiTheme="majorHAnsi"/>
          <w:color w:val="auto"/>
        </w:rPr>
      </w:pPr>
    </w:p>
    <w:p w14:paraId="5EAF8FF9" w14:textId="77777777" w:rsidR="00B52F36" w:rsidRPr="002355B2" w:rsidRDefault="00B52F36" w:rsidP="00640D51">
      <w:pPr>
        <w:pStyle w:val="Corps"/>
        <w:rPr>
          <w:rFonts w:asciiTheme="majorHAnsi" w:hAnsiTheme="majorHAnsi"/>
          <w:color w:val="auto"/>
        </w:rPr>
      </w:pPr>
    </w:p>
    <w:p w14:paraId="1033234B" w14:textId="77777777" w:rsidR="00B52F36" w:rsidRPr="002355B2" w:rsidRDefault="00B52F36" w:rsidP="00640D51">
      <w:pPr>
        <w:pStyle w:val="Corps"/>
        <w:rPr>
          <w:rFonts w:asciiTheme="majorHAnsi" w:hAnsiTheme="majorHAnsi"/>
          <w:color w:val="auto"/>
        </w:rPr>
      </w:pPr>
    </w:p>
    <w:p w14:paraId="14DDB3F0" w14:textId="77777777" w:rsidR="00B52F36" w:rsidRPr="002355B2" w:rsidRDefault="00B52F36" w:rsidP="00640D51">
      <w:pPr>
        <w:pStyle w:val="Corps"/>
        <w:rPr>
          <w:rFonts w:asciiTheme="majorHAnsi" w:hAnsiTheme="majorHAnsi"/>
          <w:color w:val="auto"/>
        </w:rPr>
      </w:pPr>
    </w:p>
    <w:p w14:paraId="184CC0CD" w14:textId="77777777" w:rsidR="00B52F36" w:rsidRPr="002355B2" w:rsidRDefault="00B52F36" w:rsidP="00640D51">
      <w:pPr>
        <w:pStyle w:val="Corps"/>
        <w:rPr>
          <w:rFonts w:asciiTheme="majorHAnsi" w:hAnsiTheme="majorHAnsi"/>
          <w:color w:val="auto"/>
        </w:rPr>
      </w:pPr>
    </w:p>
    <w:p w14:paraId="538D3E4E" w14:textId="77777777" w:rsidR="00B52F36" w:rsidRPr="002355B2" w:rsidRDefault="00B52F36" w:rsidP="00640D51">
      <w:pPr>
        <w:pStyle w:val="Corps"/>
        <w:rPr>
          <w:rFonts w:asciiTheme="majorHAnsi" w:hAnsiTheme="majorHAnsi"/>
          <w:color w:val="auto"/>
        </w:rPr>
      </w:pPr>
    </w:p>
    <w:p w14:paraId="6C9C1B43" w14:textId="77777777" w:rsidR="00B52F36" w:rsidRPr="002355B2" w:rsidRDefault="00B52F36" w:rsidP="00640D51">
      <w:pPr>
        <w:pStyle w:val="Corps"/>
        <w:rPr>
          <w:rFonts w:asciiTheme="majorHAnsi" w:hAnsiTheme="majorHAnsi"/>
          <w:color w:val="auto"/>
        </w:rPr>
      </w:pPr>
    </w:p>
    <w:p w14:paraId="3BCECCE1" w14:textId="77777777" w:rsidR="00B52F36" w:rsidRPr="002355B2" w:rsidRDefault="00B52F36" w:rsidP="00640D51">
      <w:pPr>
        <w:pStyle w:val="Corps"/>
        <w:rPr>
          <w:rFonts w:asciiTheme="majorHAnsi" w:hAnsiTheme="majorHAnsi"/>
          <w:color w:val="auto"/>
        </w:rPr>
      </w:pPr>
    </w:p>
    <w:p w14:paraId="0796B107" w14:textId="77777777" w:rsidR="00B52F36" w:rsidRPr="002355B2" w:rsidRDefault="00B52F36" w:rsidP="00640D51">
      <w:pPr>
        <w:pStyle w:val="Corps"/>
        <w:rPr>
          <w:rFonts w:asciiTheme="majorHAnsi" w:hAnsiTheme="majorHAnsi"/>
          <w:color w:val="auto"/>
        </w:rPr>
      </w:pPr>
    </w:p>
    <w:p w14:paraId="3B12127D" w14:textId="77777777" w:rsidR="00B52F36" w:rsidRPr="002355B2" w:rsidRDefault="00B52F36" w:rsidP="00640D51">
      <w:pPr>
        <w:pStyle w:val="Corps"/>
        <w:rPr>
          <w:rFonts w:asciiTheme="majorHAnsi" w:hAnsiTheme="majorHAnsi"/>
          <w:color w:val="auto"/>
        </w:rPr>
      </w:pPr>
    </w:p>
    <w:p w14:paraId="3F5C210C" w14:textId="77777777" w:rsidR="00B52F36" w:rsidRPr="002355B2" w:rsidRDefault="00B52F36" w:rsidP="00640D51">
      <w:pPr>
        <w:pStyle w:val="Corps"/>
        <w:rPr>
          <w:rFonts w:asciiTheme="majorHAnsi" w:hAnsiTheme="majorHAnsi"/>
          <w:color w:val="auto"/>
        </w:rPr>
      </w:pPr>
    </w:p>
    <w:p w14:paraId="0F59C30F" w14:textId="372AD25E" w:rsidR="00640D51" w:rsidRPr="002355B2" w:rsidRDefault="009428FC" w:rsidP="00B52F36">
      <w:pPr>
        <w:pStyle w:val="Corps"/>
        <w:rPr>
          <w:rFonts w:asciiTheme="majorHAnsi" w:hAnsiTheme="majorHAnsi"/>
          <w:color w:val="auto"/>
          <w:sz w:val="18"/>
          <w:szCs w:val="18"/>
        </w:rPr>
      </w:pPr>
      <w:r w:rsidRPr="002355B2">
        <w:rPr>
          <w:rFonts w:asciiTheme="majorHAnsi" w:hAnsiTheme="majorHAnsi"/>
          <w:color w:val="auto"/>
          <w:sz w:val="18"/>
          <w:szCs w:val="18"/>
        </w:rPr>
        <w:br w:type="page"/>
      </w:r>
    </w:p>
    <w:p w14:paraId="2B8B48C5" w14:textId="77777777" w:rsidR="005F1840" w:rsidRPr="002355B2" w:rsidRDefault="005F1840" w:rsidP="005F184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dr w:val="none" w:sz="0" w:space="0" w:color="auto"/>
          <w:lang w:val="fr-FR" w:eastAsia="fr-FR"/>
        </w:rPr>
      </w:pPr>
    </w:p>
    <w:p w14:paraId="3EF708FE" w14:textId="77777777" w:rsidR="005F1840" w:rsidRPr="002355B2" w:rsidRDefault="005F1840" w:rsidP="005F1840">
      <w:p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ajorHAnsi" w:eastAsia="Times New Roman" w:hAnsiTheme="majorHAnsi"/>
          <w:bdr w:val="none" w:sz="0" w:space="0" w:color="auto"/>
          <w:lang w:val="fr-FR" w:eastAsia="fr-FR"/>
        </w:rPr>
      </w:pPr>
    </w:p>
    <w:p w14:paraId="571FB5FD" w14:textId="1B242ED9" w:rsidR="005F1840" w:rsidRPr="002355B2" w:rsidRDefault="005F1840" w:rsidP="005F1840">
      <w:pPr>
        <w:pStyle w:val="Corps"/>
        <w:ind w:left="567"/>
        <w:rPr>
          <w:rFonts w:asciiTheme="majorHAnsi" w:eastAsia="Helvetica" w:hAnsiTheme="majorHAnsi" w:cs="Helvetica"/>
          <w:color w:val="auto"/>
        </w:rPr>
      </w:pPr>
      <w:r w:rsidRPr="002355B2">
        <w:rPr>
          <w:rFonts w:asciiTheme="majorHAnsi" w:eastAsia="Helvetica" w:hAnsiTheme="majorHAnsi" w:cs="Helvetica"/>
          <w:b/>
          <w:color w:val="auto"/>
        </w:rPr>
        <w:t>Objectif</w:t>
      </w:r>
      <w:r w:rsidRPr="002355B2">
        <w:rPr>
          <w:rFonts w:asciiTheme="majorHAnsi" w:eastAsia="Helvetica" w:hAnsiTheme="majorHAnsi" w:cs="Helvetica"/>
          <w:color w:val="auto"/>
        </w:rPr>
        <w:t xml:space="preserve"> </w:t>
      </w:r>
    </w:p>
    <w:p w14:paraId="446D1C19" w14:textId="77777777" w:rsidR="00B52F36" w:rsidRPr="002355B2" w:rsidRDefault="00B52F36" w:rsidP="005F1840">
      <w:pPr>
        <w:pStyle w:val="Corps"/>
        <w:ind w:left="567"/>
        <w:rPr>
          <w:rFonts w:asciiTheme="majorHAnsi" w:eastAsia="Helvetica" w:hAnsiTheme="majorHAnsi" w:cs="Helvetica"/>
          <w:color w:val="auto"/>
          <w:sz w:val="22"/>
          <w:szCs w:val="22"/>
        </w:rPr>
      </w:pPr>
    </w:p>
    <w:p w14:paraId="2620DD81" w14:textId="77777777" w:rsidR="005F1840" w:rsidRPr="002355B2" w:rsidRDefault="005F1840"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Le bilan de compétences est une démarche d’accompagnement professionnel dédiée aux </w:t>
      </w:r>
    </w:p>
    <w:p w14:paraId="4F2ACE06" w14:textId="77777777" w:rsidR="005F1840" w:rsidRPr="002355B2" w:rsidRDefault="005F1840" w:rsidP="005F1840">
      <w:pPr>
        <w:pStyle w:val="Corps"/>
        <w:ind w:left="567"/>
        <w:rPr>
          <w:rFonts w:asciiTheme="majorHAnsi" w:eastAsia="Helvetica" w:hAnsiTheme="majorHAnsi" w:cs="Helvetica"/>
          <w:color w:val="auto"/>
          <w:sz w:val="22"/>
          <w:szCs w:val="22"/>
        </w:rPr>
      </w:pPr>
      <w:proofErr w:type="gramStart"/>
      <w:r w:rsidRPr="002355B2">
        <w:rPr>
          <w:rFonts w:asciiTheme="majorHAnsi" w:eastAsia="Helvetica" w:hAnsiTheme="majorHAnsi" w:cs="Helvetica"/>
          <w:color w:val="auto"/>
          <w:sz w:val="22"/>
          <w:szCs w:val="22"/>
        </w:rPr>
        <w:t>personnes</w:t>
      </w:r>
      <w:proofErr w:type="gramEnd"/>
      <w:r w:rsidRPr="002355B2">
        <w:rPr>
          <w:rFonts w:asciiTheme="majorHAnsi" w:eastAsia="Helvetica" w:hAnsiTheme="majorHAnsi" w:cs="Helvetica"/>
          <w:color w:val="auto"/>
          <w:sz w:val="22"/>
          <w:szCs w:val="22"/>
        </w:rPr>
        <w:t xml:space="preserve"> souhaitant donner une nouvelle orientation à leur vie professionnelle : évoluer au </w:t>
      </w:r>
    </w:p>
    <w:p w14:paraId="6F496375" w14:textId="77777777" w:rsidR="005F1840" w:rsidRPr="002355B2" w:rsidRDefault="005F1840" w:rsidP="005F1840">
      <w:pPr>
        <w:pStyle w:val="Corps"/>
        <w:ind w:left="567"/>
        <w:rPr>
          <w:rFonts w:asciiTheme="majorHAnsi" w:eastAsia="Helvetica" w:hAnsiTheme="majorHAnsi" w:cs="Helvetica"/>
          <w:color w:val="auto"/>
          <w:sz w:val="22"/>
          <w:szCs w:val="22"/>
        </w:rPr>
      </w:pPr>
      <w:proofErr w:type="gramStart"/>
      <w:r w:rsidRPr="002355B2">
        <w:rPr>
          <w:rFonts w:asciiTheme="majorHAnsi" w:eastAsia="Helvetica" w:hAnsiTheme="majorHAnsi" w:cs="Helvetica"/>
          <w:color w:val="auto"/>
          <w:sz w:val="22"/>
          <w:szCs w:val="22"/>
        </w:rPr>
        <w:t>sein</w:t>
      </w:r>
      <w:proofErr w:type="gramEnd"/>
      <w:r w:rsidRPr="002355B2">
        <w:rPr>
          <w:rFonts w:asciiTheme="majorHAnsi" w:eastAsia="Helvetica" w:hAnsiTheme="majorHAnsi" w:cs="Helvetica"/>
          <w:color w:val="auto"/>
          <w:sz w:val="22"/>
          <w:szCs w:val="22"/>
        </w:rPr>
        <w:t xml:space="preserve"> de l’organisation pour laquelle on travaille, commencer de nouvelles études, entreprendre </w:t>
      </w:r>
    </w:p>
    <w:p w14:paraId="7D66D1BF" w14:textId="6D797FA1" w:rsidR="005F1840" w:rsidRPr="002355B2" w:rsidRDefault="005F1840" w:rsidP="005F1840">
      <w:pPr>
        <w:pStyle w:val="Corps"/>
        <w:ind w:left="567"/>
        <w:rPr>
          <w:rFonts w:asciiTheme="majorHAnsi" w:eastAsia="Helvetica" w:hAnsiTheme="majorHAnsi" w:cs="Helvetica"/>
          <w:color w:val="auto"/>
          <w:sz w:val="22"/>
          <w:szCs w:val="22"/>
        </w:rPr>
      </w:pPr>
      <w:proofErr w:type="gramStart"/>
      <w:r w:rsidRPr="002355B2">
        <w:rPr>
          <w:rFonts w:asciiTheme="majorHAnsi" w:eastAsia="Helvetica" w:hAnsiTheme="majorHAnsi" w:cs="Helvetica"/>
          <w:color w:val="auto"/>
          <w:sz w:val="22"/>
          <w:szCs w:val="22"/>
        </w:rPr>
        <w:t>une</w:t>
      </w:r>
      <w:proofErr w:type="gramEnd"/>
      <w:r w:rsidRPr="002355B2">
        <w:rPr>
          <w:rFonts w:asciiTheme="majorHAnsi" w:eastAsia="Helvetica" w:hAnsiTheme="majorHAnsi" w:cs="Helvetica"/>
          <w:color w:val="auto"/>
          <w:sz w:val="22"/>
          <w:szCs w:val="22"/>
        </w:rPr>
        <w:t xml:space="preserve"> démarche de validation des acquis de l’expérience, créer sa propre activité… </w:t>
      </w:r>
    </w:p>
    <w:p w14:paraId="769588A4" w14:textId="77777777" w:rsidR="005F1840" w:rsidRPr="002355B2" w:rsidRDefault="005F1840" w:rsidP="005F1840">
      <w:pPr>
        <w:pStyle w:val="Corps"/>
        <w:ind w:left="567"/>
        <w:rPr>
          <w:rFonts w:asciiTheme="majorHAnsi" w:eastAsia="Helvetica" w:hAnsiTheme="majorHAnsi" w:cs="Helvetica"/>
          <w:color w:val="auto"/>
          <w:sz w:val="22"/>
          <w:szCs w:val="22"/>
        </w:rPr>
      </w:pPr>
    </w:p>
    <w:p w14:paraId="692234B4" w14:textId="77777777" w:rsidR="005F1840" w:rsidRPr="002355B2" w:rsidRDefault="005F1840"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Le travail de réflexion et d’analyse mené au cours du bilan permet de mieux se connaître : comprendre son fonctionnement et les ressorts de sa motivation, identifier et valoriser ses </w:t>
      </w:r>
    </w:p>
    <w:p w14:paraId="7CC48595" w14:textId="77777777" w:rsidR="005F1840" w:rsidRPr="002355B2" w:rsidRDefault="005F1840" w:rsidP="005F1840">
      <w:pPr>
        <w:pStyle w:val="Corps"/>
        <w:ind w:left="567"/>
        <w:rPr>
          <w:rFonts w:asciiTheme="majorHAnsi" w:eastAsia="Helvetica" w:hAnsiTheme="majorHAnsi" w:cs="Helvetica"/>
          <w:color w:val="auto"/>
          <w:sz w:val="22"/>
          <w:szCs w:val="22"/>
        </w:rPr>
      </w:pPr>
      <w:proofErr w:type="gramStart"/>
      <w:r w:rsidRPr="002355B2">
        <w:rPr>
          <w:rFonts w:asciiTheme="majorHAnsi" w:eastAsia="Helvetica" w:hAnsiTheme="majorHAnsi" w:cs="Helvetica"/>
          <w:color w:val="auto"/>
          <w:sz w:val="22"/>
          <w:szCs w:val="22"/>
        </w:rPr>
        <w:t>ressources</w:t>
      </w:r>
      <w:proofErr w:type="gramEnd"/>
      <w:r w:rsidRPr="002355B2">
        <w:rPr>
          <w:rFonts w:asciiTheme="majorHAnsi" w:eastAsia="Helvetica" w:hAnsiTheme="majorHAnsi" w:cs="Helvetica"/>
          <w:color w:val="auto"/>
          <w:sz w:val="22"/>
          <w:szCs w:val="22"/>
        </w:rPr>
        <w:t xml:space="preserve"> personnelles, ses compétences, éventuellement repenser sa relation au travail, </w:t>
      </w:r>
    </w:p>
    <w:p w14:paraId="6C898BFD" w14:textId="1A459766" w:rsidR="005F1840" w:rsidRPr="002355B2" w:rsidRDefault="005F1840" w:rsidP="005F1840">
      <w:pPr>
        <w:pStyle w:val="Corps"/>
        <w:ind w:left="567"/>
        <w:rPr>
          <w:rFonts w:asciiTheme="majorHAnsi" w:eastAsia="Helvetica" w:hAnsiTheme="majorHAnsi" w:cs="Helvetica"/>
          <w:color w:val="auto"/>
          <w:sz w:val="22"/>
          <w:szCs w:val="22"/>
        </w:rPr>
      </w:pPr>
      <w:proofErr w:type="gramStart"/>
      <w:r w:rsidRPr="002355B2">
        <w:rPr>
          <w:rFonts w:asciiTheme="majorHAnsi" w:eastAsia="Helvetica" w:hAnsiTheme="majorHAnsi" w:cs="Helvetica"/>
          <w:color w:val="auto"/>
          <w:sz w:val="22"/>
          <w:szCs w:val="22"/>
        </w:rPr>
        <w:t>pour</w:t>
      </w:r>
      <w:proofErr w:type="gramEnd"/>
      <w:r w:rsidRPr="002355B2">
        <w:rPr>
          <w:rFonts w:asciiTheme="majorHAnsi" w:eastAsia="Helvetica" w:hAnsiTheme="majorHAnsi" w:cs="Helvetica"/>
          <w:color w:val="auto"/>
          <w:sz w:val="22"/>
          <w:szCs w:val="22"/>
        </w:rPr>
        <w:t xml:space="preserve"> donner à sa vie professionnelle un sens plus en rapport avec ses aspirations.</w:t>
      </w:r>
    </w:p>
    <w:p w14:paraId="64FCF964" w14:textId="77777777" w:rsidR="005F1840" w:rsidRPr="002355B2" w:rsidRDefault="005F1840" w:rsidP="005F1840">
      <w:pPr>
        <w:pStyle w:val="Corps"/>
        <w:ind w:left="567"/>
        <w:rPr>
          <w:rFonts w:asciiTheme="majorHAnsi" w:eastAsia="Helvetica" w:hAnsiTheme="majorHAnsi" w:cs="Helvetica"/>
          <w:color w:val="auto"/>
          <w:sz w:val="22"/>
          <w:szCs w:val="22"/>
        </w:rPr>
      </w:pPr>
    </w:p>
    <w:p w14:paraId="28179C85" w14:textId="77777777" w:rsidR="002355B2" w:rsidRPr="002355B2" w:rsidRDefault="005F1840"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Le cadre du bilan de compétences permet ainsi de définir et d’organiser un projet professionnel réaliste, le cas échéant un projet de formation, compatibles avec </w:t>
      </w:r>
      <w:r w:rsidR="002355B2" w:rsidRPr="002355B2">
        <w:rPr>
          <w:rFonts w:asciiTheme="majorHAnsi" w:eastAsia="Helvetica" w:hAnsiTheme="majorHAnsi" w:cs="Helvetica"/>
          <w:color w:val="auto"/>
          <w:sz w:val="22"/>
          <w:szCs w:val="22"/>
        </w:rPr>
        <w:t>les spécificités de la personne</w:t>
      </w:r>
    </w:p>
    <w:p w14:paraId="73CC4FA2" w14:textId="2CDC7013" w:rsidR="005F1840" w:rsidRPr="002355B2" w:rsidRDefault="005F1840" w:rsidP="005F1840">
      <w:pPr>
        <w:pStyle w:val="Corps"/>
        <w:ind w:left="567"/>
        <w:rPr>
          <w:rFonts w:asciiTheme="majorHAnsi" w:eastAsia="Helvetica" w:hAnsiTheme="majorHAnsi" w:cs="Helvetica"/>
          <w:color w:val="auto"/>
          <w:sz w:val="22"/>
          <w:szCs w:val="22"/>
        </w:rPr>
      </w:pPr>
      <w:proofErr w:type="gramStart"/>
      <w:r w:rsidRPr="002355B2">
        <w:rPr>
          <w:rFonts w:asciiTheme="majorHAnsi" w:eastAsia="Helvetica" w:hAnsiTheme="majorHAnsi" w:cs="Helvetica"/>
          <w:color w:val="auto"/>
          <w:sz w:val="22"/>
          <w:szCs w:val="22"/>
        </w:rPr>
        <w:t>et</w:t>
      </w:r>
      <w:proofErr w:type="gramEnd"/>
      <w:r w:rsidRPr="002355B2">
        <w:rPr>
          <w:rFonts w:asciiTheme="majorHAnsi" w:eastAsia="Helvetica" w:hAnsiTheme="majorHAnsi" w:cs="Helvetica"/>
          <w:color w:val="auto"/>
          <w:sz w:val="22"/>
          <w:szCs w:val="22"/>
        </w:rPr>
        <w:t xml:space="preserve"> de l’environnement professionnel.</w:t>
      </w:r>
    </w:p>
    <w:p w14:paraId="57F858BA" w14:textId="77777777" w:rsidR="005F1840" w:rsidRPr="002355B2" w:rsidRDefault="005F1840" w:rsidP="005F1840">
      <w:pPr>
        <w:pStyle w:val="Corps"/>
        <w:ind w:left="567"/>
        <w:rPr>
          <w:rFonts w:asciiTheme="majorHAnsi" w:eastAsia="Helvetica" w:hAnsiTheme="majorHAnsi" w:cs="Helvetica"/>
          <w:color w:val="auto"/>
          <w:sz w:val="22"/>
          <w:szCs w:val="22"/>
        </w:rPr>
      </w:pPr>
    </w:p>
    <w:p w14:paraId="0017FB42" w14:textId="77777777" w:rsidR="005F1840" w:rsidRPr="002355B2" w:rsidRDefault="005F1840"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Conformément à la Loi – L.6313.1 à 11 – Articles R.6322.32 à 63 et R.6321.2 du code du travail.</w:t>
      </w:r>
    </w:p>
    <w:p w14:paraId="4702D80E" w14:textId="77777777" w:rsidR="005F1840" w:rsidRPr="002355B2" w:rsidRDefault="005F1840" w:rsidP="005F1840">
      <w:pPr>
        <w:pStyle w:val="Corps"/>
        <w:ind w:left="567"/>
        <w:rPr>
          <w:rFonts w:asciiTheme="majorHAnsi" w:eastAsia="Helvetica" w:hAnsiTheme="majorHAnsi" w:cs="Helvetica"/>
          <w:color w:val="auto"/>
          <w:sz w:val="22"/>
          <w:szCs w:val="22"/>
        </w:rPr>
      </w:pPr>
    </w:p>
    <w:p w14:paraId="5327739E" w14:textId="77777777" w:rsidR="005F1840" w:rsidRPr="002355B2" w:rsidRDefault="005F1840" w:rsidP="005F1840">
      <w:pPr>
        <w:pStyle w:val="Corps"/>
        <w:ind w:left="567"/>
        <w:rPr>
          <w:rFonts w:asciiTheme="majorHAnsi" w:eastAsia="Helvetica" w:hAnsiTheme="majorHAnsi" w:cs="Helvetica"/>
          <w:color w:val="auto"/>
          <w:sz w:val="22"/>
          <w:szCs w:val="22"/>
        </w:rPr>
      </w:pPr>
    </w:p>
    <w:p w14:paraId="2F09F0D6" w14:textId="77777777" w:rsidR="005F1840" w:rsidRPr="002355B2" w:rsidRDefault="005F1840" w:rsidP="005F1840">
      <w:pPr>
        <w:pStyle w:val="Corps"/>
        <w:ind w:left="567"/>
        <w:rPr>
          <w:rFonts w:asciiTheme="majorHAnsi" w:eastAsia="Helvetica" w:hAnsiTheme="majorHAnsi" w:cs="Helvetica"/>
          <w:color w:val="auto"/>
          <w:sz w:val="22"/>
          <w:szCs w:val="22"/>
        </w:rPr>
      </w:pPr>
    </w:p>
    <w:p w14:paraId="61A804B2" w14:textId="6D70CAE2" w:rsidR="005F1840" w:rsidRPr="002355B2" w:rsidRDefault="004C1447" w:rsidP="005F1840">
      <w:pPr>
        <w:pStyle w:val="Corps"/>
        <w:ind w:left="567"/>
        <w:rPr>
          <w:rFonts w:asciiTheme="majorHAnsi" w:eastAsia="Helvetica" w:hAnsiTheme="majorHAnsi" w:cs="Helvetica"/>
          <w:b/>
          <w:color w:val="auto"/>
        </w:rPr>
      </w:pPr>
      <w:r w:rsidRPr="002355B2">
        <w:rPr>
          <w:rFonts w:asciiTheme="majorHAnsi" w:eastAsia="Helvetica" w:hAnsiTheme="majorHAnsi" w:cs="Helvetica"/>
          <w:b/>
          <w:color w:val="auto"/>
        </w:rPr>
        <w:t xml:space="preserve">Programme </w:t>
      </w:r>
    </w:p>
    <w:p w14:paraId="1A73AD55" w14:textId="77777777" w:rsidR="002355B2" w:rsidRPr="002355B2" w:rsidRDefault="004C1447"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Le programme du bilan de compétences compte au total 24 heures </w:t>
      </w:r>
      <w:r w:rsidR="002355B2" w:rsidRPr="002355B2">
        <w:rPr>
          <w:rFonts w:asciiTheme="majorHAnsi" w:eastAsia="Helvetica" w:hAnsiTheme="majorHAnsi" w:cs="Helvetica"/>
          <w:color w:val="auto"/>
          <w:sz w:val="22"/>
          <w:szCs w:val="22"/>
        </w:rPr>
        <w:t>de travail ; il se déroule sur</w:t>
      </w:r>
    </w:p>
    <w:p w14:paraId="658C0038" w14:textId="62CD61C8" w:rsidR="004C1447" w:rsidRPr="002355B2" w:rsidRDefault="006B1D44" w:rsidP="005F1840">
      <w:pPr>
        <w:pStyle w:val="Corps"/>
        <w:ind w:left="567"/>
        <w:rPr>
          <w:rFonts w:asciiTheme="majorHAnsi" w:eastAsia="Helvetica" w:hAnsiTheme="majorHAnsi" w:cs="Helvetica"/>
          <w:color w:val="auto"/>
          <w:sz w:val="22"/>
          <w:szCs w:val="22"/>
        </w:rPr>
      </w:pPr>
      <w:proofErr w:type="gramStart"/>
      <w:r w:rsidRPr="002355B2">
        <w:rPr>
          <w:rFonts w:asciiTheme="majorHAnsi" w:eastAsia="Helvetica" w:hAnsiTheme="majorHAnsi" w:cs="Helvetica"/>
          <w:color w:val="auto"/>
          <w:sz w:val="22"/>
          <w:szCs w:val="22"/>
        </w:rPr>
        <w:t>une</w:t>
      </w:r>
      <w:proofErr w:type="gramEnd"/>
      <w:r w:rsidRPr="002355B2">
        <w:rPr>
          <w:rFonts w:asciiTheme="majorHAnsi" w:eastAsia="Helvetica" w:hAnsiTheme="majorHAnsi" w:cs="Helvetica"/>
          <w:color w:val="auto"/>
          <w:sz w:val="22"/>
          <w:szCs w:val="22"/>
        </w:rPr>
        <w:t xml:space="preserve"> période </w:t>
      </w:r>
      <w:r w:rsidR="00FA1283" w:rsidRPr="002355B2">
        <w:rPr>
          <w:rFonts w:asciiTheme="majorHAnsi" w:eastAsia="Helvetica" w:hAnsiTheme="majorHAnsi" w:cs="Helvetica"/>
          <w:color w:val="auto"/>
          <w:sz w:val="22"/>
          <w:szCs w:val="22"/>
        </w:rPr>
        <w:t xml:space="preserve">allant le plus souvent </w:t>
      </w:r>
      <w:r w:rsidRPr="002355B2">
        <w:rPr>
          <w:rFonts w:asciiTheme="majorHAnsi" w:eastAsia="Helvetica" w:hAnsiTheme="majorHAnsi" w:cs="Helvetica"/>
          <w:color w:val="auto"/>
          <w:sz w:val="22"/>
          <w:szCs w:val="22"/>
        </w:rPr>
        <w:t>de 8 à 10 semaines.</w:t>
      </w:r>
    </w:p>
    <w:p w14:paraId="259669D5" w14:textId="39F1581F" w:rsidR="006B1D44" w:rsidRPr="002355B2" w:rsidRDefault="006B1D44"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Le bilan comporte </w:t>
      </w:r>
      <w:r w:rsidR="00FA1283" w:rsidRPr="002355B2">
        <w:rPr>
          <w:rFonts w:asciiTheme="majorHAnsi" w:eastAsia="Helvetica" w:hAnsiTheme="majorHAnsi" w:cs="Helvetica"/>
          <w:color w:val="auto"/>
          <w:sz w:val="22"/>
          <w:szCs w:val="22"/>
        </w:rPr>
        <w:t>3 phases de travail</w:t>
      </w:r>
      <w:r w:rsidR="004B588E" w:rsidRPr="002355B2">
        <w:rPr>
          <w:rFonts w:asciiTheme="majorHAnsi" w:eastAsia="Helvetica" w:hAnsiTheme="majorHAnsi" w:cs="Helvetica"/>
          <w:color w:val="auto"/>
          <w:sz w:val="22"/>
          <w:szCs w:val="22"/>
        </w:rPr>
        <w:t xml:space="preserve"> détaillées en page 3, incluant </w:t>
      </w:r>
      <w:r w:rsidRPr="002355B2">
        <w:rPr>
          <w:rFonts w:asciiTheme="majorHAnsi" w:eastAsia="Helvetica" w:hAnsiTheme="majorHAnsi" w:cs="Helvetica"/>
          <w:color w:val="auto"/>
          <w:sz w:val="22"/>
          <w:szCs w:val="22"/>
        </w:rPr>
        <w:t xml:space="preserve">: </w:t>
      </w:r>
    </w:p>
    <w:p w14:paraId="7DA69BE4" w14:textId="77777777" w:rsidR="006B1D44" w:rsidRPr="002355B2" w:rsidRDefault="006B1D44" w:rsidP="005F1840">
      <w:pPr>
        <w:pStyle w:val="Corps"/>
        <w:ind w:left="567"/>
        <w:rPr>
          <w:rFonts w:asciiTheme="majorHAnsi" w:eastAsia="Helvetica" w:hAnsiTheme="majorHAnsi" w:cs="Helvetica"/>
          <w:color w:val="auto"/>
          <w:sz w:val="22"/>
          <w:szCs w:val="22"/>
        </w:rPr>
      </w:pPr>
    </w:p>
    <w:p w14:paraId="00C9E333" w14:textId="12DBFEA5" w:rsidR="004C1447" w:rsidRPr="002355B2" w:rsidRDefault="004C1447"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b/>
          <w:color w:val="auto"/>
          <w:sz w:val="22"/>
          <w:szCs w:val="22"/>
        </w:rPr>
        <w:t>14 heures d’entretien</w:t>
      </w:r>
      <w:r w:rsidR="004848AC" w:rsidRPr="002355B2">
        <w:rPr>
          <w:rFonts w:asciiTheme="majorHAnsi" w:eastAsia="Helvetica" w:hAnsiTheme="majorHAnsi" w:cs="Helvetica"/>
          <w:color w:val="auto"/>
          <w:sz w:val="22"/>
          <w:szCs w:val="22"/>
        </w:rPr>
        <w:t xml:space="preserve"> dont </w:t>
      </w:r>
      <w:r w:rsidRPr="002355B2">
        <w:rPr>
          <w:rFonts w:asciiTheme="majorHAnsi" w:eastAsia="Helvetica" w:hAnsiTheme="majorHAnsi" w:cs="Helvetica"/>
          <w:color w:val="auto"/>
          <w:sz w:val="22"/>
          <w:szCs w:val="22"/>
        </w:rPr>
        <w:t>1 entretien de suivi après 6 mois</w:t>
      </w:r>
    </w:p>
    <w:p w14:paraId="5C1DBDEB" w14:textId="6611DFB0" w:rsidR="004C1447" w:rsidRPr="002355B2" w:rsidRDefault="004B588E"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7 séances de travail au total, de 1</w:t>
      </w:r>
      <w:r w:rsidR="005A369F" w:rsidRPr="002355B2">
        <w:rPr>
          <w:rFonts w:asciiTheme="majorHAnsi" w:eastAsia="Helvetica" w:hAnsiTheme="majorHAnsi" w:cs="Helvetica"/>
          <w:color w:val="auto"/>
          <w:sz w:val="22"/>
          <w:szCs w:val="22"/>
        </w:rPr>
        <w:t xml:space="preserve"> à 3 heures.</w:t>
      </w:r>
    </w:p>
    <w:p w14:paraId="26BF7890" w14:textId="77777777" w:rsidR="005A369F" w:rsidRPr="002355B2" w:rsidRDefault="005A369F" w:rsidP="005F1840">
      <w:pPr>
        <w:pStyle w:val="Corps"/>
        <w:ind w:left="567"/>
        <w:rPr>
          <w:rFonts w:asciiTheme="majorHAnsi" w:eastAsia="Helvetica" w:hAnsiTheme="majorHAnsi" w:cs="Helvetica"/>
          <w:color w:val="auto"/>
          <w:sz w:val="22"/>
          <w:szCs w:val="22"/>
        </w:rPr>
      </w:pPr>
    </w:p>
    <w:p w14:paraId="1096F174" w14:textId="7BB76A11" w:rsidR="004C1447" w:rsidRPr="002355B2" w:rsidRDefault="004C1447"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b/>
          <w:color w:val="auto"/>
          <w:sz w:val="22"/>
          <w:szCs w:val="22"/>
        </w:rPr>
        <w:t>10 heures de travail personnel</w:t>
      </w:r>
      <w:r w:rsidRPr="002355B2">
        <w:rPr>
          <w:rFonts w:asciiTheme="majorHAnsi" w:eastAsia="Helvetica" w:hAnsiTheme="majorHAnsi" w:cs="Helvetica"/>
          <w:color w:val="auto"/>
          <w:sz w:val="22"/>
          <w:szCs w:val="22"/>
        </w:rPr>
        <w:t xml:space="preserve">. </w:t>
      </w:r>
    </w:p>
    <w:p w14:paraId="7C0BC885" w14:textId="56BF617E" w:rsidR="004C1447" w:rsidRPr="002355B2" w:rsidRDefault="004C1447" w:rsidP="005F1840">
      <w:pPr>
        <w:pStyle w:val="Corps"/>
        <w:ind w:left="567"/>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Travail effectué par le bénéficiaire par tous les moyens de son choix</w:t>
      </w:r>
      <w:r w:rsidR="004B588E" w:rsidRPr="002355B2">
        <w:rPr>
          <w:rFonts w:asciiTheme="majorHAnsi" w:eastAsia="Helvetica" w:hAnsiTheme="majorHAnsi" w:cs="Helvetica"/>
          <w:color w:val="auto"/>
          <w:sz w:val="22"/>
          <w:szCs w:val="22"/>
        </w:rPr>
        <w:t>, pendant la durée du bilan</w:t>
      </w:r>
      <w:r w:rsidRPr="002355B2">
        <w:rPr>
          <w:rFonts w:asciiTheme="majorHAnsi" w:eastAsia="Helvetica" w:hAnsiTheme="majorHAnsi" w:cs="Helvetica"/>
          <w:color w:val="auto"/>
          <w:sz w:val="22"/>
          <w:szCs w:val="22"/>
        </w:rPr>
        <w:t>.</w:t>
      </w:r>
    </w:p>
    <w:p w14:paraId="6943FFED" w14:textId="77777777" w:rsidR="006B1D44" w:rsidRPr="002355B2" w:rsidRDefault="006B1D44" w:rsidP="006B1D44">
      <w:pPr>
        <w:ind w:right="-260"/>
        <w:rPr>
          <w:rFonts w:asciiTheme="minorHAnsi" w:hAnsiTheme="minorHAnsi"/>
          <w:bCs/>
          <w:sz w:val="20"/>
          <w:szCs w:val="20"/>
          <w:lang w:val="fr-FR"/>
        </w:rPr>
      </w:pPr>
    </w:p>
    <w:p w14:paraId="2B690807" w14:textId="77777777" w:rsidR="005F1840" w:rsidRPr="002355B2" w:rsidRDefault="005F1840" w:rsidP="006B1D44">
      <w:pPr>
        <w:ind w:right="-260"/>
        <w:rPr>
          <w:rFonts w:asciiTheme="minorHAnsi" w:hAnsiTheme="minorHAnsi"/>
          <w:bCs/>
          <w:sz w:val="20"/>
          <w:szCs w:val="20"/>
          <w:lang w:val="fr-FR"/>
        </w:rPr>
      </w:pPr>
    </w:p>
    <w:p w14:paraId="63C0E17B" w14:textId="28DBBCE8" w:rsidR="005F1840" w:rsidRPr="002355B2" w:rsidRDefault="005F1840" w:rsidP="006B1D44">
      <w:pPr>
        <w:ind w:right="-260"/>
        <w:rPr>
          <w:rFonts w:asciiTheme="minorHAnsi" w:hAnsiTheme="minorHAnsi"/>
          <w:bCs/>
          <w:sz w:val="20"/>
          <w:szCs w:val="20"/>
          <w:lang w:val="fr-FR"/>
        </w:rPr>
      </w:pPr>
      <w:r w:rsidRPr="002355B2">
        <w:rPr>
          <w:rFonts w:asciiTheme="minorHAnsi" w:hAnsiTheme="minorHAnsi"/>
          <w:bCs/>
          <w:sz w:val="20"/>
          <w:szCs w:val="20"/>
          <w:lang w:val="fr-FR"/>
        </w:rPr>
        <w:tab/>
      </w:r>
    </w:p>
    <w:p w14:paraId="79971EB3" w14:textId="77777777" w:rsidR="005F1840" w:rsidRPr="002355B2" w:rsidRDefault="005F1840" w:rsidP="006B1D44">
      <w:pPr>
        <w:ind w:right="-260"/>
        <w:rPr>
          <w:rFonts w:asciiTheme="minorHAnsi" w:hAnsiTheme="minorHAnsi"/>
          <w:bCs/>
          <w:sz w:val="20"/>
          <w:szCs w:val="20"/>
          <w:lang w:val="fr-FR"/>
        </w:rPr>
      </w:pPr>
    </w:p>
    <w:p w14:paraId="3581A2E7" w14:textId="77777777" w:rsidR="005F1840" w:rsidRPr="002355B2" w:rsidRDefault="005F1840" w:rsidP="006B1D44">
      <w:pPr>
        <w:ind w:right="-260"/>
        <w:rPr>
          <w:rFonts w:asciiTheme="minorHAnsi" w:hAnsiTheme="minorHAnsi"/>
          <w:bCs/>
          <w:sz w:val="20"/>
          <w:szCs w:val="20"/>
          <w:lang w:val="fr-FR"/>
        </w:rPr>
      </w:pPr>
    </w:p>
    <w:p w14:paraId="495344B8" w14:textId="77777777" w:rsidR="005F1840" w:rsidRPr="002355B2" w:rsidRDefault="005F1840" w:rsidP="006B1D44">
      <w:pPr>
        <w:ind w:right="-260"/>
        <w:rPr>
          <w:rFonts w:asciiTheme="minorHAnsi" w:hAnsiTheme="minorHAnsi"/>
          <w:bCs/>
          <w:sz w:val="20"/>
          <w:szCs w:val="20"/>
          <w:lang w:val="fr-FR"/>
        </w:rPr>
      </w:pPr>
    </w:p>
    <w:p w14:paraId="1A8027A7" w14:textId="77777777" w:rsidR="005F1840" w:rsidRPr="002355B2" w:rsidRDefault="005F1840" w:rsidP="006B1D44">
      <w:pPr>
        <w:ind w:right="-260"/>
        <w:rPr>
          <w:rFonts w:asciiTheme="minorHAnsi" w:hAnsiTheme="minorHAnsi"/>
          <w:bCs/>
          <w:sz w:val="20"/>
          <w:szCs w:val="20"/>
          <w:lang w:val="fr-FR"/>
        </w:rPr>
      </w:pPr>
    </w:p>
    <w:p w14:paraId="417DFF38" w14:textId="77777777" w:rsidR="005F1840" w:rsidRPr="002355B2" w:rsidRDefault="005F1840" w:rsidP="006B1D44">
      <w:pPr>
        <w:ind w:right="-260"/>
        <w:rPr>
          <w:rFonts w:asciiTheme="minorHAnsi" w:hAnsiTheme="minorHAnsi"/>
          <w:bCs/>
          <w:sz w:val="20"/>
          <w:szCs w:val="20"/>
          <w:lang w:val="fr-FR"/>
        </w:rPr>
      </w:pPr>
    </w:p>
    <w:p w14:paraId="19B4E11C" w14:textId="77777777" w:rsidR="005F1840" w:rsidRPr="002355B2" w:rsidRDefault="005F1840" w:rsidP="006B1D44">
      <w:pPr>
        <w:ind w:right="-260"/>
        <w:rPr>
          <w:rFonts w:asciiTheme="minorHAnsi" w:hAnsiTheme="minorHAnsi"/>
          <w:bCs/>
          <w:sz w:val="20"/>
          <w:szCs w:val="20"/>
          <w:lang w:val="fr-FR"/>
        </w:rPr>
      </w:pPr>
    </w:p>
    <w:p w14:paraId="4B2CB9E0" w14:textId="77777777" w:rsidR="005F1840" w:rsidRPr="002355B2" w:rsidRDefault="005F1840" w:rsidP="006B1D44">
      <w:pPr>
        <w:ind w:right="-260"/>
        <w:rPr>
          <w:rFonts w:asciiTheme="minorHAnsi" w:hAnsiTheme="minorHAnsi"/>
          <w:bCs/>
          <w:sz w:val="20"/>
          <w:szCs w:val="20"/>
          <w:lang w:val="fr-FR"/>
        </w:rPr>
      </w:pPr>
    </w:p>
    <w:p w14:paraId="0DE3A3E4" w14:textId="77777777" w:rsidR="005F1840" w:rsidRPr="002355B2" w:rsidRDefault="005F1840" w:rsidP="006B1D44">
      <w:pPr>
        <w:ind w:right="-260"/>
        <w:rPr>
          <w:rFonts w:asciiTheme="minorHAnsi" w:hAnsiTheme="minorHAnsi"/>
          <w:bCs/>
          <w:sz w:val="20"/>
          <w:szCs w:val="20"/>
          <w:lang w:val="fr-FR"/>
        </w:rPr>
      </w:pPr>
    </w:p>
    <w:p w14:paraId="71130950" w14:textId="77777777" w:rsidR="005F1840" w:rsidRPr="002355B2" w:rsidRDefault="005F1840" w:rsidP="006B1D44">
      <w:pPr>
        <w:ind w:right="-260"/>
        <w:rPr>
          <w:rFonts w:asciiTheme="minorHAnsi" w:hAnsiTheme="minorHAnsi"/>
          <w:bCs/>
          <w:sz w:val="20"/>
          <w:szCs w:val="20"/>
          <w:lang w:val="fr-FR"/>
        </w:rPr>
      </w:pPr>
    </w:p>
    <w:p w14:paraId="025937B4" w14:textId="77777777" w:rsidR="005F1840" w:rsidRPr="002355B2" w:rsidRDefault="005F1840" w:rsidP="006B1D44">
      <w:pPr>
        <w:ind w:right="-260"/>
        <w:rPr>
          <w:rFonts w:asciiTheme="minorHAnsi" w:hAnsiTheme="minorHAnsi"/>
          <w:bCs/>
          <w:sz w:val="20"/>
          <w:szCs w:val="20"/>
          <w:lang w:val="fr-FR"/>
        </w:rPr>
      </w:pPr>
    </w:p>
    <w:p w14:paraId="33BAAEC3" w14:textId="77777777" w:rsidR="005F1840" w:rsidRPr="002355B2" w:rsidRDefault="005F1840" w:rsidP="006B1D44">
      <w:pPr>
        <w:ind w:right="-260"/>
        <w:rPr>
          <w:rFonts w:asciiTheme="minorHAnsi" w:hAnsiTheme="minorHAnsi"/>
          <w:bCs/>
          <w:sz w:val="20"/>
          <w:szCs w:val="20"/>
          <w:lang w:val="fr-FR"/>
        </w:rPr>
      </w:pPr>
    </w:p>
    <w:p w14:paraId="1BCF356D" w14:textId="77777777" w:rsidR="005F1840" w:rsidRPr="002355B2" w:rsidRDefault="005F1840" w:rsidP="006B1D44">
      <w:pPr>
        <w:ind w:right="-260"/>
        <w:rPr>
          <w:rFonts w:asciiTheme="minorHAnsi" w:hAnsiTheme="minorHAnsi"/>
          <w:bCs/>
          <w:sz w:val="20"/>
          <w:szCs w:val="20"/>
          <w:lang w:val="fr-FR"/>
        </w:rPr>
      </w:pPr>
    </w:p>
    <w:p w14:paraId="7741651F" w14:textId="77777777" w:rsidR="005F1840" w:rsidRPr="002355B2" w:rsidRDefault="005F1840" w:rsidP="006B1D44">
      <w:pPr>
        <w:ind w:right="-260"/>
        <w:rPr>
          <w:rFonts w:asciiTheme="minorHAnsi" w:hAnsiTheme="minorHAnsi"/>
          <w:bCs/>
          <w:sz w:val="20"/>
          <w:szCs w:val="20"/>
          <w:lang w:val="fr-FR"/>
        </w:rPr>
      </w:pPr>
    </w:p>
    <w:p w14:paraId="22D13DE4" w14:textId="77777777" w:rsidR="005F1840" w:rsidRPr="002355B2" w:rsidRDefault="005F1840" w:rsidP="006B1D44">
      <w:pPr>
        <w:ind w:right="-260"/>
        <w:rPr>
          <w:rFonts w:asciiTheme="minorHAnsi" w:hAnsiTheme="minorHAnsi"/>
          <w:bCs/>
          <w:sz w:val="20"/>
          <w:szCs w:val="20"/>
          <w:lang w:val="fr-FR"/>
        </w:rPr>
      </w:pPr>
    </w:p>
    <w:p w14:paraId="50400F65" w14:textId="77777777" w:rsidR="005F1840" w:rsidRPr="002355B2" w:rsidRDefault="005F1840" w:rsidP="006B1D44">
      <w:pPr>
        <w:ind w:right="-260"/>
        <w:rPr>
          <w:rFonts w:asciiTheme="minorHAnsi" w:hAnsiTheme="minorHAnsi"/>
          <w:bCs/>
          <w:sz w:val="20"/>
          <w:szCs w:val="20"/>
          <w:lang w:val="fr-FR"/>
        </w:rPr>
      </w:pPr>
    </w:p>
    <w:p w14:paraId="449B7F0A" w14:textId="77777777" w:rsidR="005F1840" w:rsidRPr="002355B2" w:rsidRDefault="005F1840" w:rsidP="006B1D44">
      <w:pPr>
        <w:ind w:right="-260"/>
        <w:rPr>
          <w:rFonts w:asciiTheme="minorHAnsi" w:hAnsiTheme="minorHAnsi"/>
          <w:bCs/>
          <w:sz w:val="20"/>
          <w:szCs w:val="20"/>
          <w:lang w:val="fr-FR"/>
        </w:rPr>
      </w:pPr>
    </w:p>
    <w:p w14:paraId="1C658B4F" w14:textId="77777777" w:rsidR="005F1840" w:rsidRPr="002355B2" w:rsidRDefault="005F1840" w:rsidP="006B1D44">
      <w:pPr>
        <w:ind w:right="-260"/>
        <w:rPr>
          <w:rFonts w:asciiTheme="minorHAnsi" w:hAnsiTheme="minorHAnsi"/>
          <w:bCs/>
          <w:sz w:val="20"/>
          <w:szCs w:val="20"/>
          <w:lang w:val="fr-FR"/>
        </w:rPr>
      </w:pPr>
    </w:p>
    <w:p w14:paraId="7E9E2605" w14:textId="10EAD13F" w:rsidR="00B52F36" w:rsidRPr="002355B2" w:rsidRDefault="00B52F36">
      <w:pPr>
        <w:rPr>
          <w:rFonts w:asciiTheme="minorHAnsi" w:hAnsiTheme="minorHAnsi"/>
          <w:bCs/>
          <w:sz w:val="20"/>
          <w:szCs w:val="20"/>
          <w:lang w:val="fr-FR"/>
        </w:rPr>
      </w:pPr>
      <w:r w:rsidRPr="002355B2">
        <w:rPr>
          <w:rFonts w:asciiTheme="minorHAnsi" w:hAnsiTheme="minorHAnsi"/>
          <w:bCs/>
          <w:sz w:val="20"/>
          <w:szCs w:val="20"/>
          <w:lang w:val="fr-FR"/>
        </w:rPr>
        <w:br w:type="page"/>
      </w:r>
    </w:p>
    <w:p w14:paraId="1B6A23DF" w14:textId="77777777" w:rsidR="005F1840" w:rsidRPr="002355B2" w:rsidRDefault="005F1840" w:rsidP="006B1D44">
      <w:pPr>
        <w:ind w:right="-260"/>
        <w:rPr>
          <w:rFonts w:asciiTheme="minorHAnsi" w:hAnsiTheme="minorHAnsi"/>
          <w:bCs/>
          <w:sz w:val="20"/>
          <w:szCs w:val="20"/>
          <w:lang w:val="fr-FR"/>
        </w:rPr>
      </w:pPr>
    </w:p>
    <w:p w14:paraId="1425833B" w14:textId="77777777" w:rsidR="005F1840" w:rsidRPr="002355B2" w:rsidRDefault="005F1840" w:rsidP="006B1D44">
      <w:pPr>
        <w:ind w:right="-260"/>
        <w:rPr>
          <w:rFonts w:asciiTheme="minorHAnsi" w:hAnsiTheme="minorHAnsi"/>
          <w:bCs/>
          <w:sz w:val="20"/>
          <w:szCs w:val="20"/>
          <w:lang w:val="fr-FR"/>
        </w:rPr>
      </w:pPr>
    </w:p>
    <w:p w14:paraId="14194067" w14:textId="01EFB35E" w:rsidR="005F1840" w:rsidRPr="002355B2" w:rsidRDefault="005F1840" w:rsidP="006B1D44">
      <w:pPr>
        <w:ind w:right="-260"/>
        <w:rPr>
          <w:rFonts w:asciiTheme="minorHAnsi" w:hAnsiTheme="minorHAnsi"/>
          <w:bCs/>
          <w:sz w:val="20"/>
          <w:szCs w:val="20"/>
          <w:lang w:val="fr-FR"/>
        </w:rPr>
      </w:pPr>
      <w:r w:rsidRPr="002355B2">
        <w:rPr>
          <w:rFonts w:asciiTheme="minorHAnsi" w:hAnsiTheme="minorHAnsi"/>
          <w:bCs/>
          <w:sz w:val="20"/>
          <w:szCs w:val="20"/>
          <w:lang w:val="fr-FR"/>
        </w:rPr>
        <w:t xml:space="preserve"> </w:t>
      </w:r>
    </w:p>
    <w:p w14:paraId="3249F171" w14:textId="77777777" w:rsidR="004C1447" w:rsidRPr="002355B2" w:rsidRDefault="004C1447" w:rsidP="00640D51">
      <w:pPr>
        <w:pStyle w:val="Corps"/>
        <w:rPr>
          <w:rFonts w:asciiTheme="minorHAnsi" w:eastAsia="Helvetica" w:hAnsiTheme="minorHAnsi" w:cs="Helvetica"/>
          <w:color w:val="auto"/>
          <w:sz w:val="20"/>
          <w:szCs w:val="20"/>
        </w:rPr>
      </w:pPr>
    </w:p>
    <w:p w14:paraId="42D6CD3F" w14:textId="1CEF5F80" w:rsidR="000A3339" w:rsidRPr="002355B2" w:rsidRDefault="00367081" w:rsidP="007C3896">
      <w:pPr>
        <w:pStyle w:val="Paragraphedeliste"/>
        <w:numPr>
          <w:ilvl w:val="0"/>
          <w:numId w:val="33"/>
        </w:numPr>
        <w:rPr>
          <w:rFonts w:asciiTheme="minorHAnsi" w:eastAsia="Helvetica" w:hAnsiTheme="minorHAnsi" w:cs="Helvetica"/>
          <w:b/>
          <w:color w:val="auto"/>
        </w:rPr>
      </w:pPr>
      <w:r w:rsidRPr="002355B2">
        <w:rPr>
          <w:rFonts w:asciiTheme="minorHAnsi" w:eastAsia="Helvetica" w:hAnsiTheme="minorHAnsi" w:cs="Helvetica"/>
          <w:b/>
          <w:color w:val="auto"/>
        </w:rPr>
        <w:t>PHASE PRELIMINAIRE</w:t>
      </w:r>
      <w:r w:rsidR="000A3339" w:rsidRPr="002355B2">
        <w:rPr>
          <w:rFonts w:asciiTheme="minorHAnsi" w:eastAsia="Helvetica" w:hAnsiTheme="minorHAnsi" w:cs="Helvetica"/>
          <w:b/>
          <w:color w:val="auto"/>
        </w:rPr>
        <w:t xml:space="preserve"> </w:t>
      </w:r>
    </w:p>
    <w:tbl>
      <w:tblPr>
        <w:tblStyle w:val="Grilledutableau"/>
        <w:tblW w:w="10690" w:type="dxa"/>
        <w:tblLook w:val="04A0" w:firstRow="1" w:lastRow="0" w:firstColumn="1" w:lastColumn="0" w:noHBand="0" w:noVBand="1"/>
      </w:tblPr>
      <w:tblGrid>
        <w:gridCol w:w="5243"/>
        <w:gridCol w:w="5447"/>
      </w:tblGrid>
      <w:tr w:rsidR="002355B2" w:rsidRPr="002355B2" w14:paraId="2AFD9C3D" w14:textId="77777777" w:rsidTr="002E5686">
        <w:tc>
          <w:tcPr>
            <w:tcW w:w="5243" w:type="dxa"/>
          </w:tcPr>
          <w:p w14:paraId="3FE2D61F" w14:textId="77777777" w:rsidR="002E5686"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46A7A066" w14:textId="076A2431" w:rsidR="00367081"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dr w:val="none" w:sz="0" w:space="0" w:color="auto"/>
                <w:lang w:val="fr-FR" w:eastAsia="fr-FR"/>
              </w:rPr>
            </w:pPr>
            <w:r w:rsidRPr="002355B2">
              <w:rPr>
                <w:rFonts w:asciiTheme="minorHAnsi" w:hAnsiTheme="minorHAnsi" w:cs="Arial"/>
                <w:highlight w:val="lightGray"/>
                <w:bdr w:val="none" w:sz="0" w:space="0" w:color="auto"/>
                <w:lang w:val="fr-FR" w:eastAsia="fr-FR"/>
              </w:rPr>
              <w:t>OBJECTIF</w:t>
            </w:r>
          </w:p>
          <w:p w14:paraId="65ED3C9E" w14:textId="77777777" w:rsidR="00367081" w:rsidRPr="002355B2"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r w:rsidRPr="002355B2">
              <w:rPr>
                <w:rFonts w:asciiTheme="minorHAnsi" w:hAnsiTheme="minorHAnsi" w:cs="Arial"/>
                <w:sz w:val="20"/>
                <w:szCs w:val="20"/>
                <w:bdr w:val="none" w:sz="0" w:space="0" w:color="auto"/>
                <w:lang w:val="fr-FR" w:eastAsia="fr-FR"/>
              </w:rPr>
              <w:t>Cette 1</w:t>
            </w:r>
            <w:r w:rsidRPr="002355B2">
              <w:rPr>
                <w:rFonts w:asciiTheme="minorHAnsi" w:hAnsiTheme="minorHAnsi" w:cs="Arial"/>
                <w:sz w:val="20"/>
                <w:szCs w:val="20"/>
                <w:bdr w:val="none" w:sz="0" w:space="0" w:color="auto"/>
                <w:vertAlign w:val="superscript"/>
                <w:lang w:val="fr-FR" w:eastAsia="fr-FR"/>
              </w:rPr>
              <w:t>re</w:t>
            </w:r>
            <w:r w:rsidRPr="002355B2">
              <w:rPr>
                <w:rFonts w:asciiTheme="minorHAnsi" w:hAnsiTheme="minorHAnsi" w:cs="Arial"/>
                <w:sz w:val="20"/>
                <w:szCs w:val="20"/>
                <w:bdr w:val="none" w:sz="0" w:space="0" w:color="auto"/>
                <w:lang w:val="fr-FR" w:eastAsia="fr-FR"/>
              </w:rPr>
              <w:t> étape a pour objet :</w:t>
            </w:r>
          </w:p>
          <w:p w14:paraId="593B678B" w14:textId="73D60315" w:rsidR="00367081" w:rsidRPr="002355B2" w:rsidRDefault="004848AC" w:rsidP="004848AC">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d’informer précisément</w:t>
            </w:r>
            <w:r w:rsidR="00367081" w:rsidRPr="002355B2">
              <w:rPr>
                <w:rFonts w:asciiTheme="minorHAnsi" w:hAnsiTheme="minorHAnsi" w:cs="Arial"/>
                <w:color w:val="auto"/>
                <w:sz w:val="20"/>
                <w:szCs w:val="20"/>
                <w:bdr w:val="none" w:sz="0" w:space="0" w:color="auto"/>
              </w:rPr>
              <w:t xml:space="preserve"> le bénéficiaire des conditions de déroulement du bilan, des méthodes et techniques mises en œuvre et des principes d’utili</w:t>
            </w:r>
            <w:r w:rsidRPr="002355B2">
              <w:rPr>
                <w:rFonts w:asciiTheme="minorHAnsi" w:hAnsiTheme="minorHAnsi" w:cs="Arial"/>
                <w:color w:val="auto"/>
                <w:sz w:val="20"/>
                <w:szCs w:val="20"/>
                <w:bdr w:val="none" w:sz="0" w:space="0" w:color="auto"/>
              </w:rPr>
              <w:t>sation des conclusions du bilan</w:t>
            </w:r>
          </w:p>
          <w:p w14:paraId="570019C9" w14:textId="042C7B8C" w:rsidR="00367081" w:rsidRPr="002355B2" w:rsidRDefault="00367081" w:rsidP="004848AC">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de définir et d’analyser la nature des besoi</w:t>
            </w:r>
            <w:r w:rsidR="004848AC" w:rsidRPr="002355B2">
              <w:rPr>
                <w:rFonts w:asciiTheme="minorHAnsi" w:hAnsiTheme="minorHAnsi" w:cs="Arial"/>
                <w:color w:val="auto"/>
                <w:sz w:val="20"/>
                <w:szCs w:val="20"/>
                <w:bdr w:val="none" w:sz="0" w:space="0" w:color="auto"/>
              </w:rPr>
              <w:t>ns</w:t>
            </w:r>
          </w:p>
          <w:p w14:paraId="39EA0924" w14:textId="5AEAE6A2" w:rsidR="00367081" w:rsidRPr="002355B2" w:rsidRDefault="00367081" w:rsidP="004848AC">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de confirm</w:t>
            </w:r>
            <w:r w:rsidR="004848AC" w:rsidRPr="002355B2">
              <w:rPr>
                <w:rFonts w:asciiTheme="minorHAnsi" w:hAnsiTheme="minorHAnsi" w:cs="Arial"/>
                <w:color w:val="auto"/>
                <w:sz w:val="20"/>
                <w:szCs w:val="20"/>
                <w:bdr w:val="none" w:sz="0" w:space="0" w:color="auto"/>
              </w:rPr>
              <w:t>er l’engagement du bénéficiaire</w:t>
            </w:r>
          </w:p>
          <w:p w14:paraId="00CB42F2" w14:textId="77777777" w:rsidR="00367081" w:rsidRPr="002355B2" w:rsidRDefault="00367081" w:rsidP="00640D51">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color w:val="auto"/>
                <w:sz w:val="20"/>
                <w:szCs w:val="20"/>
              </w:rPr>
            </w:pPr>
          </w:p>
        </w:tc>
        <w:tc>
          <w:tcPr>
            <w:tcW w:w="5447" w:type="dxa"/>
          </w:tcPr>
          <w:p w14:paraId="7C3D40EB" w14:textId="77777777" w:rsidR="002E5686"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39811BC6" w14:textId="0DFB21FA" w:rsidR="00367081"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dr w:val="none" w:sz="0" w:space="0" w:color="auto"/>
                <w:lang w:val="fr-FR" w:eastAsia="fr-FR"/>
              </w:rPr>
            </w:pPr>
            <w:r w:rsidRPr="002355B2">
              <w:rPr>
                <w:rFonts w:asciiTheme="minorHAnsi" w:hAnsiTheme="minorHAnsi" w:cs="Arial"/>
                <w:highlight w:val="lightGray"/>
                <w:bdr w:val="none" w:sz="0" w:space="0" w:color="auto"/>
                <w:lang w:val="fr-FR" w:eastAsia="fr-FR"/>
              </w:rPr>
              <w:t>CONTENU - METHODE</w:t>
            </w:r>
          </w:p>
          <w:p w14:paraId="188A5A42" w14:textId="6DCC25D4" w:rsidR="00367081" w:rsidRPr="002355B2" w:rsidRDefault="00604367" w:rsidP="004848AC">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Entretien individuel préalable</w:t>
            </w:r>
          </w:p>
          <w:p w14:paraId="10D3DE23" w14:textId="1D94985F" w:rsidR="00367081" w:rsidRPr="002355B2" w:rsidRDefault="00367081" w:rsidP="004848AC">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eastAsia="Helvetica" w:hAnsiTheme="minorHAnsi" w:cs="Helvetica"/>
                <w:color w:val="auto"/>
                <w:sz w:val="20"/>
                <w:szCs w:val="20"/>
              </w:rPr>
            </w:pPr>
            <w:r w:rsidRPr="002355B2">
              <w:rPr>
                <w:rFonts w:asciiTheme="minorHAnsi" w:hAnsiTheme="minorHAnsi" w:cs="Arial"/>
                <w:bCs/>
                <w:color w:val="auto"/>
                <w:sz w:val="20"/>
                <w:szCs w:val="20"/>
                <w:bdr w:val="none" w:sz="0" w:space="0" w:color="auto"/>
              </w:rPr>
              <w:t xml:space="preserve">Signature de la convention de bilan de formation </w:t>
            </w:r>
          </w:p>
        </w:tc>
      </w:tr>
    </w:tbl>
    <w:p w14:paraId="0AE5FF56" w14:textId="77777777" w:rsidR="005F1840" w:rsidRPr="002355B2" w:rsidRDefault="005F1840" w:rsidP="00640D51">
      <w:pPr>
        <w:pStyle w:val="Corps"/>
        <w:rPr>
          <w:rFonts w:asciiTheme="minorHAnsi" w:eastAsia="Helvetica" w:hAnsiTheme="minorHAnsi" w:cs="Helvetica"/>
          <w:color w:val="auto"/>
          <w:sz w:val="20"/>
          <w:szCs w:val="20"/>
        </w:rPr>
      </w:pPr>
    </w:p>
    <w:p w14:paraId="79DD6EF8" w14:textId="77777777" w:rsidR="005F1840" w:rsidRPr="002355B2" w:rsidRDefault="005F1840" w:rsidP="00640D51">
      <w:pPr>
        <w:pStyle w:val="Corps"/>
        <w:rPr>
          <w:rFonts w:asciiTheme="minorHAnsi" w:eastAsia="Helvetica" w:hAnsiTheme="minorHAnsi" w:cs="Helvetica"/>
          <w:color w:val="auto"/>
          <w:sz w:val="20"/>
          <w:szCs w:val="20"/>
        </w:rPr>
      </w:pPr>
    </w:p>
    <w:p w14:paraId="4C4FC471" w14:textId="695FED32" w:rsidR="00367081" w:rsidRPr="002355B2" w:rsidRDefault="00367081" w:rsidP="007C3896">
      <w:pPr>
        <w:pStyle w:val="Corps"/>
        <w:numPr>
          <w:ilvl w:val="0"/>
          <w:numId w:val="33"/>
        </w:numPr>
        <w:rPr>
          <w:rFonts w:asciiTheme="minorHAnsi" w:eastAsia="Helvetica" w:hAnsiTheme="minorHAnsi" w:cs="Helvetica"/>
          <w:b/>
          <w:color w:val="auto"/>
        </w:rPr>
      </w:pPr>
      <w:r w:rsidRPr="002355B2">
        <w:rPr>
          <w:rFonts w:asciiTheme="minorHAnsi" w:eastAsia="Helvetica" w:hAnsiTheme="minorHAnsi" w:cs="Helvetica"/>
          <w:b/>
          <w:color w:val="auto"/>
        </w:rPr>
        <w:t>PHASE D’INVESTIGATION</w:t>
      </w:r>
    </w:p>
    <w:tbl>
      <w:tblPr>
        <w:tblStyle w:val="Grilledutableau"/>
        <w:tblW w:w="0" w:type="auto"/>
        <w:tblLook w:val="04A0" w:firstRow="1" w:lastRow="0" w:firstColumn="1" w:lastColumn="0" w:noHBand="0" w:noVBand="1"/>
      </w:tblPr>
      <w:tblGrid>
        <w:gridCol w:w="5300"/>
        <w:gridCol w:w="5300"/>
      </w:tblGrid>
      <w:tr w:rsidR="002355B2" w:rsidRPr="002355B2" w14:paraId="032AF391" w14:textId="77777777" w:rsidTr="00367081">
        <w:tc>
          <w:tcPr>
            <w:tcW w:w="5300" w:type="dxa"/>
          </w:tcPr>
          <w:p w14:paraId="09132E46" w14:textId="77777777" w:rsidR="002E5686"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5357AC65" w14:textId="765333CE" w:rsidR="002E5686"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dr w:val="none" w:sz="0" w:space="0" w:color="auto"/>
                <w:lang w:val="fr-FR" w:eastAsia="fr-FR"/>
              </w:rPr>
            </w:pPr>
            <w:r w:rsidRPr="002355B2">
              <w:rPr>
                <w:rFonts w:asciiTheme="minorHAnsi" w:hAnsiTheme="minorHAnsi" w:cs="Arial"/>
                <w:highlight w:val="lightGray"/>
                <w:bdr w:val="none" w:sz="0" w:space="0" w:color="auto"/>
                <w:lang w:val="fr-FR" w:eastAsia="fr-FR"/>
              </w:rPr>
              <w:t>OBJECTIF</w:t>
            </w:r>
          </w:p>
          <w:p w14:paraId="4678075A" w14:textId="2CB52F5B" w:rsidR="00367081" w:rsidRPr="002355B2"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r w:rsidRPr="002355B2">
              <w:rPr>
                <w:rFonts w:asciiTheme="minorHAnsi" w:hAnsiTheme="minorHAnsi" w:cs="Arial"/>
                <w:sz w:val="20"/>
                <w:szCs w:val="20"/>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65484418" w14:textId="03C1115A" w:rsidR="00367081" w:rsidRPr="002355B2"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r w:rsidRPr="002355B2">
              <w:rPr>
                <w:rFonts w:asciiTheme="minorHAnsi" w:hAnsiTheme="minorHAnsi" w:cs="Arial"/>
                <w:sz w:val="20"/>
                <w:szCs w:val="20"/>
                <w:bdr w:val="none" w:sz="0" w:space="0" w:color="auto"/>
                <w:lang w:val="fr-FR" w:eastAsia="fr-FR"/>
              </w:rPr>
              <w:t xml:space="preserve">La phase d’investigation permet </w:t>
            </w:r>
            <w:r w:rsidR="00D451CF" w:rsidRPr="002355B2">
              <w:rPr>
                <w:rFonts w:asciiTheme="minorHAnsi" w:hAnsiTheme="minorHAnsi" w:cs="Arial"/>
                <w:sz w:val="20"/>
                <w:szCs w:val="20"/>
                <w:bdr w:val="none" w:sz="0" w:space="0" w:color="auto"/>
                <w:lang w:val="fr-FR" w:eastAsia="fr-FR"/>
              </w:rPr>
              <w:t xml:space="preserve">de </w:t>
            </w:r>
            <w:r w:rsidRPr="002355B2">
              <w:rPr>
                <w:rFonts w:asciiTheme="minorHAnsi" w:hAnsiTheme="minorHAnsi" w:cs="Arial"/>
                <w:sz w:val="20"/>
                <w:szCs w:val="20"/>
                <w:bdr w:val="none" w:sz="0" w:space="0" w:color="auto"/>
                <w:lang w:val="fr-FR" w:eastAsia="fr-FR"/>
              </w:rPr>
              <w:t>:</w:t>
            </w:r>
          </w:p>
          <w:p w14:paraId="20693F83" w14:textId="07D2B835" w:rsidR="00367081" w:rsidRPr="002355B2"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A</w:t>
            </w:r>
            <w:r w:rsidR="00367081" w:rsidRPr="002355B2">
              <w:rPr>
                <w:rFonts w:asciiTheme="minorHAnsi" w:hAnsiTheme="minorHAnsi" w:cs="Arial"/>
                <w:color w:val="auto"/>
                <w:sz w:val="20"/>
                <w:szCs w:val="20"/>
                <w:bdr w:val="none" w:sz="0" w:space="0" w:color="auto"/>
              </w:rPr>
              <w:t>nalyser les motivations et intérê</w:t>
            </w:r>
            <w:r w:rsidRPr="002355B2">
              <w:rPr>
                <w:rFonts w:asciiTheme="minorHAnsi" w:hAnsiTheme="minorHAnsi" w:cs="Arial"/>
                <w:color w:val="auto"/>
                <w:sz w:val="20"/>
                <w:szCs w:val="20"/>
                <w:bdr w:val="none" w:sz="0" w:space="0" w:color="auto"/>
              </w:rPr>
              <w:t>ts professionnels et personnels</w:t>
            </w:r>
          </w:p>
          <w:p w14:paraId="00B65990" w14:textId="00FFFB76" w:rsidR="00367081" w:rsidRPr="002355B2"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I</w:t>
            </w:r>
            <w:r w:rsidR="000A3339" w:rsidRPr="002355B2">
              <w:rPr>
                <w:rFonts w:asciiTheme="minorHAnsi" w:hAnsiTheme="minorHAnsi" w:cs="Arial"/>
                <w:color w:val="auto"/>
                <w:sz w:val="20"/>
                <w:szCs w:val="20"/>
                <w:bdr w:val="none" w:sz="0" w:space="0" w:color="auto"/>
              </w:rPr>
              <w:t>dentifier l</w:t>
            </w:r>
            <w:r w:rsidR="00367081" w:rsidRPr="002355B2">
              <w:rPr>
                <w:rFonts w:asciiTheme="minorHAnsi" w:hAnsiTheme="minorHAnsi" w:cs="Arial"/>
                <w:color w:val="auto"/>
                <w:sz w:val="20"/>
                <w:szCs w:val="20"/>
                <w:bdr w:val="none" w:sz="0" w:space="0" w:color="auto"/>
              </w:rPr>
              <w:t xml:space="preserve">es compétences et aptitudes professionnelles et personnelles </w:t>
            </w:r>
          </w:p>
          <w:p w14:paraId="6E969C09" w14:textId="033F8008" w:rsidR="00367081" w:rsidRPr="002355B2"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D</w:t>
            </w:r>
            <w:r w:rsidR="000A3339" w:rsidRPr="002355B2">
              <w:rPr>
                <w:rFonts w:asciiTheme="minorHAnsi" w:hAnsiTheme="minorHAnsi" w:cs="Arial"/>
                <w:color w:val="auto"/>
                <w:sz w:val="20"/>
                <w:szCs w:val="20"/>
                <w:bdr w:val="none" w:sz="0" w:space="0" w:color="auto"/>
              </w:rPr>
              <w:t>éterminer l</w:t>
            </w:r>
            <w:r w:rsidR="00367081" w:rsidRPr="002355B2">
              <w:rPr>
                <w:rFonts w:asciiTheme="minorHAnsi" w:hAnsiTheme="minorHAnsi" w:cs="Arial"/>
                <w:color w:val="auto"/>
                <w:sz w:val="20"/>
                <w:szCs w:val="20"/>
                <w:bdr w:val="none" w:sz="0" w:space="0" w:color="auto"/>
              </w:rPr>
              <w:t>es possibilit</w:t>
            </w:r>
            <w:r w:rsidR="000A3339" w:rsidRPr="002355B2">
              <w:rPr>
                <w:rFonts w:asciiTheme="minorHAnsi" w:hAnsiTheme="minorHAnsi" w:cs="Arial"/>
                <w:color w:val="auto"/>
                <w:sz w:val="20"/>
                <w:szCs w:val="20"/>
                <w:bdr w:val="none" w:sz="0" w:space="0" w:color="auto"/>
              </w:rPr>
              <w:t xml:space="preserve">és d’évolution professionnelle </w:t>
            </w:r>
          </w:p>
          <w:p w14:paraId="22ED045A" w14:textId="6E87C530" w:rsidR="00367081" w:rsidRPr="002355B2"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R</w:t>
            </w:r>
            <w:r w:rsidR="00367081" w:rsidRPr="002355B2">
              <w:rPr>
                <w:rFonts w:asciiTheme="minorHAnsi" w:hAnsiTheme="minorHAnsi" w:cs="Arial"/>
                <w:color w:val="auto"/>
                <w:sz w:val="20"/>
                <w:szCs w:val="20"/>
                <w:bdr w:val="none" w:sz="0" w:space="0" w:color="auto"/>
              </w:rPr>
              <w:t>echer</w:t>
            </w:r>
            <w:r w:rsidRPr="002355B2">
              <w:rPr>
                <w:rFonts w:asciiTheme="minorHAnsi" w:hAnsiTheme="minorHAnsi" w:cs="Arial"/>
                <w:color w:val="auto"/>
                <w:sz w:val="20"/>
                <w:szCs w:val="20"/>
                <w:bdr w:val="none" w:sz="0" w:space="0" w:color="auto"/>
              </w:rPr>
              <w:t>cher les formations éventuelles</w:t>
            </w:r>
          </w:p>
          <w:p w14:paraId="7AE0911F" w14:textId="77777777" w:rsidR="00367081" w:rsidRPr="002355B2" w:rsidRDefault="00367081" w:rsidP="00640D51">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color w:val="auto"/>
                <w:sz w:val="20"/>
                <w:szCs w:val="20"/>
              </w:rPr>
            </w:pPr>
          </w:p>
        </w:tc>
        <w:tc>
          <w:tcPr>
            <w:tcW w:w="5300" w:type="dxa"/>
          </w:tcPr>
          <w:p w14:paraId="55C887EB" w14:textId="77777777" w:rsidR="002E5686"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0F1C487B" w14:textId="70F76AAE" w:rsidR="002E5686" w:rsidRPr="002355B2" w:rsidRDefault="00604367"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dr w:val="none" w:sz="0" w:space="0" w:color="auto"/>
                <w:lang w:val="fr-FR" w:eastAsia="fr-FR"/>
              </w:rPr>
            </w:pPr>
            <w:r w:rsidRPr="002355B2">
              <w:rPr>
                <w:rFonts w:asciiTheme="minorHAnsi" w:hAnsiTheme="minorHAnsi" w:cs="Arial"/>
                <w:highlight w:val="lightGray"/>
                <w:bdr w:val="none" w:sz="0" w:space="0" w:color="auto"/>
                <w:lang w:val="fr-FR" w:eastAsia="fr-FR"/>
              </w:rPr>
              <w:t xml:space="preserve">CONTENU - </w:t>
            </w:r>
            <w:r w:rsidR="002E5686" w:rsidRPr="002355B2">
              <w:rPr>
                <w:rFonts w:asciiTheme="minorHAnsi" w:hAnsiTheme="minorHAnsi" w:cs="Arial"/>
                <w:highlight w:val="lightGray"/>
                <w:bdr w:val="none" w:sz="0" w:space="0" w:color="auto"/>
                <w:lang w:val="fr-FR" w:eastAsia="fr-FR"/>
              </w:rPr>
              <w:t xml:space="preserve"> METHODE</w:t>
            </w:r>
          </w:p>
          <w:p w14:paraId="0E5AB7CE" w14:textId="598CC1C6" w:rsidR="00367081" w:rsidRPr="002355B2" w:rsidRDefault="000A3339"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r w:rsidRPr="002355B2">
              <w:rPr>
                <w:rFonts w:asciiTheme="minorHAnsi" w:hAnsiTheme="minorHAnsi" w:cs="Arial"/>
                <w:b/>
                <w:sz w:val="20"/>
                <w:szCs w:val="20"/>
                <w:bdr w:val="none" w:sz="0" w:space="0" w:color="auto"/>
                <w:lang w:val="fr-FR" w:eastAsia="fr-FR"/>
              </w:rPr>
              <w:t>Des s</w:t>
            </w:r>
            <w:r w:rsidR="00367081" w:rsidRPr="002355B2">
              <w:rPr>
                <w:rFonts w:asciiTheme="minorHAnsi" w:hAnsiTheme="minorHAnsi" w:cs="Arial"/>
                <w:b/>
                <w:sz w:val="20"/>
                <w:szCs w:val="20"/>
                <w:bdr w:val="none" w:sz="0" w:space="0" w:color="auto"/>
                <w:lang w:val="fr-FR" w:eastAsia="fr-FR"/>
              </w:rPr>
              <w:t>éances de travail personnalisées</w:t>
            </w:r>
            <w:r w:rsidR="00367081" w:rsidRPr="002355B2">
              <w:rPr>
                <w:rFonts w:asciiTheme="minorHAnsi" w:hAnsiTheme="minorHAnsi" w:cs="Arial"/>
                <w:sz w:val="20"/>
                <w:szCs w:val="20"/>
                <w:bdr w:val="none" w:sz="0" w:space="0" w:color="auto"/>
                <w:lang w:val="fr-FR" w:eastAsia="fr-FR"/>
              </w:rPr>
              <w:t xml:space="preserve"> :</w:t>
            </w:r>
          </w:p>
          <w:p w14:paraId="494A200B" w14:textId="35B95E89" w:rsidR="00367081" w:rsidRPr="002355B2" w:rsidRDefault="00367081"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Travail d’investigation et de positionnement par des interviews approfondies sur le déroulement de carrière, les orientations prises, le degré de satisfaction obt</w:t>
            </w:r>
            <w:r w:rsidR="004848AC" w:rsidRPr="002355B2">
              <w:rPr>
                <w:rFonts w:asciiTheme="minorHAnsi" w:hAnsiTheme="minorHAnsi" w:cs="Arial"/>
                <w:color w:val="auto"/>
                <w:sz w:val="20"/>
                <w:szCs w:val="20"/>
                <w:bdr w:val="none" w:sz="0" w:space="0" w:color="auto"/>
              </w:rPr>
              <w:t>enu, les responsabilités prises</w:t>
            </w:r>
          </w:p>
          <w:p w14:paraId="346A010A" w14:textId="11E987E5" w:rsidR="00E834C1" w:rsidRPr="002355B2" w:rsidRDefault="002E5686"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 xml:space="preserve">Travail d’évaluation au moyen de tests et </w:t>
            </w:r>
            <w:r w:rsidR="00367081" w:rsidRPr="002355B2">
              <w:rPr>
                <w:rFonts w:asciiTheme="minorHAnsi" w:hAnsiTheme="minorHAnsi" w:cs="Arial"/>
                <w:color w:val="auto"/>
                <w:sz w:val="20"/>
                <w:szCs w:val="20"/>
                <w:bdr w:val="none" w:sz="0" w:space="0" w:color="auto"/>
              </w:rPr>
              <w:t>de questionnaires afin d’élaborer un profil</w:t>
            </w:r>
            <w:r w:rsidR="004848AC" w:rsidRPr="002355B2">
              <w:rPr>
                <w:rFonts w:asciiTheme="minorHAnsi" w:hAnsiTheme="minorHAnsi" w:cs="Arial"/>
                <w:color w:val="auto"/>
                <w:sz w:val="20"/>
                <w:szCs w:val="20"/>
                <w:bdr w:val="none" w:sz="0" w:space="0" w:color="auto"/>
              </w:rPr>
              <w:t xml:space="preserve"> et les premières priorisations</w:t>
            </w:r>
          </w:p>
          <w:p w14:paraId="34006247" w14:textId="29BEAEF0" w:rsidR="00E834C1" w:rsidRPr="002355B2" w:rsidRDefault="00E834C1"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 xml:space="preserve">Rencontre de professionnels </w:t>
            </w:r>
            <w:r w:rsidR="00D451CF" w:rsidRPr="002355B2">
              <w:rPr>
                <w:rFonts w:asciiTheme="minorHAnsi" w:hAnsiTheme="minorHAnsi" w:cs="Arial"/>
                <w:color w:val="auto"/>
                <w:sz w:val="20"/>
                <w:szCs w:val="20"/>
                <w:bdr w:val="none" w:sz="0" w:space="0" w:color="auto"/>
              </w:rPr>
              <w:t>et collecte d’informations en rapport avec le projet professionnel</w:t>
            </w:r>
          </w:p>
          <w:p w14:paraId="3C40795A" w14:textId="19081436" w:rsidR="00367081" w:rsidRPr="002355B2" w:rsidRDefault="000A3339"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bCs/>
                <w:color w:val="auto"/>
                <w:sz w:val="20"/>
                <w:szCs w:val="20"/>
                <w:bdr w:val="none" w:sz="0" w:space="0" w:color="auto"/>
              </w:rPr>
              <w:t>Elaboration d’un tableau et/ou d’un portefeuille de compétences et de capacités, s</w:t>
            </w:r>
            <w:r w:rsidR="004848AC" w:rsidRPr="002355B2">
              <w:rPr>
                <w:rFonts w:asciiTheme="minorHAnsi" w:hAnsiTheme="minorHAnsi" w:cs="Arial"/>
                <w:color w:val="auto"/>
                <w:sz w:val="20"/>
                <w:szCs w:val="20"/>
                <w:bdr w:val="none" w:sz="0" w:space="0" w:color="auto"/>
              </w:rPr>
              <w:t>ynthèse des travaux effectués</w:t>
            </w:r>
          </w:p>
          <w:p w14:paraId="142C50F8" w14:textId="0311BF3A" w:rsidR="00367081" w:rsidRPr="002355B2" w:rsidRDefault="00367081" w:rsidP="002E56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tc>
      </w:tr>
    </w:tbl>
    <w:p w14:paraId="3825391F" w14:textId="77777777" w:rsidR="004B588E" w:rsidRPr="002355B2" w:rsidRDefault="004B588E" w:rsidP="00640D51">
      <w:pPr>
        <w:pStyle w:val="Corps"/>
        <w:rPr>
          <w:rFonts w:asciiTheme="minorHAnsi" w:eastAsia="Helvetica" w:hAnsiTheme="minorHAnsi" w:cs="Helvetica"/>
          <w:color w:val="auto"/>
          <w:sz w:val="20"/>
          <w:szCs w:val="20"/>
        </w:rPr>
      </w:pPr>
    </w:p>
    <w:p w14:paraId="0E7A2469" w14:textId="77777777" w:rsidR="005F1840" w:rsidRPr="002355B2" w:rsidRDefault="005F1840" w:rsidP="00640D51">
      <w:pPr>
        <w:pStyle w:val="Corps"/>
        <w:rPr>
          <w:rFonts w:asciiTheme="minorHAnsi" w:eastAsia="Helvetica" w:hAnsiTheme="minorHAnsi" w:cs="Helvetica"/>
          <w:color w:val="auto"/>
          <w:sz w:val="20"/>
          <w:szCs w:val="20"/>
        </w:rPr>
      </w:pPr>
    </w:p>
    <w:p w14:paraId="4C07FC95" w14:textId="7DB78C76" w:rsidR="00367081" w:rsidRPr="002355B2" w:rsidRDefault="00367081" w:rsidP="007C3896">
      <w:pPr>
        <w:pStyle w:val="Corps"/>
        <w:numPr>
          <w:ilvl w:val="0"/>
          <w:numId w:val="33"/>
        </w:numPr>
        <w:rPr>
          <w:rFonts w:asciiTheme="minorHAnsi" w:eastAsia="Helvetica" w:hAnsiTheme="minorHAnsi" w:cs="Helvetica"/>
          <w:b/>
          <w:color w:val="auto"/>
        </w:rPr>
      </w:pPr>
      <w:r w:rsidRPr="002355B2">
        <w:rPr>
          <w:rFonts w:asciiTheme="minorHAnsi" w:eastAsia="Helvetica" w:hAnsiTheme="minorHAnsi" w:cs="Helvetica"/>
          <w:b/>
          <w:color w:val="auto"/>
        </w:rPr>
        <w:t>PHASE DE CONCLUSION</w:t>
      </w:r>
    </w:p>
    <w:tbl>
      <w:tblPr>
        <w:tblStyle w:val="Grilledutableau"/>
        <w:tblW w:w="0" w:type="auto"/>
        <w:tblLook w:val="04A0" w:firstRow="1" w:lastRow="0" w:firstColumn="1" w:lastColumn="0" w:noHBand="0" w:noVBand="1"/>
      </w:tblPr>
      <w:tblGrid>
        <w:gridCol w:w="5300"/>
        <w:gridCol w:w="5300"/>
      </w:tblGrid>
      <w:tr w:rsidR="002355B2" w:rsidRPr="002355B2" w14:paraId="72AA945E" w14:textId="77777777" w:rsidTr="00367081">
        <w:tc>
          <w:tcPr>
            <w:tcW w:w="5300" w:type="dxa"/>
          </w:tcPr>
          <w:p w14:paraId="3B14F9E4" w14:textId="77777777" w:rsidR="002E5686"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0"/>
                <w:szCs w:val="20"/>
                <w:bdr w:val="none" w:sz="0" w:space="0" w:color="auto"/>
                <w:shd w:val="clear" w:color="auto" w:fill="FFFFFF"/>
                <w:lang w:val="fr-FR" w:eastAsia="fr-FR"/>
              </w:rPr>
            </w:pPr>
          </w:p>
          <w:p w14:paraId="6027D313" w14:textId="72D96E45" w:rsidR="002E5686"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bdr w:val="none" w:sz="0" w:space="0" w:color="auto"/>
                <w:shd w:val="clear" w:color="auto" w:fill="FFFFFF"/>
                <w:lang w:val="fr-FR" w:eastAsia="fr-FR"/>
              </w:rPr>
            </w:pPr>
            <w:r w:rsidRPr="002355B2">
              <w:rPr>
                <w:rFonts w:asciiTheme="minorHAnsi" w:eastAsia="Times New Roman" w:hAnsiTheme="minorHAnsi" w:cs="Arial"/>
                <w:highlight w:val="lightGray"/>
                <w:bdr w:val="none" w:sz="0" w:space="0" w:color="auto"/>
                <w:shd w:val="clear" w:color="auto" w:fill="FFFFFF"/>
                <w:lang w:val="fr-FR" w:eastAsia="fr-FR"/>
              </w:rPr>
              <w:t>OBJECTIF</w:t>
            </w:r>
          </w:p>
          <w:p w14:paraId="11B83F09" w14:textId="77777777" w:rsidR="002E5686"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0"/>
                <w:szCs w:val="20"/>
                <w:bdr w:val="none" w:sz="0" w:space="0" w:color="auto"/>
                <w:shd w:val="clear" w:color="auto" w:fill="FFFFFF"/>
                <w:lang w:val="fr-FR" w:eastAsia="fr-FR"/>
              </w:rPr>
            </w:pPr>
          </w:p>
          <w:p w14:paraId="1A3CADF6" w14:textId="7A999E43" w:rsidR="000A3339" w:rsidRPr="002355B2" w:rsidRDefault="000A3339" w:rsidP="004848AC">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auto"/>
                <w:sz w:val="20"/>
                <w:szCs w:val="20"/>
                <w:bdr w:val="none" w:sz="0" w:space="0" w:color="auto"/>
                <w:shd w:val="clear" w:color="auto" w:fill="FFFFFF"/>
              </w:rPr>
            </w:pPr>
            <w:r w:rsidRPr="002355B2">
              <w:rPr>
                <w:rFonts w:asciiTheme="minorHAnsi" w:eastAsia="Times New Roman" w:hAnsiTheme="minorHAnsi" w:cs="Arial"/>
                <w:color w:val="auto"/>
                <w:sz w:val="20"/>
                <w:szCs w:val="20"/>
                <w:bdr w:val="none" w:sz="0" w:space="0" w:color="auto"/>
                <w:shd w:val="clear" w:color="auto" w:fill="FFFFFF"/>
              </w:rPr>
              <w:t xml:space="preserve">Etablir un projet professionnel réaliste et organiser sa mise en </w:t>
            </w:r>
            <w:r w:rsidR="00B24062" w:rsidRPr="002355B2">
              <w:rPr>
                <w:rFonts w:asciiTheme="minorHAnsi" w:eastAsia="Times New Roman" w:hAnsiTheme="minorHAnsi" w:cs="Arial"/>
                <w:color w:val="auto"/>
                <w:sz w:val="20"/>
                <w:szCs w:val="20"/>
                <w:bdr w:val="none" w:sz="0" w:space="0" w:color="auto"/>
                <w:shd w:val="clear" w:color="auto" w:fill="FFFFFF"/>
              </w:rPr>
              <w:t>œuvre</w:t>
            </w:r>
          </w:p>
          <w:p w14:paraId="53F313E8" w14:textId="77777777" w:rsidR="00367081" w:rsidRPr="002355B2" w:rsidRDefault="00367081" w:rsidP="004848AC">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auto"/>
                <w:sz w:val="20"/>
                <w:szCs w:val="20"/>
                <w:bdr w:val="none" w:sz="0" w:space="0" w:color="auto"/>
              </w:rPr>
            </w:pPr>
            <w:r w:rsidRPr="002355B2">
              <w:rPr>
                <w:rFonts w:asciiTheme="minorHAnsi" w:eastAsia="Times New Roman" w:hAnsiTheme="minorHAnsi" w:cs="Arial"/>
                <w:color w:val="auto"/>
                <w:sz w:val="20"/>
                <w:szCs w:val="20"/>
                <w:bdr w:val="none" w:sz="0" w:space="0" w:color="auto"/>
                <w:shd w:val="clear" w:color="auto" w:fill="FFFFFF"/>
              </w:rPr>
              <w:t>Accompagner le bénéficiaire du bilan dans la réalisation de son projet.</w:t>
            </w:r>
          </w:p>
          <w:p w14:paraId="035C8C4C" w14:textId="77777777" w:rsidR="00367081" w:rsidRPr="002355B2" w:rsidRDefault="00367081" w:rsidP="00640D51">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color w:val="auto"/>
                <w:sz w:val="20"/>
                <w:szCs w:val="20"/>
              </w:rPr>
            </w:pPr>
          </w:p>
        </w:tc>
        <w:tc>
          <w:tcPr>
            <w:tcW w:w="5300" w:type="dxa"/>
          </w:tcPr>
          <w:p w14:paraId="500A6D6E" w14:textId="77777777" w:rsidR="002E5686" w:rsidRPr="002355B2"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1A683C43" w14:textId="0EE6A431" w:rsidR="002E5686" w:rsidRPr="002355B2" w:rsidRDefault="00604367"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dr w:val="none" w:sz="0" w:space="0" w:color="auto"/>
                <w:lang w:val="fr-FR" w:eastAsia="fr-FR"/>
              </w:rPr>
            </w:pPr>
            <w:r w:rsidRPr="002355B2">
              <w:rPr>
                <w:rFonts w:asciiTheme="minorHAnsi" w:hAnsiTheme="minorHAnsi" w:cs="Arial"/>
                <w:highlight w:val="lightGray"/>
                <w:bdr w:val="none" w:sz="0" w:space="0" w:color="auto"/>
                <w:lang w:val="fr-FR" w:eastAsia="fr-FR"/>
              </w:rPr>
              <w:t xml:space="preserve">CONTENU - </w:t>
            </w:r>
            <w:r w:rsidR="002E5686" w:rsidRPr="002355B2">
              <w:rPr>
                <w:rFonts w:asciiTheme="minorHAnsi" w:hAnsiTheme="minorHAnsi" w:cs="Arial"/>
                <w:highlight w:val="lightGray"/>
                <w:bdr w:val="none" w:sz="0" w:space="0" w:color="auto"/>
                <w:lang w:val="fr-FR" w:eastAsia="fr-FR"/>
              </w:rPr>
              <w:t>METHODE</w:t>
            </w:r>
          </w:p>
          <w:p w14:paraId="44EE606F" w14:textId="0074A169" w:rsidR="00367081" w:rsidRPr="002355B2"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r w:rsidRPr="002355B2">
              <w:rPr>
                <w:rFonts w:asciiTheme="minorHAnsi" w:hAnsiTheme="minorHAnsi" w:cs="Arial"/>
                <w:sz w:val="20"/>
                <w:szCs w:val="20"/>
                <w:bdr w:val="none" w:sz="0" w:space="0" w:color="auto"/>
                <w:lang w:val="fr-FR" w:eastAsia="fr-FR"/>
              </w:rPr>
              <w:t>Pendant une période de 6 mois le bénéficiaire peut solliciter son chargé de bilan pour un conseil, etc.</w:t>
            </w:r>
          </w:p>
          <w:p w14:paraId="107EFC88" w14:textId="183D8BE8" w:rsidR="00367081" w:rsidRPr="002355B2" w:rsidRDefault="00C73FE3" w:rsidP="004848AC">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2355B2">
              <w:rPr>
                <w:rFonts w:asciiTheme="minorHAnsi" w:hAnsiTheme="minorHAnsi" w:cs="Arial"/>
                <w:color w:val="auto"/>
                <w:sz w:val="20"/>
                <w:szCs w:val="20"/>
                <w:bdr w:val="none" w:sz="0" w:space="0" w:color="auto"/>
              </w:rPr>
              <w:t>Entretien de suivi à 6 mois</w:t>
            </w:r>
          </w:p>
        </w:tc>
      </w:tr>
    </w:tbl>
    <w:p w14:paraId="07F2B1C3" w14:textId="77777777" w:rsidR="000A3339" w:rsidRPr="002355B2" w:rsidRDefault="000A3339">
      <w:pPr>
        <w:pStyle w:val="Corps"/>
        <w:rPr>
          <w:rFonts w:asciiTheme="majorHAnsi" w:eastAsia="Helvetica" w:hAnsiTheme="majorHAnsi" w:cs="Helvetica"/>
          <w:color w:val="auto"/>
        </w:rPr>
      </w:pPr>
    </w:p>
    <w:p w14:paraId="29F1FCFB" w14:textId="77777777" w:rsidR="000A3339" w:rsidRPr="002355B2" w:rsidRDefault="000A3339">
      <w:pPr>
        <w:pStyle w:val="Corps"/>
        <w:rPr>
          <w:rFonts w:asciiTheme="majorHAnsi" w:eastAsia="Helvetica" w:hAnsiTheme="majorHAnsi" w:cs="Helvetica"/>
          <w:color w:val="auto"/>
        </w:rPr>
      </w:pPr>
    </w:p>
    <w:p w14:paraId="51EEEE83" w14:textId="77777777" w:rsidR="00B52F36" w:rsidRPr="002355B2" w:rsidRDefault="00B52F36">
      <w:pPr>
        <w:pStyle w:val="Corps"/>
        <w:rPr>
          <w:rFonts w:asciiTheme="majorHAnsi" w:eastAsia="Helvetica" w:hAnsiTheme="majorHAnsi" w:cs="Helvetica"/>
          <w:b/>
          <w:color w:val="auto"/>
        </w:rPr>
      </w:pPr>
    </w:p>
    <w:p w14:paraId="564102E3" w14:textId="77777777" w:rsidR="00B52F36" w:rsidRPr="002355B2" w:rsidRDefault="00B52F36">
      <w:pPr>
        <w:pStyle w:val="Corps"/>
        <w:rPr>
          <w:rFonts w:asciiTheme="majorHAnsi" w:eastAsia="Helvetica" w:hAnsiTheme="majorHAnsi" w:cs="Helvetica"/>
          <w:b/>
          <w:color w:val="auto"/>
        </w:rPr>
      </w:pPr>
    </w:p>
    <w:p w14:paraId="14317448" w14:textId="14A5385F" w:rsidR="00883ECC" w:rsidRPr="002355B2" w:rsidRDefault="000A3339">
      <w:pPr>
        <w:pStyle w:val="Corps"/>
        <w:rPr>
          <w:rFonts w:asciiTheme="majorHAnsi" w:eastAsia="Helvetica" w:hAnsiTheme="majorHAnsi" w:cs="Helvetica"/>
          <w:b/>
          <w:color w:val="auto"/>
        </w:rPr>
      </w:pPr>
      <w:r w:rsidRPr="002355B2">
        <w:rPr>
          <w:rFonts w:asciiTheme="majorHAnsi" w:eastAsia="Helvetica" w:hAnsiTheme="majorHAnsi" w:cs="Helvetica"/>
          <w:b/>
          <w:color w:val="auto"/>
        </w:rPr>
        <w:t>A</w:t>
      </w:r>
      <w:r w:rsidR="00883ECC" w:rsidRPr="002355B2">
        <w:rPr>
          <w:rFonts w:asciiTheme="majorHAnsi" w:eastAsia="Helvetica" w:hAnsiTheme="majorHAnsi" w:cs="Helvetica"/>
          <w:b/>
          <w:color w:val="auto"/>
        </w:rPr>
        <w:t>pproche et outils</w:t>
      </w:r>
    </w:p>
    <w:p w14:paraId="17189C81" w14:textId="77777777" w:rsidR="00B52F36" w:rsidRPr="002355B2" w:rsidRDefault="00B52F36">
      <w:pPr>
        <w:pStyle w:val="Corps"/>
        <w:rPr>
          <w:rFonts w:asciiTheme="majorHAnsi" w:eastAsia="Helvetica" w:hAnsiTheme="majorHAnsi" w:cs="Helvetica"/>
          <w:b/>
          <w:color w:val="auto"/>
        </w:rPr>
      </w:pPr>
    </w:p>
    <w:p w14:paraId="2DBEC25F" w14:textId="4FEB1178" w:rsidR="009D04A8" w:rsidRPr="002355B2" w:rsidRDefault="00883ECC">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La </w:t>
      </w:r>
      <w:r w:rsidR="000A3339" w:rsidRPr="002355B2">
        <w:rPr>
          <w:rFonts w:asciiTheme="majorHAnsi" w:eastAsia="Helvetica" w:hAnsiTheme="majorHAnsi" w:cs="Helvetica"/>
          <w:color w:val="auto"/>
          <w:sz w:val="22"/>
          <w:szCs w:val="22"/>
        </w:rPr>
        <w:t xml:space="preserve">réussite </w:t>
      </w:r>
      <w:r w:rsidRPr="002355B2">
        <w:rPr>
          <w:rFonts w:asciiTheme="majorHAnsi" w:eastAsia="Helvetica" w:hAnsiTheme="majorHAnsi" w:cs="Helvetica"/>
          <w:color w:val="auto"/>
          <w:sz w:val="22"/>
          <w:szCs w:val="22"/>
        </w:rPr>
        <w:t xml:space="preserve">du bilan de compétences </w:t>
      </w:r>
      <w:r w:rsidR="00E24612" w:rsidRPr="002355B2">
        <w:rPr>
          <w:rFonts w:asciiTheme="majorHAnsi" w:eastAsia="Helvetica" w:hAnsiTheme="majorHAnsi" w:cs="Helvetica"/>
          <w:color w:val="auto"/>
          <w:sz w:val="22"/>
          <w:szCs w:val="22"/>
        </w:rPr>
        <w:t xml:space="preserve">s’appuie </w:t>
      </w:r>
      <w:r w:rsidR="002555FD" w:rsidRPr="002355B2">
        <w:rPr>
          <w:rFonts w:asciiTheme="majorHAnsi" w:eastAsia="Helvetica" w:hAnsiTheme="majorHAnsi" w:cs="Helvetica"/>
          <w:color w:val="auto"/>
          <w:sz w:val="22"/>
          <w:szCs w:val="22"/>
        </w:rPr>
        <w:t xml:space="preserve">d’abord </w:t>
      </w:r>
      <w:r w:rsidR="00E24612" w:rsidRPr="002355B2">
        <w:rPr>
          <w:rFonts w:asciiTheme="majorHAnsi" w:eastAsia="Helvetica" w:hAnsiTheme="majorHAnsi" w:cs="Helvetica"/>
          <w:color w:val="auto"/>
          <w:sz w:val="22"/>
          <w:szCs w:val="22"/>
        </w:rPr>
        <w:t xml:space="preserve">sur une relation de confiance </w:t>
      </w:r>
      <w:r w:rsidR="007C3896" w:rsidRPr="002355B2">
        <w:rPr>
          <w:rFonts w:asciiTheme="majorHAnsi" w:eastAsia="Helvetica" w:hAnsiTheme="majorHAnsi" w:cs="Helvetica"/>
          <w:color w:val="auto"/>
          <w:sz w:val="22"/>
          <w:szCs w:val="22"/>
        </w:rPr>
        <w:t xml:space="preserve">réciproque, </w:t>
      </w:r>
      <w:r w:rsidR="00E24612" w:rsidRPr="002355B2">
        <w:rPr>
          <w:rFonts w:asciiTheme="majorHAnsi" w:eastAsia="Helvetica" w:hAnsiTheme="majorHAnsi" w:cs="Helvetica"/>
          <w:color w:val="auto"/>
          <w:sz w:val="22"/>
          <w:szCs w:val="22"/>
        </w:rPr>
        <w:t>entre la personne bénéficiaire du bilan et le consultant.</w:t>
      </w:r>
      <w:r w:rsidR="002555FD" w:rsidRPr="002355B2">
        <w:rPr>
          <w:rFonts w:asciiTheme="majorHAnsi" w:eastAsia="Helvetica" w:hAnsiTheme="majorHAnsi" w:cs="Helvetica"/>
          <w:color w:val="auto"/>
          <w:sz w:val="22"/>
          <w:szCs w:val="22"/>
        </w:rPr>
        <w:t xml:space="preserve"> </w:t>
      </w:r>
      <w:r w:rsidR="00A97BF4" w:rsidRPr="002355B2">
        <w:rPr>
          <w:rFonts w:asciiTheme="majorHAnsi" w:eastAsia="Helvetica" w:hAnsiTheme="majorHAnsi" w:cs="Helvetica"/>
          <w:color w:val="auto"/>
          <w:sz w:val="22"/>
          <w:szCs w:val="22"/>
        </w:rPr>
        <w:t xml:space="preserve">Le choix du consultant par le bénéficiaire du bilan est </w:t>
      </w:r>
      <w:r w:rsidR="009948FD" w:rsidRPr="002355B2">
        <w:rPr>
          <w:rFonts w:asciiTheme="majorHAnsi" w:eastAsia="Helvetica" w:hAnsiTheme="majorHAnsi" w:cs="Helvetica"/>
          <w:color w:val="auto"/>
          <w:sz w:val="22"/>
          <w:szCs w:val="22"/>
        </w:rPr>
        <w:t xml:space="preserve">un acte </w:t>
      </w:r>
      <w:r w:rsidR="009D04A8" w:rsidRPr="002355B2">
        <w:rPr>
          <w:rFonts w:asciiTheme="majorHAnsi" w:eastAsia="Helvetica" w:hAnsiTheme="majorHAnsi" w:cs="Helvetica"/>
          <w:color w:val="auto"/>
          <w:sz w:val="22"/>
          <w:szCs w:val="22"/>
        </w:rPr>
        <w:t xml:space="preserve">très </w:t>
      </w:r>
      <w:r w:rsidR="00A97BF4" w:rsidRPr="002355B2">
        <w:rPr>
          <w:rFonts w:asciiTheme="majorHAnsi" w:eastAsia="Helvetica" w:hAnsiTheme="majorHAnsi" w:cs="Helvetica"/>
          <w:color w:val="auto"/>
          <w:sz w:val="22"/>
          <w:szCs w:val="22"/>
        </w:rPr>
        <w:t xml:space="preserve">important et </w:t>
      </w:r>
      <w:r w:rsidR="004848AC" w:rsidRPr="002355B2">
        <w:rPr>
          <w:rFonts w:asciiTheme="majorHAnsi" w:eastAsia="Helvetica" w:hAnsiTheme="majorHAnsi" w:cs="Helvetica"/>
          <w:color w:val="auto"/>
          <w:sz w:val="22"/>
          <w:szCs w:val="22"/>
        </w:rPr>
        <w:t>justifie le temps consacré à l’</w:t>
      </w:r>
      <w:r w:rsidR="002555FD" w:rsidRPr="002355B2">
        <w:rPr>
          <w:rFonts w:asciiTheme="majorHAnsi" w:eastAsia="Helvetica" w:hAnsiTheme="majorHAnsi" w:cs="Helvetica"/>
          <w:color w:val="auto"/>
          <w:sz w:val="22"/>
          <w:szCs w:val="22"/>
        </w:rPr>
        <w:t>entretien préalable</w:t>
      </w:r>
      <w:r w:rsidR="004848AC" w:rsidRPr="002355B2">
        <w:rPr>
          <w:rFonts w:asciiTheme="majorHAnsi" w:eastAsia="Helvetica" w:hAnsiTheme="majorHAnsi" w:cs="Helvetica"/>
          <w:color w:val="auto"/>
          <w:sz w:val="22"/>
          <w:szCs w:val="22"/>
        </w:rPr>
        <w:t xml:space="preserve"> et à la réflexion</w:t>
      </w:r>
      <w:r w:rsidR="002555FD" w:rsidRPr="002355B2">
        <w:rPr>
          <w:rFonts w:asciiTheme="majorHAnsi" w:eastAsia="Helvetica" w:hAnsiTheme="majorHAnsi" w:cs="Helvetica"/>
          <w:color w:val="auto"/>
          <w:sz w:val="22"/>
          <w:szCs w:val="22"/>
        </w:rPr>
        <w:t>.</w:t>
      </w:r>
    </w:p>
    <w:p w14:paraId="7DA0F92C" w14:textId="77777777" w:rsidR="009948FD" w:rsidRPr="002355B2" w:rsidRDefault="009948FD">
      <w:pPr>
        <w:pStyle w:val="Corps"/>
        <w:rPr>
          <w:rFonts w:asciiTheme="majorHAnsi" w:eastAsia="Helvetica" w:hAnsiTheme="majorHAnsi" w:cs="Helvetica"/>
          <w:color w:val="auto"/>
          <w:sz w:val="22"/>
          <w:szCs w:val="22"/>
        </w:rPr>
      </w:pPr>
    </w:p>
    <w:p w14:paraId="1F774A8B" w14:textId="5AEBFC94" w:rsidR="002555FD" w:rsidRPr="002355B2" w:rsidRDefault="002555FD" w:rsidP="009D04A8">
      <w:pPr>
        <w:pStyle w:val="Corps"/>
        <w:numPr>
          <w:ilvl w:val="0"/>
          <w:numId w:val="29"/>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Ecoute, non-jugement, accueil et disponibilité à la situation et aux attentes de la personne bénéf</w:t>
      </w:r>
      <w:r w:rsidR="007C3896" w:rsidRPr="002355B2">
        <w:rPr>
          <w:rFonts w:asciiTheme="majorHAnsi" w:eastAsia="Helvetica" w:hAnsiTheme="majorHAnsi" w:cs="Helvetica"/>
          <w:color w:val="auto"/>
          <w:sz w:val="22"/>
          <w:szCs w:val="22"/>
        </w:rPr>
        <w:t>iciaire du bilan de compétences</w:t>
      </w:r>
    </w:p>
    <w:p w14:paraId="1C271E27" w14:textId="19852E89" w:rsidR="00A97BF4" w:rsidRPr="002355B2" w:rsidRDefault="00A97BF4" w:rsidP="009D04A8">
      <w:pPr>
        <w:pStyle w:val="Corps"/>
        <w:numPr>
          <w:ilvl w:val="0"/>
          <w:numId w:val="29"/>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Confidentialité</w:t>
      </w:r>
    </w:p>
    <w:p w14:paraId="4ED3B07C" w14:textId="77777777" w:rsidR="005F1840" w:rsidRPr="002355B2" w:rsidRDefault="00DE154F" w:rsidP="005F1840">
      <w:pPr>
        <w:pStyle w:val="Corps"/>
        <w:numPr>
          <w:ilvl w:val="0"/>
          <w:numId w:val="29"/>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Feedbacks et points d’étape</w:t>
      </w:r>
    </w:p>
    <w:p w14:paraId="216F3243" w14:textId="77777777" w:rsidR="00B52F36" w:rsidRPr="002355B2" w:rsidRDefault="009701C4" w:rsidP="005F1840">
      <w:pPr>
        <w:pStyle w:val="Corps"/>
        <w:numPr>
          <w:ilvl w:val="0"/>
          <w:numId w:val="29"/>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Cadre de travail : accueillant, confortable, professionnel</w:t>
      </w:r>
    </w:p>
    <w:p w14:paraId="2638B2C4" w14:textId="41E7FE4B" w:rsidR="00B52F36" w:rsidRPr="002355B2" w:rsidRDefault="009701C4" w:rsidP="00B52F36">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 </w:t>
      </w:r>
    </w:p>
    <w:p w14:paraId="1E196C63" w14:textId="682EE1FE" w:rsidR="009701C4" w:rsidRPr="002355B2" w:rsidRDefault="009701C4" w:rsidP="00B52F36">
      <w:pPr>
        <w:pStyle w:val="Corps"/>
        <w:ind w:left="720"/>
        <w:rPr>
          <w:rFonts w:asciiTheme="majorHAnsi" w:eastAsia="Helvetica" w:hAnsiTheme="majorHAnsi" w:cs="Helvetica"/>
          <w:color w:val="auto"/>
          <w:sz w:val="22"/>
          <w:szCs w:val="22"/>
        </w:rPr>
      </w:pPr>
      <w:r w:rsidRPr="002355B2">
        <w:rPr>
          <w:rFonts w:asciiTheme="majorHAnsi" w:eastAsia="Helvetica" w:hAnsiTheme="majorHAnsi" w:cs="Helvetica"/>
          <w:noProof/>
          <w:color w:val="auto"/>
          <w:sz w:val="22"/>
          <w:szCs w:val="22"/>
        </w:rPr>
        <w:drawing>
          <wp:inline distT="0" distB="0" distL="0" distR="0" wp14:anchorId="367E8DD0" wp14:editId="446A1E54">
            <wp:extent cx="2756535" cy="1837690"/>
            <wp:effectExtent l="0" t="0" r="12065" b="0"/>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1883" cy="1841255"/>
                    </a:xfrm>
                    <a:prstGeom prst="rect">
                      <a:avLst/>
                    </a:prstGeom>
                    <a:noFill/>
                    <a:ln>
                      <a:noFill/>
                    </a:ln>
                  </pic:spPr>
                </pic:pic>
              </a:graphicData>
            </a:graphic>
          </wp:inline>
        </w:drawing>
      </w:r>
    </w:p>
    <w:p w14:paraId="294A364D" w14:textId="77777777" w:rsidR="00DE154F" w:rsidRPr="002355B2" w:rsidRDefault="00DE154F">
      <w:pPr>
        <w:pStyle w:val="Corps"/>
        <w:rPr>
          <w:rFonts w:asciiTheme="majorHAnsi" w:eastAsia="Helvetica" w:hAnsiTheme="majorHAnsi" w:cs="Helvetica"/>
          <w:color w:val="auto"/>
          <w:sz w:val="22"/>
          <w:szCs w:val="22"/>
        </w:rPr>
      </w:pPr>
    </w:p>
    <w:p w14:paraId="7ED3838B" w14:textId="77777777" w:rsidR="005F1840" w:rsidRPr="002355B2" w:rsidRDefault="005F1840">
      <w:pPr>
        <w:pStyle w:val="Corps"/>
        <w:rPr>
          <w:rFonts w:asciiTheme="majorHAnsi" w:eastAsia="Helvetica" w:hAnsiTheme="majorHAnsi" w:cs="Helvetica"/>
          <w:color w:val="auto"/>
          <w:sz w:val="22"/>
          <w:szCs w:val="22"/>
        </w:rPr>
      </w:pPr>
    </w:p>
    <w:p w14:paraId="7966B2A8" w14:textId="77777777" w:rsidR="009701C4" w:rsidRPr="002355B2" w:rsidRDefault="009701C4">
      <w:pPr>
        <w:pStyle w:val="Corps"/>
        <w:rPr>
          <w:rFonts w:asciiTheme="majorHAnsi" w:eastAsia="Helvetica" w:hAnsiTheme="majorHAnsi" w:cs="Helvetica"/>
          <w:color w:val="auto"/>
          <w:sz w:val="22"/>
          <w:szCs w:val="22"/>
          <w:u w:val="single"/>
        </w:rPr>
      </w:pPr>
    </w:p>
    <w:p w14:paraId="1F1200FD" w14:textId="478E5ECD" w:rsidR="00DE154F" w:rsidRPr="002355B2" w:rsidRDefault="00DE154F">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u w:val="single"/>
        </w:rPr>
        <w:t>Quelques exemples d’outils</w:t>
      </w:r>
      <w:r w:rsidRPr="002355B2">
        <w:rPr>
          <w:rFonts w:asciiTheme="majorHAnsi" w:eastAsia="Helvetica" w:hAnsiTheme="majorHAnsi" w:cs="Helvetica"/>
          <w:color w:val="auto"/>
          <w:sz w:val="22"/>
          <w:szCs w:val="22"/>
        </w:rPr>
        <w:t xml:space="preserve"> </w:t>
      </w:r>
      <w:r w:rsidR="00FA1283" w:rsidRPr="002355B2">
        <w:rPr>
          <w:rFonts w:asciiTheme="majorHAnsi" w:eastAsia="Helvetica" w:hAnsiTheme="majorHAnsi" w:cs="Helvetica"/>
          <w:color w:val="auto"/>
          <w:sz w:val="22"/>
          <w:szCs w:val="22"/>
        </w:rPr>
        <w:t xml:space="preserve">parmi ceux </w:t>
      </w:r>
      <w:r w:rsidRPr="002355B2">
        <w:rPr>
          <w:rFonts w:asciiTheme="majorHAnsi" w:eastAsia="Helvetica" w:hAnsiTheme="majorHAnsi" w:cs="Helvetica"/>
          <w:color w:val="auto"/>
          <w:sz w:val="22"/>
          <w:szCs w:val="22"/>
        </w:rPr>
        <w:t>utilisés lors de la conduite du bilan de compétences :</w:t>
      </w:r>
    </w:p>
    <w:p w14:paraId="7C1367CC" w14:textId="77777777" w:rsidR="00B52F36" w:rsidRPr="002355B2" w:rsidRDefault="00B52F36">
      <w:pPr>
        <w:pStyle w:val="Corps"/>
        <w:rPr>
          <w:rFonts w:asciiTheme="majorHAnsi" w:eastAsia="Helvetica" w:hAnsiTheme="majorHAnsi" w:cs="Helvetica"/>
          <w:color w:val="auto"/>
          <w:sz w:val="22"/>
          <w:szCs w:val="22"/>
        </w:rPr>
      </w:pPr>
    </w:p>
    <w:p w14:paraId="4709A628" w14:textId="7D5B79B9" w:rsidR="00DE154F" w:rsidRPr="002355B2" w:rsidRDefault="00DE154F" w:rsidP="009D04A8">
      <w:pPr>
        <w:pStyle w:val="Corps"/>
        <w:numPr>
          <w:ilvl w:val="0"/>
          <w:numId w:val="30"/>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Document de soutien au récit oral et écrit du parcours professionnel et personnel</w:t>
      </w:r>
    </w:p>
    <w:p w14:paraId="583827CB" w14:textId="29D748F6" w:rsidR="00DE154F" w:rsidRPr="002355B2" w:rsidRDefault="00DE154F" w:rsidP="009D04A8">
      <w:pPr>
        <w:pStyle w:val="Corps"/>
        <w:numPr>
          <w:ilvl w:val="0"/>
          <w:numId w:val="30"/>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Documents facilitant l’investigation</w:t>
      </w:r>
      <w:r w:rsidR="00FA1283" w:rsidRPr="002355B2">
        <w:rPr>
          <w:rFonts w:asciiTheme="majorHAnsi" w:eastAsia="Helvetica" w:hAnsiTheme="majorHAnsi" w:cs="Helvetica"/>
          <w:color w:val="auto"/>
          <w:sz w:val="22"/>
          <w:szCs w:val="22"/>
        </w:rPr>
        <w:t xml:space="preserve">, l’évaluation, </w:t>
      </w:r>
      <w:r w:rsidRPr="002355B2">
        <w:rPr>
          <w:rFonts w:asciiTheme="majorHAnsi" w:eastAsia="Helvetica" w:hAnsiTheme="majorHAnsi" w:cs="Helvetica"/>
          <w:color w:val="auto"/>
          <w:sz w:val="22"/>
          <w:szCs w:val="22"/>
        </w:rPr>
        <w:t>la synthèse (tableaux de</w:t>
      </w:r>
      <w:r w:rsidR="00FA1283" w:rsidRPr="002355B2">
        <w:rPr>
          <w:rFonts w:asciiTheme="majorHAnsi" w:eastAsia="Helvetica" w:hAnsiTheme="majorHAnsi" w:cs="Helvetica"/>
          <w:color w:val="auto"/>
          <w:sz w:val="22"/>
          <w:szCs w:val="22"/>
        </w:rPr>
        <w:t xml:space="preserve"> synthèse</w:t>
      </w:r>
      <w:r w:rsidRPr="002355B2">
        <w:rPr>
          <w:rFonts w:asciiTheme="majorHAnsi" w:eastAsia="Helvetica" w:hAnsiTheme="majorHAnsi" w:cs="Helvetica"/>
          <w:color w:val="auto"/>
          <w:sz w:val="22"/>
          <w:szCs w:val="22"/>
        </w:rPr>
        <w:t>,</w:t>
      </w:r>
      <w:r w:rsidR="00FA1283" w:rsidRPr="002355B2">
        <w:rPr>
          <w:rFonts w:asciiTheme="majorHAnsi" w:eastAsia="Helvetica" w:hAnsiTheme="majorHAnsi" w:cs="Helvetica"/>
          <w:color w:val="auto"/>
          <w:sz w:val="22"/>
          <w:szCs w:val="22"/>
        </w:rPr>
        <w:t xml:space="preserve"> portefeuille des compétences, etc.)</w:t>
      </w:r>
    </w:p>
    <w:p w14:paraId="1D385C44" w14:textId="761800BB" w:rsidR="009D04A8" w:rsidRPr="002355B2" w:rsidRDefault="009D04A8" w:rsidP="009D04A8">
      <w:pPr>
        <w:pStyle w:val="Corps"/>
        <w:numPr>
          <w:ilvl w:val="0"/>
          <w:numId w:val="30"/>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Outils de coaching professionnel</w:t>
      </w:r>
      <w:r w:rsidR="00FD0535" w:rsidRPr="002355B2">
        <w:rPr>
          <w:rFonts w:asciiTheme="majorHAnsi" w:eastAsia="Helvetica" w:hAnsiTheme="majorHAnsi" w:cs="Helvetica"/>
          <w:color w:val="auto"/>
          <w:sz w:val="22"/>
          <w:szCs w:val="22"/>
        </w:rPr>
        <w:t xml:space="preserve"> </w:t>
      </w:r>
      <w:r w:rsidR="009948FD" w:rsidRPr="002355B2">
        <w:rPr>
          <w:rFonts w:asciiTheme="majorHAnsi" w:eastAsia="Helvetica" w:hAnsiTheme="majorHAnsi" w:cs="Helvetica"/>
          <w:color w:val="auto"/>
          <w:sz w:val="22"/>
          <w:szCs w:val="22"/>
        </w:rPr>
        <w:t xml:space="preserve">issus des Pratiques Narratives, </w:t>
      </w:r>
      <w:r w:rsidR="00FD0535" w:rsidRPr="002355B2">
        <w:rPr>
          <w:rFonts w:asciiTheme="majorHAnsi" w:eastAsia="Helvetica" w:hAnsiTheme="majorHAnsi" w:cs="Helvetica"/>
          <w:color w:val="auto"/>
          <w:sz w:val="22"/>
          <w:szCs w:val="22"/>
        </w:rPr>
        <w:t>de l’Orientation Solutions, et d’autres pratiques (PNL, AT, etc.)</w:t>
      </w:r>
    </w:p>
    <w:p w14:paraId="4FA67E9C" w14:textId="50A9DBFB" w:rsidR="00FA1283" w:rsidRPr="002355B2" w:rsidRDefault="00FA1283" w:rsidP="009D04A8">
      <w:pPr>
        <w:pStyle w:val="Corps"/>
        <w:numPr>
          <w:ilvl w:val="0"/>
          <w:numId w:val="31"/>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MBTI</w:t>
      </w:r>
    </w:p>
    <w:p w14:paraId="41540E00" w14:textId="3DDD2FDA" w:rsidR="00FA1283" w:rsidRPr="002355B2" w:rsidRDefault="00FA1283" w:rsidP="009D04A8">
      <w:pPr>
        <w:pStyle w:val="Corps"/>
        <w:numPr>
          <w:ilvl w:val="0"/>
          <w:numId w:val="31"/>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Inventaire des intérêts professionnels-R</w:t>
      </w:r>
    </w:p>
    <w:p w14:paraId="0AA209C6" w14:textId="77777777" w:rsidR="009948FD" w:rsidRPr="002355B2" w:rsidRDefault="009948FD" w:rsidP="009948FD">
      <w:pPr>
        <w:pStyle w:val="Corps"/>
        <w:numPr>
          <w:ilvl w:val="0"/>
          <w:numId w:val="32"/>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Fiches ROME</w:t>
      </w:r>
    </w:p>
    <w:p w14:paraId="5A22A39D" w14:textId="091A8EDE" w:rsidR="00FA1283" w:rsidRPr="002355B2" w:rsidRDefault="009948FD" w:rsidP="009D04A8">
      <w:pPr>
        <w:pStyle w:val="Corps"/>
        <w:numPr>
          <w:ilvl w:val="0"/>
          <w:numId w:val="32"/>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Lieux et s</w:t>
      </w:r>
      <w:r w:rsidR="00FA1283" w:rsidRPr="002355B2">
        <w:rPr>
          <w:rFonts w:asciiTheme="majorHAnsi" w:eastAsia="Helvetica" w:hAnsiTheme="majorHAnsi" w:cs="Helvetica"/>
          <w:color w:val="auto"/>
          <w:sz w:val="22"/>
          <w:szCs w:val="22"/>
        </w:rPr>
        <w:t>ites internet d’exploration</w:t>
      </w:r>
      <w:r w:rsidRPr="002355B2">
        <w:rPr>
          <w:rFonts w:asciiTheme="majorHAnsi" w:eastAsia="Helvetica" w:hAnsiTheme="majorHAnsi" w:cs="Helvetica"/>
          <w:color w:val="auto"/>
          <w:sz w:val="22"/>
          <w:szCs w:val="22"/>
        </w:rPr>
        <w:t xml:space="preserve"> des métiers et des formations : par exemple : </w:t>
      </w:r>
      <w:r w:rsidR="00FA1283" w:rsidRPr="002355B2">
        <w:rPr>
          <w:rFonts w:asciiTheme="majorHAnsi" w:eastAsia="Helvetica" w:hAnsiTheme="majorHAnsi" w:cs="Helvetica"/>
          <w:color w:val="auto"/>
          <w:sz w:val="22"/>
          <w:szCs w:val="22"/>
        </w:rPr>
        <w:t>On</w:t>
      </w:r>
      <w:r w:rsidRPr="002355B2">
        <w:rPr>
          <w:rFonts w:asciiTheme="majorHAnsi" w:eastAsia="Helvetica" w:hAnsiTheme="majorHAnsi" w:cs="Helvetica"/>
          <w:color w:val="auto"/>
          <w:sz w:val="22"/>
          <w:szCs w:val="22"/>
        </w:rPr>
        <w:t xml:space="preserve">isep, </w:t>
      </w:r>
      <w:proofErr w:type="spellStart"/>
      <w:r w:rsidRPr="002355B2">
        <w:rPr>
          <w:rFonts w:asciiTheme="majorHAnsi" w:eastAsia="Helvetica" w:hAnsiTheme="majorHAnsi" w:cs="Helvetica"/>
          <w:color w:val="auto"/>
          <w:sz w:val="22"/>
          <w:szCs w:val="22"/>
        </w:rPr>
        <w:t>Letudiant</w:t>
      </w:r>
      <w:proofErr w:type="spellEnd"/>
      <w:r w:rsidRPr="002355B2">
        <w:rPr>
          <w:rFonts w:asciiTheme="majorHAnsi" w:eastAsia="Helvetica" w:hAnsiTheme="majorHAnsi" w:cs="Helvetica"/>
          <w:color w:val="auto"/>
          <w:sz w:val="22"/>
          <w:szCs w:val="22"/>
        </w:rPr>
        <w:t>, Lesmetiers.net  -  La Cité des Métiers</w:t>
      </w:r>
    </w:p>
    <w:p w14:paraId="71AB476B" w14:textId="5AE7A07B" w:rsidR="009D04A8" w:rsidRPr="002355B2" w:rsidRDefault="00FA1283" w:rsidP="009948FD">
      <w:pPr>
        <w:pStyle w:val="Corps"/>
        <w:numPr>
          <w:ilvl w:val="0"/>
          <w:numId w:val="32"/>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Articles de presse </w:t>
      </w:r>
      <w:r w:rsidR="009948FD" w:rsidRPr="002355B2">
        <w:rPr>
          <w:rFonts w:asciiTheme="majorHAnsi" w:eastAsia="Helvetica" w:hAnsiTheme="majorHAnsi" w:cs="Helvetica"/>
          <w:color w:val="auto"/>
          <w:sz w:val="22"/>
          <w:szCs w:val="22"/>
        </w:rPr>
        <w:t xml:space="preserve">et toutes sources d’information </w:t>
      </w:r>
    </w:p>
    <w:p w14:paraId="4F0781AA" w14:textId="192A8902" w:rsidR="00FA1283" w:rsidRPr="002355B2" w:rsidRDefault="009D04A8" w:rsidP="009D04A8">
      <w:pPr>
        <w:pStyle w:val="Corps"/>
        <w:numPr>
          <w:ilvl w:val="0"/>
          <w:numId w:val="32"/>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Lieux et s</w:t>
      </w:r>
      <w:r w:rsidR="00FA1283" w:rsidRPr="002355B2">
        <w:rPr>
          <w:rFonts w:asciiTheme="majorHAnsi" w:eastAsia="Helvetica" w:hAnsiTheme="majorHAnsi" w:cs="Helvetica"/>
          <w:color w:val="auto"/>
          <w:sz w:val="22"/>
          <w:szCs w:val="22"/>
        </w:rPr>
        <w:t xml:space="preserve">ites </w:t>
      </w:r>
      <w:r w:rsidR="009948FD" w:rsidRPr="002355B2">
        <w:rPr>
          <w:rFonts w:asciiTheme="majorHAnsi" w:eastAsia="Helvetica" w:hAnsiTheme="majorHAnsi" w:cs="Helvetica"/>
          <w:color w:val="auto"/>
          <w:sz w:val="22"/>
          <w:szCs w:val="22"/>
        </w:rPr>
        <w:t xml:space="preserve">dédiés à l’information sur la </w:t>
      </w:r>
      <w:r w:rsidRPr="002355B2">
        <w:rPr>
          <w:rFonts w:asciiTheme="majorHAnsi" w:eastAsia="Helvetica" w:hAnsiTheme="majorHAnsi" w:cs="Helvetica"/>
          <w:color w:val="auto"/>
          <w:sz w:val="22"/>
          <w:szCs w:val="22"/>
        </w:rPr>
        <w:t>formation des adultes en activité (par exemple Cnam.fr)</w:t>
      </w:r>
    </w:p>
    <w:p w14:paraId="3835BB9C" w14:textId="006B1223" w:rsidR="004848AC" w:rsidRPr="002355B2" w:rsidRDefault="004848AC" w:rsidP="009D04A8">
      <w:pPr>
        <w:pStyle w:val="Corps"/>
        <w:numPr>
          <w:ilvl w:val="0"/>
          <w:numId w:val="32"/>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Soutien à la réalisation des outils de communication professionnelle </w:t>
      </w:r>
    </w:p>
    <w:p w14:paraId="0C22542E" w14:textId="7AC02419" w:rsidR="009948FD" w:rsidRPr="002355B2" w:rsidRDefault="004848AC" w:rsidP="009948FD">
      <w:pPr>
        <w:pStyle w:val="Corps"/>
        <w:numPr>
          <w:ilvl w:val="0"/>
          <w:numId w:val="32"/>
        </w:numPr>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Soutien à l’a</w:t>
      </w:r>
      <w:r w:rsidR="00FD0535" w:rsidRPr="002355B2">
        <w:rPr>
          <w:rFonts w:asciiTheme="majorHAnsi" w:eastAsia="Helvetica" w:hAnsiTheme="majorHAnsi" w:cs="Helvetica"/>
          <w:color w:val="auto"/>
          <w:sz w:val="22"/>
          <w:szCs w:val="22"/>
        </w:rPr>
        <w:t xml:space="preserve">ctivation du </w:t>
      </w:r>
      <w:r w:rsidR="009D04A8" w:rsidRPr="002355B2">
        <w:rPr>
          <w:rFonts w:asciiTheme="majorHAnsi" w:eastAsia="Helvetica" w:hAnsiTheme="majorHAnsi" w:cs="Helvetica"/>
          <w:color w:val="auto"/>
          <w:sz w:val="22"/>
          <w:szCs w:val="22"/>
        </w:rPr>
        <w:t xml:space="preserve">réseau professionnel pour échanger </w:t>
      </w:r>
      <w:r w:rsidR="00FD0535" w:rsidRPr="002355B2">
        <w:rPr>
          <w:rFonts w:asciiTheme="majorHAnsi" w:eastAsia="Helvetica" w:hAnsiTheme="majorHAnsi" w:cs="Helvetica"/>
          <w:color w:val="auto"/>
          <w:sz w:val="22"/>
          <w:szCs w:val="22"/>
        </w:rPr>
        <w:t xml:space="preserve">concrètement </w:t>
      </w:r>
      <w:r w:rsidR="009D04A8" w:rsidRPr="002355B2">
        <w:rPr>
          <w:rFonts w:asciiTheme="majorHAnsi" w:eastAsia="Helvetica" w:hAnsiTheme="majorHAnsi" w:cs="Helvetica"/>
          <w:color w:val="auto"/>
          <w:sz w:val="22"/>
          <w:szCs w:val="22"/>
        </w:rPr>
        <w:t>sur les pistes de métiers envisagées avec</w:t>
      </w:r>
      <w:r w:rsidRPr="002355B2">
        <w:rPr>
          <w:rFonts w:asciiTheme="majorHAnsi" w:eastAsia="Helvetica" w:hAnsiTheme="majorHAnsi" w:cs="Helvetica"/>
          <w:color w:val="auto"/>
          <w:sz w:val="22"/>
          <w:szCs w:val="22"/>
        </w:rPr>
        <w:t xml:space="preserve"> des professionnels en activité</w:t>
      </w:r>
    </w:p>
    <w:p w14:paraId="2475CB33" w14:textId="77777777" w:rsidR="009701C4" w:rsidRPr="002355B2" w:rsidRDefault="009701C4">
      <w:pPr>
        <w:pStyle w:val="Corps"/>
        <w:rPr>
          <w:rFonts w:asciiTheme="majorHAnsi" w:eastAsia="Helvetica" w:hAnsiTheme="majorHAnsi" w:cs="Helvetica"/>
          <w:color w:val="auto"/>
          <w:sz w:val="22"/>
          <w:szCs w:val="22"/>
        </w:rPr>
      </w:pPr>
    </w:p>
    <w:p w14:paraId="5601337A" w14:textId="77777777" w:rsidR="009701C4" w:rsidRPr="002355B2" w:rsidRDefault="009701C4">
      <w:pPr>
        <w:pStyle w:val="Corps"/>
        <w:rPr>
          <w:rFonts w:asciiTheme="majorHAnsi" w:eastAsia="Helvetica" w:hAnsiTheme="majorHAnsi" w:cs="Helvetica"/>
          <w:color w:val="auto"/>
          <w:sz w:val="22"/>
          <w:szCs w:val="22"/>
        </w:rPr>
      </w:pPr>
    </w:p>
    <w:p w14:paraId="136A5C91" w14:textId="77777777" w:rsidR="005F1840" w:rsidRPr="002355B2" w:rsidRDefault="005F1840">
      <w:pPr>
        <w:pStyle w:val="Corps"/>
        <w:rPr>
          <w:rFonts w:asciiTheme="majorHAnsi" w:eastAsia="Helvetica" w:hAnsiTheme="majorHAnsi" w:cs="Helvetica"/>
          <w:color w:val="auto"/>
          <w:sz w:val="22"/>
          <w:szCs w:val="22"/>
        </w:rPr>
      </w:pPr>
    </w:p>
    <w:p w14:paraId="726DDDE5" w14:textId="77777777" w:rsidR="005F1840" w:rsidRPr="002355B2" w:rsidRDefault="005F1840">
      <w:pPr>
        <w:pStyle w:val="Corps"/>
        <w:rPr>
          <w:rFonts w:asciiTheme="majorHAnsi" w:eastAsia="Helvetica" w:hAnsiTheme="majorHAnsi" w:cs="Helvetica"/>
          <w:color w:val="auto"/>
          <w:sz w:val="22"/>
          <w:szCs w:val="22"/>
        </w:rPr>
      </w:pPr>
    </w:p>
    <w:p w14:paraId="7BE6955F" w14:textId="77777777" w:rsidR="005F1840" w:rsidRPr="002355B2" w:rsidRDefault="005F1840">
      <w:pPr>
        <w:pStyle w:val="Corps"/>
        <w:rPr>
          <w:rFonts w:asciiTheme="majorHAnsi" w:eastAsia="Helvetica" w:hAnsiTheme="majorHAnsi" w:cs="Helvetica"/>
          <w:color w:val="auto"/>
          <w:sz w:val="22"/>
          <w:szCs w:val="22"/>
        </w:rPr>
      </w:pPr>
    </w:p>
    <w:p w14:paraId="57FD4F07" w14:textId="50037A7E" w:rsidR="005F1840" w:rsidRPr="002355B2" w:rsidRDefault="005F1840">
      <w:pPr>
        <w:pStyle w:val="Corps"/>
        <w:rPr>
          <w:rFonts w:asciiTheme="majorHAnsi" w:eastAsia="Helvetica" w:hAnsiTheme="majorHAnsi" w:cs="Helvetica"/>
          <w:color w:val="auto"/>
          <w:sz w:val="22"/>
          <w:szCs w:val="22"/>
        </w:rPr>
      </w:pPr>
    </w:p>
    <w:p w14:paraId="2BCDA094" w14:textId="77777777" w:rsidR="005F1840" w:rsidRPr="002355B2" w:rsidRDefault="005F1840">
      <w:pPr>
        <w:pStyle w:val="Corps"/>
        <w:rPr>
          <w:rFonts w:asciiTheme="majorHAnsi" w:eastAsia="Helvetica" w:hAnsiTheme="majorHAnsi" w:cs="Helvetica"/>
          <w:color w:val="auto"/>
          <w:sz w:val="22"/>
          <w:szCs w:val="22"/>
        </w:rPr>
      </w:pPr>
    </w:p>
    <w:p w14:paraId="0A9609DD" w14:textId="77777777" w:rsidR="005F1840" w:rsidRPr="002355B2" w:rsidRDefault="005F1840">
      <w:pPr>
        <w:pStyle w:val="Corps"/>
        <w:rPr>
          <w:rFonts w:asciiTheme="majorHAnsi" w:eastAsia="Helvetica" w:hAnsiTheme="majorHAnsi" w:cs="Helvetica"/>
          <w:color w:val="auto"/>
          <w:sz w:val="22"/>
          <w:szCs w:val="22"/>
        </w:rPr>
      </w:pPr>
    </w:p>
    <w:p w14:paraId="2575B922" w14:textId="77777777" w:rsidR="005F1840" w:rsidRPr="002355B2" w:rsidRDefault="005F1840">
      <w:pPr>
        <w:pStyle w:val="Corps"/>
        <w:rPr>
          <w:rFonts w:asciiTheme="majorHAnsi" w:eastAsia="Helvetica" w:hAnsiTheme="majorHAnsi" w:cs="Helvetica"/>
          <w:color w:val="auto"/>
          <w:sz w:val="22"/>
          <w:szCs w:val="22"/>
        </w:rPr>
      </w:pPr>
    </w:p>
    <w:p w14:paraId="304C03C0" w14:textId="77777777" w:rsidR="005F1840" w:rsidRPr="002355B2" w:rsidRDefault="005F1840">
      <w:pPr>
        <w:pStyle w:val="Corps"/>
        <w:rPr>
          <w:rFonts w:asciiTheme="majorHAnsi" w:eastAsia="Helvetica" w:hAnsiTheme="majorHAnsi" w:cs="Helvetica"/>
          <w:color w:val="auto"/>
          <w:sz w:val="22"/>
          <w:szCs w:val="22"/>
        </w:rPr>
      </w:pPr>
    </w:p>
    <w:p w14:paraId="2C14C1AB" w14:textId="52DAA973" w:rsidR="009D04A8" w:rsidRPr="002355B2" w:rsidRDefault="009D04A8">
      <w:pPr>
        <w:pStyle w:val="Corps"/>
        <w:rPr>
          <w:rFonts w:asciiTheme="majorHAnsi" w:eastAsia="Helvetica" w:hAnsiTheme="majorHAnsi" w:cs="Helvetica"/>
          <w:b/>
          <w:color w:val="auto"/>
        </w:rPr>
      </w:pPr>
      <w:r w:rsidRPr="002355B2">
        <w:rPr>
          <w:rFonts w:asciiTheme="majorHAnsi" w:eastAsia="Helvetica" w:hAnsiTheme="majorHAnsi" w:cs="Helvetica"/>
          <w:b/>
          <w:color w:val="auto"/>
        </w:rPr>
        <w:t xml:space="preserve">Biographie </w:t>
      </w:r>
      <w:proofErr w:type="gramStart"/>
      <w:r w:rsidRPr="002355B2">
        <w:rPr>
          <w:rFonts w:asciiTheme="majorHAnsi" w:eastAsia="Helvetica" w:hAnsiTheme="majorHAnsi" w:cs="Helvetica"/>
          <w:b/>
          <w:color w:val="auto"/>
        </w:rPr>
        <w:t>de la consultante</w:t>
      </w:r>
      <w:r w:rsidR="00A45AE1" w:rsidRPr="002355B2">
        <w:rPr>
          <w:rFonts w:asciiTheme="majorHAnsi" w:eastAsia="Helvetica" w:hAnsiTheme="majorHAnsi" w:cs="Helvetica"/>
          <w:b/>
          <w:color w:val="auto"/>
        </w:rPr>
        <w:t xml:space="preserve"> bilans</w:t>
      </w:r>
      <w:proofErr w:type="gramEnd"/>
      <w:r w:rsidR="00A45AE1" w:rsidRPr="002355B2">
        <w:rPr>
          <w:rFonts w:asciiTheme="majorHAnsi" w:eastAsia="Helvetica" w:hAnsiTheme="majorHAnsi" w:cs="Helvetica"/>
          <w:b/>
          <w:color w:val="auto"/>
        </w:rPr>
        <w:t xml:space="preserve"> de compétences</w:t>
      </w:r>
    </w:p>
    <w:p w14:paraId="6F695F91" w14:textId="77777777" w:rsidR="009948FD" w:rsidRPr="002355B2" w:rsidRDefault="009948FD">
      <w:pPr>
        <w:pStyle w:val="Corps"/>
        <w:rPr>
          <w:rFonts w:asciiTheme="majorHAnsi" w:eastAsia="Helvetica" w:hAnsiTheme="majorHAnsi" w:cs="Helvetica"/>
          <w:b/>
          <w:color w:val="auto"/>
        </w:rPr>
      </w:pPr>
    </w:p>
    <w:p w14:paraId="38612F3B" w14:textId="59BD2BB7" w:rsidR="009701C4" w:rsidRPr="002355B2" w:rsidRDefault="00BA63A9">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ab/>
      </w:r>
      <w:r w:rsidR="00FD0535" w:rsidRPr="002355B2">
        <w:rPr>
          <w:rFonts w:asciiTheme="majorHAnsi" w:eastAsia="Helvetica" w:hAnsiTheme="majorHAnsi" w:cs="Helvetica"/>
          <w:noProof/>
          <w:color w:val="auto"/>
          <w:sz w:val="22"/>
          <w:szCs w:val="22"/>
        </w:rPr>
        <w:drawing>
          <wp:inline distT="0" distB="0" distL="0" distR="0" wp14:anchorId="633C3477" wp14:editId="06BE9D18">
            <wp:extent cx="851535" cy="926277"/>
            <wp:effectExtent l="0" t="0" r="1206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6131" cy="942155"/>
                    </a:xfrm>
                    <a:prstGeom prst="rect">
                      <a:avLst/>
                    </a:prstGeom>
                  </pic:spPr>
                </pic:pic>
              </a:graphicData>
            </a:graphic>
          </wp:inline>
        </w:drawing>
      </w:r>
      <w:r w:rsidR="00FD0535" w:rsidRPr="002355B2">
        <w:rPr>
          <w:rFonts w:asciiTheme="majorHAnsi" w:eastAsia="Helvetica" w:hAnsiTheme="majorHAnsi" w:cs="Helvetica"/>
          <w:color w:val="auto"/>
          <w:sz w:val="22"/>
          <w:szCs w:val="22"/>
        </w:rPr>
        <w:t xml:space="preserve"> </w:t>
      </w:r>
      <w:r w:rsidR="009D04A8" w:rsidRPr="002355B2">
        <w:rPr>
          <w:rFonts w:asciiTheme="majorHAnsi" w:eastAsia="Helvetica" w:hAnsiTheme="majorHAnsi" w:cs="Helvetica"/>
          <w:color w:val="auto"/>
          <w:sz w:val="22"/>
          <w:szCs w:val="22"/>
        </w:rPr>
        <w:t>Roseline Steinmann</w:t>
      </w:r>
    </w:p>
    <w:p w14:paraId="2DBCB181" w14:textId="6B36B111" w:rsidR="009701C4" w:rsidRPr="002355B2" w:rsidRDefault="00BA63A9">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ab/>
      </w:r>
      <w:r w:rsidRPr="002355B2">
        <w:rPr>
          <w:rFonts w:asciiTheme="majorHAnsi" w:eastAsia="Helvetica" w:hAnsiTheme="majorHAnsi" w:cs="Helvetica"/>
          <w:color w:val="auto"/>
          <w:sz w:val="22"/>
          <w:szCs w:val="22"/>
        </w:rPr>
        <w:tab/>
      </w:r>
      <w:r w:rsidR="00FD0535" w:rsidRPr="002355B2">
        <w:rPr>
          <w:rFonts w:asciiTheme="majorHAnsi" w:eastAsia="Helvetica" w:hAnsiTheme="majorHAnsi" w:cs="Helvetica"/>
          <w:color w:val="auto"/>
          <w:sz w:val="22"/>
          <w:szCs w:val="22"/>
        </w:rPr>
        <w:tab/>
      </w:r>
      <w:r w:rsidR="009701C4" w:rsidRPr="002355B2">
        <w:rPr>
          <w:rFonts w:asciiTheme="majorHAnsi" w:eastAsia="Helvetica" w:hAnsiTheme="majorHAnsi" w:cs="Helvetica"/>
          <w:color w:val="auto"/>
          <w:sz w:val="22"/>
          <w:szCs w:val="22"/>
        </w:rPr>
        <w:t>C</w:t>
      </w:r>
      <w:r w:rsidR="009D04A8" w:rsidRPr="002355B2">
        <w:rPr>
          <w:rFonts w:asciiTheme="majorHAnsi" w:eastAsia="Helvetica" w:hAnsiTheme="majorHAnsi" w:cs="Helvetica"/>
          <w:color w:val="auto"/>
          <w:sz w:val="22"/>
          <w:szCs w:val="22"/>
        </w:rPr>
        <w:t>oach professionnelle certifiée</w:t>
      </w:r>
      <w:r w:rsidRPr="002355B2">
        <w:rPr>
          <w:rFonts w:asciiTheme="majorHAnsi" w:eastAsia="Helvetica" w:hAnsiTheme="majorHAnsi" w:cs="Helvetica"/>
          <w:color w:val="auto"/>
          <w:sz w:val="22"/>
          <w:szCs w:val="22"/>
        </w:rPr>
        <w:t>, Membre titulaire de la SF Coach</w:t>
      </w:r>
    </w:p>
    <w:p w14:paraId="16D92DBC" w14:textId="288FBC59" w:rsidR="009701C4" w:rsidRPr="002355B2" w:rsidRDefault="00BA63A9">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ab/>
      </w:r>
      <w:r w:rsidRPr="002355B2">
        <w:rPr>
          <w:rFonts w:asciiTheme="majorHAnsi" w:eastAsia="Helvetica" w:hAnsiTheme="majorHAnsi" w:cs="Helvetica"/>
          <w:color w:val="auto"/>
          <w:sz w:val="22"/>
          <w:szCs w:val="22"/>
        </w:rPr>
        <w:tab/>
      </w:r>
      <w:r w:rsidR="00FD0535" w:rsidRPr="002355B2">
        <w:rPr>
          <w:rFonts w:asciiTheme="majorHAnsi" w:eastAsia="Helvetica" w:hAnsiTheme="majorHAnsi" w:cs="Helvetica"/>
          <w:color w:val="auto"/>
          <w:sz w:val="22"/>
          <w:szCs w:val="22"/>
        </w:rPr>
        <w:tab/>
      </w:r>
      <w:r w:rsidR="009701C4" w:rsidRPr="002355B2">
        <w:rPr>
          <w:rFonts w:asciiTheme="majorHAnsi" w:eastAsia="Helvetica" w:hAnsiTheme="majorHAnsi" w:cs="Helvetica"/>
          <w:color w:val="auto"/>
          <w:sz w:val="22"/>
          <w:szCs w:val="22"/>
        </w:rPr>
        <w:t xml:space="preserve">Consultante bilans de compétences </w:t>
      </w:r>
      <w:r w:rsidR="00A45AE1" w:rsidRPr="002355B2">
        <w:rPr>
          <w:rFonts w:asciiTheme="majorHAnsi" w:eastAsia="Helvetica" w:hAnsiTheme="majorHAnsi" w:cs="Helvetica"/>
          <w:color w:val="auto"/>
          <w:sz w:val="22"/>
          <w:szCs w:val="22"/>
        </w:rPr>
        <w:t xml:space="preserve"> </w:t>
      </w:r>
      <w:proofErr w:type="spellStart"/>
      <w:r w:rsidR="00EC45E7" w:rsidRPr="002355B2">
        <w:rPr>
          <w:rFonts w:asciiTheme="majorHAnsi" w:eastAsia="Helvetica" w:hAnsiTheme="majorHAnsi" w:cs="Helvetica"/>
          <w:color w:val="auto"/>
          <w:sz w:val="22"/>
          <w:szCs w:val="22"/>
        </w:rPr>
        <w:t>Cnam</w:t>
      </w:r>
      <w:proofErr w:type="spellEnd"/>
      <w:r w:rsidR="00EC45E7" w:rsidRPr="002355B2">
        <w:rPr>
          <w:rFonts w:asciiTheme="majorHAnsi" w:eastAsia="Helvetica" w:hAnsiTheme="majorHAnsi" w:cs="Helvetica"/>
          <w:color w:val="auto"/>
          <w:sz w:val="22"/>
          <w:szCs w:val="22"/>
        </w:rPr>
        <w:t xml:space="preserve"> / </w:t>
      </w:r>
      <w:proofErr w:type="spellStart"/>
      <w:r w:rsidR="00EC45E7" w:rsidRPr="002355B2">
        <w:rPr>
          <w:rFonts w:asciiTheme="majorHAnsi" w:eastAsia="Helvetica" w:hAnsiTheme="majorHAnsi" w:cs="Helvetica"/>
          <w:color w:val="auto"/>
          <w:sz w:val="22"/>
          <w:szCs w:val="22"/>
        </w:rPr>
        <w:t>Inetop</w:t>
      </w:r>
      <w:proofErr w:type="spellEnd"/>
    </w:p>
    <w:p w14:paraId="2F21DE9F" w14:textId="120E2E55" w:rsidR="009F2286" w:rsidRPr="002355B2" w:rsidRDefault="009F2286" w:rsidP="009F22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sz w:val="22"/>
          <w:szCs w:val="22"/>
          <w:lang w:val="fr-FR" w:eastAsia="fr-FR"/>
        </w:rPr>
      </w:pPr>
      <w:r w:rsidRPr="002355B2">
        <w:rPr>
          <w:rFonts w:asciiTheme="majorHAnsi" w:eastAsia="Helvetica" w:hAnsiTheme="majorHAnsi" w:cs="Helvetica"/>
          <w:sz w:val="22"/>
          <w:szCs w:val="22"/>
          <w:lang w:val="fr-FR"/>
        </w:rPr>
        <w:tab/>
      </w:r>
      <w:r w:rsidRPr="002355B2">
        <w:rPr>
          <w:rFonts w:asciiTheme="majorHAnsi" w:eastAsia="Helvetica" w:hAnsiTheme="majorHAnsi" w:cs="Helvetica"/>
          <w:sz w:val="22"/>
          <w:szCs w:val="22"/>
          <w:lang w:val="fr-FR"/>
        </w:rPr>
        <w:tab/>
      </w:r>
      <w:r w:rsidRPr="002355B2">
        <w:rPr>
          <w:rFonts w:asciiTheme="majorHAnsi" w:eastAsia="Helvetica" w:hAnsiTheme="majorHAnsi" w:cs="Helvetica"/>
          <w:sz w:val="22"/>
          <w:szCs w:val="22"/>
          <w:lang w:val="fr-FR"/>
        </w:rPr>
        <w:tab/>
      </w:r>
      <w:hyperlink r:id="rId12" w:history="1">
        <w:r w:rsidRPr="002355B2">
          <w:rPr>
            <w:rFonts w:asciiTheme="majorHAnsi" w:hAnsiTheme="majorHAnsi" w:cs="Futura"/>
            <w:sz w:val="22"/>
            <w:szCs w:val="22"/>
            <w:u w:val="single" w:color="386EFF"/>
            <w:lang w:val="fr-FR" w:eastAsia="fr-FR"/>
          </w:rPr>
          <w:t>roseline.steinmann@rsconsulting.eu</w:t>
        </w:r>
      </w:hyperlink>
      <w:r w:rsidRPr="002355B2">
        <w:rPr>
          <w:rFonts w:asciiTheme="majorHAnsi" w:hAnsiTheme="majorHAnsi" w:cs="Futura"/>
          <w:sz w:val="22"/>
          <w:szCs w:val="22"/>
          <w:lang w:val="fr-FR" w:eastAsia="fr-FR"/>
        </w:rPr>
        <w:t xml:space="preserve"> </w:t>
      </w:r>
    </w:p>
    <w:p w14:paraId="6F5CAB6B" w14:textId="51290E99" w:rsidR="009F2286" w:rsidRPr="002355B2" w:rsidRDefault="009F2286" w:rsidP="009F22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sz w:val="22"/>
          <w:szCs w:val="22"/>
          <w:lang w:val="fr-FR" w:eastAsia="fr-FR"/>
        </w:rPr>
      </w:pPr>
      <w:r w:rsidRPr="002355B2">
        <w:rPr>
          <w:rFonts w:asciiTheme="majorHAnsi" w:hAnsiTheme="majorHAnsi" w:cs="Futura"/>
          <w:sz w:val="22"/>
          <w:szCs w:val="22"/>
          <w:lang w:val="fr-FR" w:eastAsia="fr-FR"/>
        </w:rPr>
        <w:tab/>
      </w:r>
      <w:r w:rsidRPr="002355B2">
        <w:rPr>
          <w:rFonts w:asciiTheme="majorHAnsi" w:hAnsiTheme="majorHAnsi" w:cs="Futura"/>
          <w:sz w:val="22"/>
          <w:szCs w:val="22"/>
          <w:lang w:val="fr-FR" w:eastAsia="fr-FR"/>
        </w:rPr>
        <w:tab/>
      </w:r>
      <w:r w:rsidRPr="002355B2">
        <w:rPr>
          <w:rFonts w:asciiTheme="majorHAnsi" w:hAnsiTheme="majorHAnsi" w:cs="Futura"/>
          <w:sz w:val="22"/>
          <w:szCs w:val="22"/>
          <w:lang w:val="fr-FR" w:eastAsia="fr-FR"/>
        </w:rPr>
        <w:tab/>
        <w:t>+33 6 83 43 22 25</w:t>
      </w:r>
    </w:p>
    <w:p w14:paraId="2DFD6A92" w14:textId="0E2E8AE7" w:rsidR="009F2286" w:rsidRPr="002355B2" w:rsidRDefault="0049133B" w:rsidP="00EC45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sz w:val="22"/>
          <w:szCs w:val="22"/>
          <w:lang w:val="fr-FR" w:eastAsia="fr-FR"/>
        </w:rPr>
      </w:pPr>
      <w:r w:rsidRPr="002355B2">
        <w:rPr>
          <w:rFonts w:asciiTheme="majorHAnsi" w:hAnsiTheme="majorHAnsi" w:cs="Futura"/>
          <w:sz w:val="22"/>
          <w:szCs w:val="22"/>
          <w:lang w:val="fr-FR" w:eastAsia="fr-FR"/>
        </w:rPr>
        <w:tab/>
      </w:r>
      <w:r w:rsidRPr="002355B2">
        <w:rPr>
          <w:rFonts w:asciiTheme="majorHAnsi" w:hAnsiTheme="majorHAnsi" w:cs="Futura"/>
          <w:sz w:val="22"/>
          <w:szCs w:val="22"/>
          <w:lang w:val="fr-FR" w:eastAsia="fr-FR"/>
        </w:rPr>
        <w:tab/>
      </w:r>
      <w:r w:rsidRPr="002355B2">
        <w:rPr>
          <w:rFonts w:asciiTheme="majorHAnsi" w:hAnsiTheme="majorHAnsi" w:cs="Futura"/>
          <w:sz w:val="22"/>
          <w:szCs w:val="22"/>
          <w:lang w:val="fr-FR" w:eastAsia="fr-FR"/>
        </w:rPr>
        <w:tab/>
      </w:r>
      <w:r w:rsidR="00EC45E7" w:rsidRPr="002355B2">
        <w:rPr>
          <w:rFonts w:asciiTheme="majorHAnsi" w:hAnsiTheme="majorHAnsi" w:cs="Futura"/>
          <w:sz w:val="22"/>
          <w:szCs w:val="22"/>
          <w:lang w:val="fr-FR" w:eastAsia="fr-FR"/>
        </w:rPr>
        <w:t>www.roseline-steinmann.com</w:t>
      </w:r>
    </w:p>
    <w:p w14:paraId="42258D8B" w14:textId="77777777" w:rsidR="009F2286" w:rsidRPr="002355B2" w:rsidRDefault="009F2286">
      <w:pPr>
        <w:pStyle w:val="Corps"/>
        <w:rPr>
          <w:rFonts w:asciiTheme="majorHAnsi" w:eastAsia="Helvetica" w:hAnsiTheme="majorHAnsi" w:cs="Helvetica"/>
          <w:color w:val="auto"/>
          <w:sz w:val="22"/>
          <w:szCs w:val="22"/>
        </w:rPr>
      </w:pPr>
    </w:p>
    <w:p w14:paraId="0B4A8D06" w14:textId="77777777" w:rsidR="009701C4" w:rsidRPr="002355B2" w:rsidRDefault="009701C4" w:rsidP="009D04A8">
      <w:pPr>
        <w:pStyle w:val="Corps"/>
        <w:rPr>
          <w:rFonts w:asciiTheme="majorHAnsi" w:eastAsia="Helvetica" w:hAnsiTheme="majorHAnsi" w:cs="Helvetica"/>
          <w:color w:val="auto"/>
          <w:sz w:val="22"/>
          <w:szCs w:val="22"/>
        </w:rPr>
      </w:pPr>
    </w:p>
    <w:p w14:paraId="5435A697" w14:textId="19D47249" w:rsidR="00206BC3" w:rsidRPr="002355B2" w:rsidRDefault="009701C4"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Consultante en</w:t>
      </w:r>
      <w:r w:rsidR="009D04A8" w:rsidRPr="002355B2">
        <w:rPr>
          <w:rFonts w:asciiTheme="majorHAnsi" w:eastAsia="Helvetica" w:hAnsiTheme="majorHAnsi" w:cs="Helvetica"/>
          <w:color w:val="auto"/>
          <w:sz w:val="22"/>
          <w:szCs w:val="22"/>
        </w:rPr>
        <w:t xml:space="preserve"> libéral depuis plus de 10 ans, Roseline Steinmann a d’abord exercé des responsabilités au sein de grandes entreprises. Progressivement, ses </w:t>
      </w:r>
      <w:r w:rsidR="009948FD" w:rsidRPr="002355B2">
        <w:rPr>
          <w:rFonts w:asciiTheme="majorHAnsi" w:eastAsia="Helvetica" w:hAnsiTheme="majorHAnsi" w:cs="Helvetica"/>
          <w:color w:val="auto"/>
          <w:sz w:val="22"/>
          <w:szCs w:val="22"/>
        </w:rPr>
        <w:t xml:space="preserve">responsabilités dans les fonctions </w:t>
      </w:r>
      <w:r w:rsidR="009D04A8" w:rsidRPr="002355B2">
        <w:rPr>
          <w:rFonts w:asciiTheme="majorHAnsi" w:eastAsia="Helvetica" w:hAnsiTheme="majorHAnsi" w:cs="Helvetica"/>
          <w:color w:val="auto"/>
          <w:sz w:val="22"/>
          <w:szCs w:val="22"/>
        </w:rPr>
        <w:t>marketi</w:t>
      </w:r>
      <w:r w:rsidR="009948FD" w:rsidRPr="002355B2">
        <w:rPr>
          <w:rFonts w:asciiTheme="majorHAnsi" w:eastAsia="Helvetica" w:hAnsiTheme="majorHAnsi" w:cs="Helvetica"/>
          <w:color w:val="auto"/>
          <w:sz w:val="22"/>
          <w:szCs w:val="22"/>
        </w:rPr>
        <w:t>ng, administration générale, RH, de ces grandes entreprises,</w:t>
      </w:r>
      <w:r w:rsidR="009D04A8" w:rsidRPr="002355B2">
        <w:rPr>
          <w:rFonts w:asciiTheme="majorHAnsi" w:eastAsia="Helvetica" w:hAnsiTheme="majorHAnsi" w:cs="Helvetica"/>
          <w:color w:val="auto"/>
          <w:sz w:val="22"/>
          <w:szCs w:val="22"/>
        </w:rPr>
        <w:t xml:space="preserve"> l’ont conduite à centrer son travail sur le développement du potentiel et des talents. </w:t>
      </w:r>
    </w:p>
    <w:p w14:paraId="5765C9FB" w14:textId="77777777" w:rsidR="00206BC3" w:rsidRPr="002355B2" w:rsidRDefault="00206BC3"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A l’issue d’un bilan de compétences réussi, elle s’est</w:t>
      </w:r>
      <w:r w:rsidR="009D04A8" w:rsidRPr="002355B2">
        <w:rPr>
          <w:rFonts w:asciiTheme="majorHAnsi" w:eastAsia="Helvetica" w:hAnsiTheme="majorHAnsi" w:cs="Helvetica"/>
          <w:color w:val="auto"/>
          <w:sz w:val="22"/>
          <w:szCs w:val="22"/>
        </w:rPr>
        <w:t xml:space="preserve"> formée au coaching professionnel </w:t>
      </w:r>
      <w:r w:rsidRPr="002355B2">
        <w:rPr>
          <w:rFonts w:asciiTheme="majorHAnsi" w:eastAsia="Helvetica" w:hAnsiTheme="majorHAnsi" w:cs="Helvetica"/>
          <w:color w:val="auto"/>
          <w:sz w:val="22"/>
          <w:szCs w:val="22"/>
        </w:rPr>
        <w:t xml:space="preserve">avec </w:t>
      </w:r>
    </w:p>
    <w:p w14:paraId="40E7C66C" w14:textId="2A9382FB" w:rsidR="00BA63A9" w:rsidRPr="002355B2" w:rsidRDefault="00206BC3" w:rsidP="009D04A8">
      <w:pPr>
        <w:pStyle w:val="Corps"/>
        <w:rPr>
          <w:rFonts w:asciiTheme="majorHAnsi" w:eastAsia="Helvetica" w:hAnsiTheme="majorHAnsi" w:cs="Helvetica"/>
          <w:color w:val="auto"/>
          <w:sz w:val="22"/>
          <w:szCs w:val="22"/>
        </w:rPr>
      </w:pPr>
      <w:proofErr w:type="spellStart"/>
      <w:r w:rsidRPr="002355B2">
        <w:rPr>
          <w:rFonts w:asciiTheme="majorHAnsi" w:eastAsia="Helvetica" w:hAnsiTheme="majorHAnsi" w:cs="Helvetica"/>
          <w:color w:val="auto"/>
          <w:sz w:val="22"/>
          <w:szCs w:val="22"/>
        </w:rPr>
        <w:t>Médiat</w:t>
      </w:r>
      <w:proofErr w:type="spellEnd"/>
      <w:r w:rsidRPr="002355B2">
        <w:rPr>
          <w:rFonts w:asciiTheme="majorHAnsi" w:eastAsia="Helvetica" w:hAnsiTheme="majorHAnsi" w:cs="Helvetica"/>
          <w:color w:val="auto"/>
          <w:sz w:val="22"/>
          <w:szCs w:val="22"/>
        </w:rPr>
        <w:t xml:space="preserve">-Coaching, </w:t>
      </w:r>
      <w:r w:rsidR="009D04A8" w:rsidRPr="002355B2">
        <w:rPr>
          <w:rFonts w:asciiTheme="majorHAnsi" w:eastAsia="Helvetica" w:hAnsiTheme="majorHAnsi" w:cs="Helvetica"/>
          <w:color w:val="auto"/>
          <w:sz w:val="22"/>
          <w:szCs w:val="22"/>
        </w:rPr>
        <w:t>dans un parcours de</w:t>
      </w:r>
      <w:r w:rsidR="00BA63A9" w:rsidRPr="002355B2">
        <w:rPr>
          <w:rFonts w:asciiTheme="majorHAnsi" w:eastAsia="Helvetica" w:hAnsiTheme="majorHAnsi" w:cs="Helvetica"/>
          <w:color w:val="auto"/>
          <w:sz w:val="22"/>
          <w:szCs w:val="22"/>
        </w:rPr>
        <w:t xml:space="preserve"> formation </w:t>
      </w:r>
      <w:r w:rsidRPr="002355B2">
        <w:rPr>
          <w:rFonts w:asciiTheme="majorHAnsi" w:eastAsia="Helvetica" w:hAnsiTheme="majorHAnsi" w:cs="Helvetica"/>
          <w:color w:val="auto"/>
          <w:sz w:val="22"/>
          <w:szCs w:val="22"/>
        </w:rPr>
        <w:t>de plusieurs années</w:t>
      </w:r>
      <w:r w:rsidR="00BA63A9" w:rsidRPr="002355B2">
        <w:rPr>
          <w:rFonts w:asciiTheme="majorHAnsi" w:eastAsia="Helvetica" w:hAnsiTheme="majorHAnsi" w:cs="Helvetica"/>
          <w:color w:val="auto"/>
          <w:sz w:val="22"/>
          <w:szCs w:val="22"/>
        </w:rPr>
        <w:t xml:space="preserve"> (2004-2007). </w:t>
      </w:r>
      <w:r w:rsidRPr="002355B2">
        <w:rPr>
          <w:rFonts w:asciiTheme="majorHAnsi" w:eastAsia="Helvetica" w:hAnsiTheme="majorHAnsi" w:cs="Helvetica"/>
          <w:color w:val="auto"/>
          <w:sz w:val="22"/>
          <w:szCs w:val="22"/>
        </w:rPr>
        <w:t>Puis avec l’</w:t>
      </w:r>
      <w:proofErr w:type="spellStart"/>
      <w:r w:rsidRPr="002355B2">
        <w:rPr>
          <w:rFonts w:asciiTheme="majorHAnsi" w:eastAsia="Helvetica" w:hAnsiTheme="majorHAnsi" w:cs="Helvetica"/>
          <w:color w:val="auto"/>
          <w:sz w:val="22"/>
          <w:szCs w:val="22"/>
        </w:rPr>
        <w:t>Inetop-Cnam</w:t>
      </w:r>
      <w:proofErr w:type="spellEnd"/>
      <w:r w:rsidRPr="002355B2">
        <w:rPr>
          <w:rFonts w:asciiTheme="majorHAnsi" w:eastAsia="Helvetica" w:hAnsiTheme="majorHAnsi" w:cs="Helvetica"/>
          <w:color w:val="auto"/>
          <w:sz w:val="22"/>
          <w:szCs w:val="22"/>
        </w:rPr>
        <w:t xml:space="preserve"> Paris pour la conduite des bilans de compétences (2008).</w:t>
      </w:r>
    </w:p>
    <w:p w14:paraId="59EFB7E1" w14:textId="6178F9F3" w:rsidR="009D04A8" w:rsidRPr="002355B2" w:rsidRDefault="009D04A8" w:rsidP="009D04A8">
      <w:pPr>
        <w:pStyle w:val="Corps"/>
        <w:rPr>
          <w:rFonts w:asciiTheme="majorHAnsi" w:eastAsia="Helvetica" w:hAnsiTheme="majorHAnsi" w:cs="Helvetica"/>
          <w:color w:val="auto"/>
          <w:sz w:val="22"/>
          <w:szCs w:val="22"/>
        </w:rPr>
      </w:pPr>
    </w:p>
    <w:p w14:paraId="20638809" w14:textId="0F1BC6A8" w:rsidR="00EC45E7" w:rsidRPr="002355B2" w:rsidRDefault="00EC45E7"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b/>
          <w:color w:val="auto"/>
          <w:sz w:val="22"/>
          <w:szCs w:val="22"/>
        </w:rPr>
        <w:t>Bilans de compétences - coaching professionnel - coaching étudiant</w:t>
      </w:r>
      <w:r w:rsidR="00A45AE1" w:rsidRPr="002355B2">
        <w:rPr>
          <w:rFonts w:asciiTheme="majorHAnsi" w:eastAsia="Helvetica" w:hAnsiTheme="majorHAnsi" w:cs="Helvetica"/>
          <w:color w:val="auto"/>
          <w:sz w:val="22"/>
          <w:szCs w:val="22"/>
        </w:rPr>
        <w:t> </w:t>
      </w:r>
    </w:p>
    <w:p w14:paraId="06C565D8" w14:textId="25667C77" w:rsidR="009D04A8" w:rsidRPr="002355B2" w:rsidRDefault="009D04A8"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Aujourd’hui Roseline accompagne les personnes dans la diversité de leurs profils, enjeux, contextes. </w:t>
      </w:r>
    </w:p>
    <w:p w14:paraId="6195CD81" w14:textId="37A0DBB2" w:rsidR="009D04A8" w:rsidRPr="002355B2" w:rsidRDefault="009D04A8"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Ses clien</w:t>
      </w:r>
      <w:r w:rsidR="00206BC3" w:rsidRPr="002355B2">
        <w:rPr>
          <w:rFonts w:asciiTheme="majorHAnsi" w:eastAsia="Helvetica" w:hAnsiTheme="majorHAnsi" w:cs="Helvetica"/>
          <w:color w:val="auto"/>
          <w:sz w:val="22"/>
          <w:szCs w:val="22"/>
        </w:rPr>
        <w:t>ts son</w:t>
      </w:r>
      <w:r w:rsidR="00EC45E7" w:rsidRPr="002355B2">
        <w:rPr>
          <w:rFonts w:asciiTheme="majorHAnsi" w:eastAsia="Helvetica" w:hAnsiTheme="majorHAnsi" w:cs="Helvetica"/>
          <w:color w:val="auto"/>
          <w:sz w:val="22"/>
          <w:szCs w:val="22"/>
        </w:rPr>
        <w:t>t dirigeants, managers et collaborateurs d’organisations publiques et privées</w:t>
      </w:r>
      <w:r w:rsidRPr="002355B2">
        <w:rPr>
          <w:rFonts w:asciiTheme="majorHAnsi" w:eastAsia="Helvetica" w:hAnsiTheme="majorHAnsi" w:cs="Helvetica"/>
          <w:color w:val="auto"/>
          <w:sz w:val="22"/>
          <w:szCs w:val="22"/>
        </w:rPr>
        <w:t xml:space="preserve">, </w:t>
      </w:r>
      <w:r w:rsidR="00EC45E7" w:rsidRPr="002355B2">
        <w:rPr>
          <w:rFonts w:asciiTheme="majorHAnsi" w:eastAsia="Helvetica" w:hAnsiTheme="majorHAnsi" w:cs="Helvetica"/>
          <w:color w:val="auto"/>
          <w:sz w:val="22"/>
          <w:szCs w:val="22"/>
        </w:rPr>
        <w:t xml:space="preserve">professionnels libéraux, médecins, </w:t>
      </w:r>
      <w:r w:rsidRPr="002355B2">
        <w:rPr>
          <w:rFonts w:asciiTheme="majorHAnsi" w:eastAsia="Helvetica" w:hAnsiTheme="majorHAnsi" w:cs="Helvetica"/>
          <w:color w:val="auto"/>
          <w:sz w:val="22"/>
          <w:szCs w:val="22"/>
        </w:rPr>
        <w:t>avocats</w:t>
      </w:r>
      <w:r w:rsidR="00EC45E7" w:rsidRPr="002355B2">
        <w:rPr>
          <w:rFonts w:asciiTheme="majorHAnsi" w:eastAsia="Helvetica" w:hAnsiTheme="majorHAnsi" w:cs="Helvetica"/>
          <w:color w:val="auto"/>
          <w:sz w:val="22"/>
          <w:szCs w:val="22"/>
        </w:rPr>
        <w:t>, notaires, artistes, étudiants.</w:t>
      </w:r>
    </w:p>
    <w:p w14:paraId="4AF9BDBB" w14:textId="77777777" w:rsidR="009D04A8" w:rsidRPr="002355B2" w:rsidRDefault="009D04A8" w:rsidP="009D04A8">
      <w:pPr>
        <w:pStyle w:val="Corps"/>
        <w:rPr>
          <w:rFonts w:asciiTheme="majorHAnsi" w:eastAsia="Helvetica" w:hAnsiTheme="majorHAnsi" w:cs="Helvetica"/>
          <w:color w:val="auto"/>
          <w:sz w:val="22"/>
          <w:szCs w:val="22"/>
        </w:rPr>
      </w:pPr>
    </w:p>
    <w:p w14:paraId="5C3A94C4" w14:textId="77777777" w:rsidR="006D3FA4" w:rsidRPr="002355B2" w:rsidRDefault="00BA63A9"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Problématiques abordées : </w:t>
      </w:r>
    </w:p>
    <w:p w14:paraId="19D37BB2" w14:textId="30190E93" w:rsidR="006D3FA4" w:rsidRPr="002355B2" w:rsidRDefault="006D3FA4"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O</w:t>
      </w:r>
      <w:r w:rsidR="005F4511" w:rsidRPr="002355B2">
        <w:rPr>
          <w:rFonts w:asciiTheme="majorHAnsi" w:eastAsia="Helvetica" w:hAnsiTheme="majorHAnsi" w:cs="Helvetica"/>
          <w:color w:val="auto"/>
          <w:sz w:val="22"/>
          <w:szCs w:val="22"/>
        </w:rPr>
        <w:t>rientation professionnelle,</w:t>
      </w:r>
      <w:r w:rsidR="00BA63A9" w:rsidRPr="002355B2">
        <w:rPr>
          <w:rFonts w:asciiTheme="majorHAnsi" w:eastAsia="Helvetica" w:hAnsiTheme="majorHAnsi" w:cs="Helvetica"/>
          <w:color w:val="auto"/>
          <w:sz w:val="22"/>
          <w:szCs w:val="22"/>
        </w:rPr>
        <w:t xml:space="preserve"> repositionnement professionnel, </w:t>
      </w:r>
    </w:p>
    <w:p w14:paraId="693ABB99" w14:textId="77777777" w:rsidR="006D3FA4" w:rsidRPr="002355B2" w:rsidRDefault="006D3FA4"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 Leadership, </w:t>
      </w:r>
    </w:p>
    <w:p w14:paraId="76305F9D" w14:textId="77777777" w:rsidR="006D3FA4" w:rsidRPr="002355B2" w:rsidRDefault="006D3FA4"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 Prise de fonction, </w:t>
      </w:r>
    </w:p>
    <w:p w14:paraId="5D14CE78" w14:textId="77777777" w:rsidR="006D3FA4" w:rsidRPr="002355B2" w:rsidRDefault="006D3FA4"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 Compétences managériales, </w:t>
      </w:r>
    </w:p>
    <w:p w14:paraId="53FD9D56" w14:textId="77777777" w:rsidR="006D3FA4" w:rsidRPr="002355B2" w:rsidRDefault="006D3FA4"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 Confiance en soi, </w:t>
      </w:r>
    </w:p>
    <w:p w14:paraId="48540400" w14:textId="77777777" w:rsidR="006D3FA4" w:rsidRPr="002355B2" w:rsidRDefault="006D3FA4"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R</w:t>
      </w:r>
      <w:r w:rsidR="009D04A8" w:rsidRPr="002355B2">
        <w:rPr>
          <w:rFonts w:asciiTheme="majorHAnsi" w:eastAsia="Helvetica" w:hAnsiTheme="majorHAnsi" w:cs="Helvetica"/>
          <w:color w:val="auto"/>
          <w:sz w:val="22"/>
          <w:szCs w:val="22"/>
        </w:rPr>
        <w:t xml:space="preserve">elation au travail, </w:t>
      </w:r>
    </w:p>
    <w:p w14:paraId="69F0900A" w14:textId="3EE31EC1" w:rsidR="009D04A8" w:rsidRPr="002355B2" w:rsidRDefault="006D3FA4"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C</w:t>
      </w:r>
      <w:r w:rsidR="009D04A8" w:rsidRPr="002355B2">
        <w:rPr>
          <w:rFonts w:asciiTheme="majorHAnsi" w:eastAsia="Helvetica" w:hAnsiTheme="majorHAnsi" w:cs="Helvetica"/>
          <w:color w:val="auto"/>
          <w:sz w:val="22"/>
          <w:szCs w:val="22"/>
        </w:rPr>
        <w:t xml:space="preserve">ommunication, </w:t>
      </w:r>
      <w:r w:rsidR="00BA63A9" w:rsidRPr="002355B2">
        <w:rPr>
          <w:rFonts w:asciiTheme="majorHAnsi" w:eastAsia="Helvetica" w:hAnsiTheme="majorHAnsi" w:cs="Helvetica"/>
          <w:color w:val="auto"/>
          <w:sz w:val="22"/>
          <w:szCs w:val="22"/>
        </w:rPr>
        <w:t>interaction</w:t>
      </w:r>
      <w:r w:rsidR="009D04A8" w:rsidRPr="002355B2">
        <w:rPr>
          <w:rFonts w:asciiTheme="majorHAnsi" w:eastAsia="Helvetica" w:hAnsiTheme="majorHAnsi" w:cs="Helvetica"/>
          <w:color w:val="auto"/>
          <w:sz w:val="22"/>
          <w:szCs w:val="22"/>
        </w:rPr>
        <w:t>, etc…</w:t>
      </w:r>
    </w:p>
    <w:p w14:paraId="31190C23" w14:textId="28F377B4" w:rsidR="00A45AE1" w:rsidRPr="002355B2" w:rsidRDefault="00A45AE1"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Orientation des études</w:t>
      </w:r>
    </w:p>
    <w:p w14:paraId="15D6FB23" w14:textId="77777777" w:rsidR="009D04A8" w:rsidRPr="002355B2" w:rsidRDefault="009D04A8" w:rsidP="009D04A8">
      <w:pPr>
        <w:pStyle w:val="Corps"/>
        <w:rPr>
          <w:rFonts w:asciiTheme="majorHAnsi" w:eastAsia="Helvetica" w:hAnsiTheme="majorHAnsi" w:cs="Helvetica"/>
          <w:color w:val="auto"/>
          <w:sz w:val="22"/>
          <w:szCs w:val="22"/>
        </w:rPr>
      </w:pPr>
    </w:p>
    <w:p w14:paraId="736D3D23" w14:textId="21BD1F60" w:rsidR="009D04A8" w:rsidRPr="002355B2" w:rsidRDefault="00206BC3" w:rsidP="009D04A8">
      <w:pPr>
        <w:pStyle w:val="Corps"/>
        <w:rPr>
          <w:rFonts w:asciiTheme="majorHAnsi" w:eastAsia="Helvetica" w:hAnsiTheme="majorHAnsi" w:cs="Helvetica"/>
          <w:color w:val="auto"/>
          <w:sz w:val="22"/>
          <w:szCs w:val="22"/>
        </w:rPr>
      </w:pPr>
      <w:r w:rsidRPr="002355B2">
        <w:rPr>
          <w:rFonts w:asciiTheme="majorHAnsi" w:eastAsia="Helvetica" w:hAnsiTheme="majorHAnsi" w:cs="Helvetica"/>
          <w:color w:val="auto"/>
          <w:sz w:val="22"/>
          <w:szCs w:val="22"/>
        </w:rPr>
        <w:t xml:space="preserve">Roseline aborde la question de l’orientation plus en amont aussi, avec les étudiants </w:t>
      </w:r>
      <w:r w:rsidR="009D04A8" w:rsidRPr="002355B2">
        <w:rPr>
          <w:rFonts w:asciiTheme="majorHAnsi" w:eastAsia="Helvetica" w:hAnsiTheme="majorHAnsi" w:cs="Helvetica"/>
          <w:color w:val="auto"/>
          <w:sz w:val="22"/>
          <w:szCs w:val="22"/>
        </w:rPr>
        <w:t xml:space="preserve">– du collège aux études supérieures : </w:t>
      </w:r>
      <w:r w:rsidRPr="002355B2">
        <w:rPr>
          <w:rFonts w:asciiTheme="majorHAnsi" w:eastAsia="Helvetica" w:hAnsiTheme="majorHAnsi" w:cs="Helvetica"/>
          <w:color w:val="auto"/>
          <w:sz w:val="22"/>
          <w:szCs w:val="22"/>
        </w:rPr>
        <w:t xml:space="preserve">pour </w:t>
      </w:r>
      <w:r w:rsidR="009D04A8" w:rsidRPr="002355B2">
        <w:rPr>
          <w:rFonts w:asciiTheme="majorHAnsi" w:eastAsia="Helvetica" w:hAnsiTheme="majorHAnsi" w:cs="Helvetica"/>
          <w:color w:val="auto"/>
          <w:sz w:val="22"/>
          <w:szCs w:val="22"/>
        </w:rPr>
        <w:t>clarifier le choix d’orientation</w:t>
      </w:r>
      <w:r w:rsidRPr="002355B2">
        <w:rPr>
          <w:rFonts w:asciiTheme="majorHAnsi" w:eastAsia="Helvetica" w:hAnsiTheme="majorHAnsi" w:cs="Helvetica"/>
          <w:color w:val="auto"/>
          <w:sz w:val="22"/>
          <w:szCs w:val="22"/>
        </w:rPr>
        <w:t xml:space="preserve"> études en relation avec un</w:t>
      </w:r>
      <w:r w:rsidR="009701C4" w:rsidRPr="002355B2">
        <w:rPr>
          <w:rFonts w:asciiTheme="majorHAnsi" w:eastAsia="Helvetica" w:hAnsiTheme="majorHAnsi" w:cs="Helvetica"/>
          <w:color w:val="auto"/>
          <w:sz w:val="22"/>
          <w:szCs w:val="22"/>
        </w:rPr>
        <w:t xml:space="preserve"> projet d’activités professionnelles</w:t>
      </w:r>
      <w:r w:rsidR="007C3896" w:rsidRPr="002355B2">
        <w:rPr>
          <w:rFonts w:asciiTheme="majorHAnsi" w:eastAsia="Helvetica" w:hAnsiTheme="majorHAnsi" w:cs="Helvetica"/>
          <w:color w:val="auto"/>
          <w:sz w:val="22"/>
          <w:szCs w:val="22"/>
        </w:rPr>
        <w:t xml:space="preserve"> réfléchi</w:t>
      </w:r>
      <w:r w:rsidR="009D04A8" w:rsidRPr="002355B2">
        <w:rPr>
          <w:rFonts w:asciiTheme="majorHAnsi" w:eastAsia="Helvetica" w:hAnsiTheme="majorHAnsi" w:cs="Helvetica"/>
          <w:color w:val="auto"/>
          <w:sz w:val="22"/>
          <w:szCs w:val="22"/>
        </w:rPr>
        <w:t xml:space="preserve">, progresser sur la place à prendre dans la vie sociale, </w:t>
      </w:r>
      <w:r w:rsidR="009948FD" w:rsidRPr="002355B2">
        <w:rPr>
          <w:rFonts w:asciiTheme="majorHAnsi" w:eastAsia="Helvetica" w:hAnsiTheme="majorHAnsi" w:cs="Helvetica"/>
          <w:color w:val="auto"/>
          <w:sz w:val="22"/>
          <w:szCs w:val="22"/>
        </w:rPr>
        <w:t xml:space="preserve">sur </w:t>
      </w:r>
      <w:r w:rsidR="009D04A8" w:rsidRPr="002355B2">
        <w:rPr>
          <w:rFonts w:asciiTheme="majorHAnsi" w:eastAsia="Helvetica" w:hAnsiTheme="majorHAnsi" w:cs="Helvetica"/>
          <w:color w:val="auto"/>
          <w:sz w:val="22"/>
          <w:szCs w:val="22"/>
        </w:rPr>
        <w:t>la relation</w:t>
      </w:r>
      <w:r w:rsidR="009948FD" w:rsidRPr="002355B2">
        <w:rPr>
          <w:rFonts w:asciiTheme="majorHAnsi" w:eastAsia="Helvetica" w:hAnsiTheme="majorHAnsi" w:cs="Helvetica"/>
          <w:color w:val="auto"/>
          <w:sz w:val="22"/>
          <w:szCs w:val="22"/>
        </w:rPr>
        <w:t>,</w:t>
      </w:r>
      <w:r w:rsidR="009701C4" w:rsidRPr="002355B2">
        <w:rPr>
          <w:rFonts w:asciiTheme="majorHAnsi" w:eastAsia="Helvetica" w:hAnsiTheme="majorHAnsi" w:cs="Helvetica"/>
          <w:color w:val="auto"/>
          <w:sz w:val="22"/>
          <w:szCs w:val="22"/>
        </w:rPr>
        <w:t xml:space="preserve"> la communication, </w:t>
      </w:r>
      <w:r w:rsidR="009D04A8" w:rsidRPr="002355B2">
        <w:rPr>
          <w:rFonts w:asciiTheme="majorHAnsi" w:eastAsia="Helvetica" w:hAnsiTheme="majorHAnsi" w:cs="Helvetica"/>
          <w:color w:val="auto"/>
          <w:sz w:val="22"/>
          <w:szCs w:val="22"/>
        </w:rPr>
        <w:t>etc…</w:t>
      </w:r>
    </w:p>
    <w:p w14:paraId="40CF563C" w14:textId="77777777" w:rsidR="009D04A8" w:rsidRPr="002355B2" w:rsidRDefault="009D04A8" w:rsidP="009D04A8">
      <w:pPr>
        <w:pStyle w:val="Corps"/>
        <w:rPr>
          <w:rFonts w:asciiTheme="majorHAnsi" w:eastAsia="Helvetica" w:hAnsiTheme="majorHAnsi" w:cs="Helvetica"/>
          <w:color w:val="auto"/>
          <w:sz w:val="22"/>
          <w:szCs w:val="22"/>
        </w:rPr>
      </w:pPr>
    </w:p>
    <w:p w14:paraId="26DFE6E7" w14:textId="77777777" w:rsidR="00FD0535" w:rsidRPr="002355B2" w:rsidRDefault="009D04A8" w:rsidP="009D04A8">
      <w:pPr>
        <w:pStyle w:val="Corps"/>
        <w:rPr>
          <w:rFonts w:asciiTheme="majorHAnsi" w:eastAsia="Helvetica" w:hAnsiTheme="majorHAnsi" w:cs="Helvetica"/>
          <w:i/>
          <w:color w:val="auto"/>
          <w:sz w:val="22"/>
          <w:szCs w:val="22"/>
        </w:rPr>
      </w:pPr>
      <w:r w:rsidRPr="002355B2">
        <w:rPr>
          <w:rFonts w:asciiTheme="majorHAnsi" w:eastAsia="Helvetica" w:hAnsiTheme="majorHAnsi" w:cs="Helvetica"/>
          <w:i/>
          <w:color w:val="auto"/>
          <w:sz w:val="22"/>
          <w:szCs w:val="22"/>
        </w:rPr>
        <w:t xml:space="preserve">Haut-Potentiel Intellectuel (HPI, EIP), précocité intellectuelle, atypiques, zèbres*…    Qu’ils soient jeunes ados ou adultes, Roseline les accueille dans leur singularité et leurs particularités de fonctionnement. </w:t>
      </w:r>
    </w:p>
    <w:p w14:paraId="4ED3E50F" w14:textId="7392A7C1" w:rsidR="009D04A8" w:rsidRPr="002355B2" w:rsidRDefault="006D3FA4" w:rsidP="009D04A8">
      <w:pPr>
        <w:pStyle w:val="Corps"/>
        <w:rPr>
          <w:rFonts w:asciiTheme="majorHAnsi" w:eastAsia="Helvetica" w:hAnsiTheme="majorHAnsi" w:cs="Helvetica"/>
          <w:i/>
          <w:color w:val="auto"/>
          <w:sz w:val="22"/>
          <w:szCs w:val="22"/>
        </w:rPr>
      </w:pPr>
      <w:r w:rsidRPr="002355B2">
        <w:rPr>
          <w:rFonts w:asciiTheme="majorHAnsi" w:eastAsia="Helvetica" w:hAnsiTheme="majorHAnsi" w:cs="Helvetica"/>
          <w:i/>
          <w:color w:val="auto"/>
          <w:sz w:val="22"/>
          <w:szCs w:val="22"/>
        </w:rPr>
        <w:t>Depuis plus de 10 ans, e</w:t>
      </w:r>
      <w:r w:rsidR="009D04A8" w:rsidRPr="002355B2">
        <w:rPr>
          <w:rFonts w:asciiTheme="majorHAnsi" w:eastAsia="Helvetica" w:hAnsiTheme="majorHAnsi" w:cs="Helvetica"/>
          <w:i/>
          <w:color w:val="auto"/>
          <w:sz w:val="22"/>
          <w:szCs w:val="22"/>
        </w:rPr>
        <w:t xml:space="preserve">lle les accompagne à restaurer le fil ténu de la confiance en soi, donner de l’ampleur à leurs projets et leurs ambitions, en trouvant un fonctionnement plus en harmonie avec les </w:t>
      </w:r>
      <w:r w:rsidR="009701C4" w:rsidRPr="002355B2">
        <w:rPr>
          <w:rFonts w:asciiTheme="majorHAnsi" w:eastAsia="Helvetica" w:hAnsiTheme="majorHAnsi" w:cs="Helvetica"/>
          <w:i/>
          <w:color w:val="auto"/>
          <w:sz w:val="22"/>
          <w:szCs w:val="22"/>
        </w:rPr>
        <w:t>contraintes de l’environnement.</w:t>
      </w:r>
    </w:p>
    <w:p w14:paraId="602C379E" w14:textId="32075561" w:rsidR="009D04A8" w:rsidRPr="002355B2" w:rsidRDefault="009D04A8" w:rsidP="009D04A8">
      <w:pPr>
        <w:pStyle w:val="Corps"/>
        <w:rPr>
          <w:rFonts w:asciiTheme="majorHAnsi" w:eastAsia="Helvetica" w:hAnsiTheme="majorHAnsi" w:cs="Helvetica"/>
          <w:i/>
          <w:color w:val="auto"/>
          <w:sz w:val="22"/>
          <w:szCs w:val="22"/>
        </w:rPr>
      </w:pPr>
      <w:r w:rsidRPr="002355B2">
        <w:rPr>
          <w:rFonts w:asciiTheme="majorHAnsi" w:eastAsia="Helvetica" w:hAnsiTheme="majorHAnsi" w:cs="Helvetica"/>
          <w:i/>
          <w:color w:val="auto"/>
          <w:sz w:val="22"/>
          <w:szCs w:val="22"/>
        </w:rPr>
        <w:t xml:space="preserve">* Zèbres : terminologie proposée par Jeanne </w:t>
      </w:r>
      <w:proofErr w:type="spellStart"/>
      <w:r w:rsidRPr="002355B2">
        <w:rPr>
          <w:rFonts w:asciiTheme="majorHAnsi" w:eastAsia="Helvetica" w:hAnsiTheme="majorHAnsi" w:cs="Helvetica"/>
          <w:i/>
          <w:color w:val="auto"/>
          <w:sz w:val="22"/>
          <w:szCs w:val="22"/>
        </w:rPr>
        <w:t>Siaud-Facchin</w:t>
      </w:r>
      <w:proofErr w:type="spellEnd"/>
    </w:p>
    <w:sectPr w:rsidR="009D04A8" w:rsidRPr="002355B2" w:rsidSect="00B52F36">
      <w:headerReference w:type="default" r:id="rId13"/>
      <w:footerReference w:type="default" r:id="rId14"/>
      <w:pgSz w:w="11900" w:h="16840"/>
      <w:pgMar w:top="624" w:right="720" w:bottom="567" w:left="720" w:header="0" w:footer="54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DEB6D" w14:textId="77777777" w:rsidR="00AD2594" w:rsidRDefault="00AD2594">
      <w:r>
        <w:separator/>
      </w:r>
    </w:p>
  </w:endnote>
  <w:endnote w:type="continuationSeparator" w:id="0">
    <w:p w14:paraId="232D20E6" w14:textId="77777777" w:rsidR="00AD2594" w:rsidRDefault="00AD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charset w:val="00"/>
    <w:family w:val="auto"/>
    <w:pitch w:val="variable"/>
    <w:sig w:usb0="80000067" w:usb1="00000000" w:usb2="00000000" w:usb3="00000000" w:csb0="000001FB" w:csb1="00000000"/>
  </w:font>
  <w:font w:name="Helvetica Neue">
    <w:charset w:val="00"/>
    <w:family w:val="auto"/>
    <w:pitch w:val="variable"/>
    <w:sig w:usb0="E50002FF" w:usb1="500079DB" w:usb2="00000010" w:usb3="00000000" w:csb0="00000001" w:csb1="00000000"/>
  </w:font>
  <w:font w:name="PT Sans">
    <w:altName w:val="Times New Roman"/>
    <w:charset w:val="CC"/>
    <w:family w:val="auto"/>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B3B7" w14:textId="77777777" w:rsidR="00B52F36" w:rsidRPr="00B52F36" w:rsidRDefault="00B52F36" w:rsidP="00B52F36">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eastAsia="Helvetica Neue" w:hAnsiTheme="minorHAnsi" w:cstheme="minorHAnsi"/>
        <w:color w:val="808080"/>
        <w:sz w:val="18"/>
        <w:szCs w:val="18"/>
      </w:rPr>
    </w:pPr>
    <w:bookmarkStart w:id="1" w:name="_26in1rg" w:colFirst="0" w:colLast="0"/>
    <w:bookmarkEnd w:id="1"/>
    <w:r w:rsidRPr="00B52F36">
      <w:rPr>
        <w:rFonts w:asciiTheme="minorHAnsi" w:eastAsia="PT Sans" w:hAnsiTheme="minorHAnsi" w:cstheme="minorHAnsi"/>
        <w:color w:val="808080"/>
        <w:sz w:val="18"/>
        <w:szCs w:val="18"/>
      </w:rPr>
      <w:t xml:space="preserve">Société SOPHROKHEPRI – Centre de Formation SAS au capital de 10 000 € </w:t>
    </w:r>
    <w:r w:rsidRPr="00B52F36">
      <w:rPr>
        <w:rFonts w:asciiTheme="minorHAnsi" w:eastAsia="PT Sans" w:hAnsiTheme="minorHAnsi" w:cstheme="minorHAnsi"/>
        <w:color w:val="808080"/>
        <w:sz w:val="18"/>
        <w:szCs w:val="18"/>
      </w:rPr>
      <w:br/>
      <w:t xml:space="preserve">188 GR rue Charles de Gaulle -  94130 NOGENT SUR MARNE - </w:t>
    </w:r>
    <w:r w:rsidRPr="00B52F36">
      <w:rPr>
        <w:rFonts w:asciiTheme="minorHAnsi" w:eastAsia="Helvetica Neue" w:hAnsiTheme="minorHAnsi" w:cstheme="minorHAnsi"/>
        <w:color w:val="808080"/>
        <w:sz w:val="18"/>
        <w:szCs w:val="18"/>
      </w:rPr>
      <w:t>Tél. :+33 (0)1 84 25 22 87</w:t>
    </w:r>
    <w:r w:rsidRPr="00B52F36">
      <w:rPr>
        <w:rFonts w:asciiTheme="minorHAnsi" w:eastAsia="Helvetica Neue" w:hAnsiTheme="minorHAnsi" w:cstheme="minorHAnsi"/>
        <w:color w:val="808080"/>
        <w:sz w:val="18"/>
        <w:szCs w:val="18"/>
      </w:rPr>
      <w:br/>
      <w:t xml:space="preserve">RCS Créteil 811 445 410 00012  – APE 8690F – N° TVA </w:t>
    </w:r>
    <w:r w:rsidRPr="00B52F36">
      <w:rPr>
        <w:rFonts w:asciiTheme="minorHAnsi" w:eastAsia="Helvetica Neue" w:hAnsiTheme="minorHAnsi" w:cstheme="minorHAnsi"/>
        <w:color w:val="7F7F7F"/>
        <w:sz w:val="18"/>
        <w:szCs w:val="18"/>
      </w:rPr>
      <w:t>FR 89811445410</w:t>
    </w:r>
    <w:r w:rsidRPr="00B52F36">
      <w:rPr>
        <w:rFonts w:asciiTheme="minorHAnsi" w:eastAsia="Helvetica Neue" w:hAnsiTheme="minorHAnsi" w:cstheme="minorHAnsi"/>
        <w:color w:val="808080"/>
        <w:sz w:val="18"/>
        <w:szCs w:val="18"/>
      </w:rPr>
      <w:t>- N° Formateur 11940951494 – id-Data-Dock 0052300</w:t>
    </w:r>
  </w:p>
  <w:p w14:paraId="4B89A9CC" w14:textId="77777777" w:rsidR="00C73695" w:rsidRPr="00B52F36" w:rsidRDefault="00C7369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eastAsia="Arial" w:hAnsiTheme="minorHAnsi" w:cstheme="minorHAnsi"/>
        <w:sz w:val="18"/>
        <w:szCs w:val="18"/>
      </w:rPr>
    </w:pPr>
    <w:r w:rsidRPr="00B52F36">
      <w:rPr>
        <w:rFonts w:asciiTheme="minorHAnsi" w:hAnsiTheme="minorHAnsi" w:cstheme="minorHAnsi"/>
        <w:sz w:val="18"/>
        <w:szCs w:val="18"/>
      </w:rPr>
      <w:fldChar w:fldCharType="begin"/>
    </w:r>
    <w:r w:rsidRPr="00B52F36">
      <w:rPr>
        <w:rFonts w:asciiTheme="minorHAnsi" w:hAnsiTheme="minorHAnsi" w:cstheme="minorHAnsi"/>
        <w:sz w:val="18"/>
        <w:szCs w:val="18"/>
      </w:rPr>
      <w:instrText xml:space="preserve"> PAGE </w:instrText>
    </w:r>
    <w:r w:rsidRPr="00B52F36">
      <w:rPr>
        <w:rFonts w:asciiTheme="minorHAnsi" w:hAnsiTheme="minorHAnsi" w:cstheme="minorHAnsi"/>
        <w:sz w:val="18"/>
        <w:szCs w:val="18"/>
      </w:rPr>
      <w:fldChar w:fldCharType="separate"/>
    </w:r>
    <w:r w:rsidR="00F36867">
      <w:rPr>
        <w:rFonts w:asciiTheme="minorHAnsi" w:hAnsiTheme="minorHAnsi" w:cstheme="minorHAnsi"/>
        <w:noProof/>
        <w:sz w:val="18"/>
        <w:szCs w:val="18"/>
      </w:rPr>
      <w:t>1</w:t>
    </w:r>
    <w:r w:rsidRPr="00B52F36">
      <w:rPr>
        <w:rFonts w:asciiTheme="minorHAnsi" w:hAnsiTheme="minorHAnsi" w:cstheme="minorHAnsi"/>
        <w:sz w:val="18"/>
        <w:szCs w:val="18"/>
      </w:rPr>
      <w:fldChar w:fldCharType="end"/>
    </w:r>
    <w:r w:rsidRPr="00B52F36">
      <w:rPr>
        <w:rFonts w:asciiTheme="minorHAnsi" w:hAnsiTheme="minorHAnsi" w:cstheme="minorHAnsi"/>
        <w:sz w:val="18"/>
        <w:szCs w:val="18"/>
      </w:rPr>
      <w:t xml:space="preserve"> sur </w:t>
    </w:r>
    <w:r w:rsidR="00A036E9" w:rsidRPr="00B52F36">
      <w:rPr>
        <w:rFonts w:asciiTheme="minorHAnsi" w:hAnsiTheme="minorHAnsi" w:cstheme="minorHAnsi"/>
        <w:sz w:val="18"/>
        <w:szCs w:val="18"/>
      </w:rPr>
      <w:fldChar w:fldCharType="begin"/>
    </w:r>
    <w:r w:rsidR="00A036E9" w:rsidRPr="00B52F36">
      <w:rPr>
        <w:rFonts w:asciiTheme="minorHAnsi" w:hAnsiTheme="minorHAnsi" w:cstheme="minorHAnsi"/>
        <w:sz w:val="18"/>
        <w:szCs w:val="18"/>
      </w:rPr>
      <w:instrText xml:space="preserve"> NUMPAGES </w:instrText>
    </w:r>
    <w:r w:rsidR="00A036E9" w:rsidRPr="00B52F36">
      <w:rPr>
        <w:rFonts w:asciiTheme="minorHAnsi" w:hAnsiTheme="minorHAnsi" w:cstheme="minorHAnsi"/>
        <w:sz w:val="18"/>
        <w:szCs w:val="18"/>
      </w:rPr>
      <w:fldChar w:fldCharType="separate"/>
    </w:r>
    <w:r w:rsidR="00F36867">
      <w:rPr>
        <w:rFonts w:asciiTheme="minorHAnsi" w:hAnsiTheme="minorHAnsi" w:cstheme="minorHAnsi"/>
        <w:noProof/>
        <w:sz w:val="18"/>
        <w:szCs w:val="18"/>
      </w:rPr>
      <w:t>5</w:t>
    </w:r>
    <w:r w:rsidR="00A036E9" w:rsidRPr="00B52F36">
      <w:rPr>
        <w:rFonts w:asciiTheme="minorHAnsi" w:hAnsiTheme="minorHAnsi" w:cstheme="minorHAnsi"/>
        <w:noProof/>
        <w:sz w:val="18"/>
        <w:szCs w:val="18"/>
      </w:rPr>
      <w:fldChar w:fldCharType="end"/>
    </w:r>
  </w:p>
  <w:p w14:paraId="7B43DCC9" w14:textId="77777777" w:rsidR="00C73695" w:rsidRDefault="00C73695">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36D22" w14:textId="77777777" w:rsidR="00AD2594" w:rsidRDefault="00AD2594">
      <w:r>
        <w:separator/>
      </w:r>
    </w:p>
  </w:footnote>
  <w:footnote w:type="continuationSeparator" w:id="0">
    <w:p w14:paraId="34881FBC" w14:textId="77777777" w:rsidR="00AD2594" w:rsidRDefault="00AD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3805" w14:textId="77777777" w:rsidR="00F557EF" w:rsidRDefault="00F557EF" w:rsidP="00F557E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color w:val="3F3F3F"/>
        <w:sz w:val="20"/>
        <w:szCs w:val="20"/>
        <w:u w:color="3F3F3F"/>
      </w:rPr>
    </w:pPr>
  </w:p>
  <w:p w14:paraId="716DF04E" w14:textId="2CFAA09A" w:rsidR="00F557EF" w:rsidRDefault="00B52F36" w:rsidP="00F557E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color w:val="3F3F3F"/>
        <w:sz w:val="20"/>
        <w:szCs w:val="20"/>
        <w:u w:color="3F3F3F"/>
      </w:rPr>
    </w:pPr>
    <w:r>
      <w:rPr>
        <w:noProof/>
      </w:rPr>
      <w:drawing>
        <wp:anchor distT="0" distB="0" distL="114300" distR="114300" simplePos="0" relativeHeight="251659264" behindDoc="0" locked="0" layoutInCell="1" allowOverlap="1" wp14:anchorId="03C256A5" wp14:editId="25EFFE33">
          <wp:simplePos x="0" y="0"/>
          <wp:positionH relativeFrom="column">
            <wp:posOffset>-136525</wp:posOffset>
          </wp:positionH>
          <wp:positionV relativeFrom="paragraph">
            <wp:posOffset>127635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p w14:paraId="5F24B84C" w14:textId="4CEE8A81" w:rsidR="003E7E25" w:rsidRPr="00B24062" w:rsidRDefault="003E7E25" w:rsidP="003E7E25">
    <w:pPr>
      <w:ind w:right="-455"/>
      <w:rPr>
        <w:rFonts w:eastAsia="Times New Roman"/>
        <w:lang w:val="fr-FR"/>
      </w:rPr>
    </w:pPr>
  </w:p>
  <w:p w14:paraId="71AA68C4" w14:textId="3E506334" w:rsidR="00C73695" w:rsidRDefault="00C73695">
    <w:pPr>
      <w:pStyle w:val="Corps"/>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3090E21"/>
    <w:multiLevelType w:val="multilevel"/>
    <w:tmpl w:val="C2E8D052"/>
    <w:numStyleLink w:val="Style1import"/>
  </w:abstractNum>
  <w:abstractNum w:abstractNumId="3">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4D1C60"/>
    <w:multiLevelType w:val="hybridMultilevel"/>
    <w:tmpl w:val="FD205FD2"/>
    <w:numStyleLink w:val="Style3import"/>
  </w:abstractNum>
  <w:abstractNum w:abstractNumId="6">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AE5D2F"/>
    <w:multiLevelType w:val="hybridMultilevel"/>
    <w:tmpl w:val="EBF6CCF2"/>
    <w:lvl w:ilvl="0" w:tplc="44E0A9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1">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DD73FB"/>
    <w:multiLevelType w:val="hybridMultilevel"/>
    <w:tmpl w:val="A9268C46"/>
    <w:numStyleLink w:val="Style7import"/>
  </w:abstractNum>
  <w:abstractNum w:abstractNumId="14">
    <w:nsid w:val="37446C89"/>
    <w:multiLevelType w:val="hybridMultilevel"/>
    <w:tmpl w:val="964EB6C6"/>
    <w:lvl w:ilvl="0" w:tplc="4CB63AF8">
      <w:start w:val="12"/>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16">
    <w:nsid w:val="3C5D74CC"/>
    <w:multiLevelType w:val="hybridMultilevel"/>
    <w:tmpl w:val="640A656A"/>
    <w:numStyleLink w:val="Style2import"/>
  </w:abstractNum>
  <w:abstractNum w:abstractNumId="17">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47054B"/>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3456"/>
        </w:tabs>
        <w:ind w:left="3456" w:hanging="576"/>
      </w:pPr>
    </w:lvl>
    <w:lvl w:ilvl="2">
      <w:start w:val="1"/>
      <w:numFmt w:val="decimal"/>
      <w:pStyle w:val="Titre3"/>
      <w:lvlText w:val="%1.%2.%3"/>
      <w:lvlJc w:val="left"/>
      <w:pPr>
        <w:tabs>
          <w:tab w:val="num" w:pos="720"/>
        </w:tabs>
        <w:ind w:left="720" w:hanging="720"/>
      </w:pPr>
      <w:rPr>
        <w:b w:val="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9">
    <w:nsid w:val="42DD54DA"/>
    <w:multiLevelType w:val="multilevel"/>
    <w:tmpl w:val="EC54D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E735872"/>
    <w:multiLevelType w:val="hybridMultilevel"/>
    <w:tmpl w:val="31109B8C"/>
    <w:numStyleLink w:val="Style5import"/>
  </w:abstractNum>
  <w:abstractNum w:abstractNumId="22">
    <w:nsid w:val="5C823B1C"/>
    <w:multiLevelType w:val="hybridMultilevel"/>
    <w:tmpl w:val="7F72C490"/>
    <w:numStyleLink w:val="Style6import"/>
  </w:abstractNum>
  <w:abstractNum w:abstractNumId="23">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DA349D"/>
    <w:multiLevelType w:val="hybridMultilevel"/>
    <w:tmpl w:val="52587A3C"/>
    <w:lvl w:ilvl="0" w:tplc="9B6608F8">
      <w:start w:val="1"/>
      <w:numFmt w:val="bullet"/>
      <w:lvlText w:val="-"/>
      <w:lvlJc w:val="left"/>
      <w:pPr>
        <w:ind w:left="720" w:hanging="360"/>
      </w:pPr>
      <w:rPr>
        <w:rFonts w:ascii="Helvetica" w:eastAsia="Helvetica"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4D44DC"/>
    <w:multiLevelType w:val="hybridMultilevel"/>
    <w:tmpl w:val="724C3D10"/>
    <w:numStyleLink w:val="Puces"/>
  </w:abstractNum>
  <w:abstractNum w:abstractNumId="29">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F0639D"/>
    <w:multiLevelType w:val="hybridMultilevel"/>
    <w:tmpl w:val="04441BCC"/>
    <w:numStyleLink w:val="Style4import"/>
  </w:abstractNum>
  <w:num w:numId="1">
    <w:abstractNumId w:val="9"/>
  </w:num>
  <w:num w:numId="2">
    <w:abstractNumId w:val="2"/>
  </w:num>
  <w:num w:numId="3">
    <w:abstractNumId w:val="20"/>
  </w:num>
  <w:num w:numId="4">
    <w:abstractNumId w:val="16"/>
  </w:num>
  <w:num w:numId="5">
    <w:abstractNumId w:val="2"/>
    <w:lvlOverride w:ilvl="1">
      <w:startOverride w:val="2"/>
    </w:lvlOverride>
  </w:num>
  <w:num w:numId="6">
    <w:abstractNumId w:val="24"/>
  </w:num>
  <w:num w:numId="7">
    <w:abstractNumId w:val="5"/>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31"/>
  </w:num>
  <w:num w:numId="13">
    <w:abstractNumId w:val="3"/>
  </w:num>
  <w:num w:numId="14">
    <w:abstractNumId w:val="21"/>
  </w:num>
  <w:num w:numId="15">
    <w:abstractNumId w:val="2"/>
    <w:lvlOverride w:ilvl="0">
      <w:startOverride w:val="5"/>
    </w:lvlOverride>
  </w:num>
  <w:num w:numId="16">
    <w:abstractNumId w:val="2"/>
    <w:lvlOverride w:ilvl="0">
      <w:startOverride w:val="6"/>
    </w:lvlOverride>
  </w:num>
  <w:num w:numId="17">
    <w:abstractNumId w:val="23"/>
  </w:num>
  <w:num w:numId="18">
    <w:abstractNumId w:val="28"/>
  </w:num>
  <w:num w:numId="19">
    <w:abstractNumId w:val="15"/>
  </w:num>
  <w:num w:numId="20">
    <w:abstractNumId w:val="22"/>
  </w:num>
  <w:num w:numId="21">
    <w:abstractNumId w:val="22"/>
    <w:lvlOverride w:ilvl="0">
      <w:lvl w:ilvl="0" w:tplc="1240842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497C8288">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44EEDD40">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6C7E84F0">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8F60E31A">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07C20776">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B9E29EC0">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BBBCACD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9ED82B72">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1"/>
  </w:num>
  <w:num w:numId="23">
    <w:abstractNumId w:val="13"/>
  </w:num>
  <w:num w:numId="24">
    <w:abstractNumId w:val="18"/>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7"/>
  </w:num>
  <w:num w:numId="28">
    <w:abstractNumId w:val="8"/>
  </w:num>
  <w:num w:numId="29">
    <w:abstractNumId w:val="4"/>
  </w:num>
  <w:num w:numId="30">
    <w:abstractNumId w:val="29"/>
  </w:num>
  <w:num w:numId="31">
    <w:abstractNumId w:val="17"/>
  </w:num>
  <w:num w:numId="32">
    <w:abstractNumId w:val="26"/>
  </w:num>
  <w:num w:numId="33">
    <w:abstractNumId w:val="10"/>
  </w:num>
  <w:num w:numId="34">
    <w:abstractNumId w:val="6"/>
  </w:num>
  <w:num w:numId="35">
    <w:abstractNumId w:val="12"/>
  </w:num>
  <w:num w:numId="36">
    <w:abstractNumId w:val="25"/>
  </w:num>
  <w:num w:numId="37">
    <w:abstractNumId w:val="7"/>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11758"/>
    <w:rsid w:val="00032FBD"/>
    <w:rsid w:val="00072860"/>
    <w:rsid w:val="00076118"/>
    <w:rsid w:val="000A3339"/>
    <w:rsid w:val="000B44EF"/>
    <w:rsid w:val="00132CDF"/>
    <w:rsid w:val="00151550"/>
    <w:rsid w:val="001926DB"/>
    <w:rsid w:val="001A004A"/>
    <w:rsid w:val="002037D2"/>
    <w:rsid w:val="00206BC3"/>
    <w:rsid w:val="002355B2"/>
    <w:rsid w:val="002363C6"/>
    <w:rsid w:val="002555FD"/>
    <w:rsid w:val="002C262A"/>
    <w:rsid w:val="002E5686"/>
    <w:rsid w:val="002F45DB"/>
    <w:rsid w:val="0030005F"/>
    <w:rsid w:val="003038BF"/>
    <w:rsid w:val="0032799B"/>
    <w:rsid w:val="00367081"/>
    <w:rsid w:val="003E7E25"/>
    <w:rsid w:val="00407525"/>
    <w:rsid w:val="004144EE"/>
    <w:rsid w:val="00442E17"/>
    <w:rsid w:val="00450E2E"/>
    <w:rsid w:val="00471AB4"/>
    <w:rsid w:val="004848AC"/>
    <w:rsid w:val="0049133B"/>
    <w:rsid w:val="004B588E"/>
    <w:rsid w:val="004C1447"/>
    <w:rsid w:val="004C4709"/>
    <w:rsid w:val="004D5D49"/>
    <w:rsid w:val="00506504"/>
    <w:rsid w:val="0053608E"/>
    <w:rsid w:val="00553638"/>
    <w:rsid w:val="00597B79"/>
    <w:rsid w:val="005A369F"/>
    <w:rsid w:val="005B4258"/>
    <w:rsid w:val="005F1840"/>
    <w:rsid w:val="005F4511"/>
    <w:rsid w:val="005F5AB1"/>
    <w:rsid w:val="00604367"/>
    <w:rsid w:val="00640D51"/>
    <w:rsid w:val="006B1D44"/>
    <w:rsid w:val="006D3FA4"/>
    <w:rsid w:val="006F4F6D"/>
    <w:rsid w:val="00704132"/>
    <w:rsid w:val="00753C57"/>
    <w:rsid w:val="007631CF"/>
    <w:rsid w:val="007C3896"/>
    <w:rsid w:val="007C7851"/>
    <w:rsid w:val="00802CD8"/>
    <w:rsid w:val="00814454"/>
    <w:rsid w:val="00837C8C"/>
    <w:rsid w:val="00883ECC"/>
    <w:rsid w:val="00894331"/>
    <w:rsid w:val="008B3B3F"/>
    <w:rsid w:val="008D05E1"/>
    <w:rsid w:val="0093682D"/>
    <w:rsid w:val="009428FC"/>
    <w:rsid w:val="009701C4"/>
    <w:rsid w:val="009948FD"/>
    <w:rsid w:val="00996619"/>
    <w:rsid w:val="009D04A8"/>
    <w:rsid w:val="009F00AE"/>
    <w:rsid w:val="009F2286"/>
    <w:rsid w:val="00A036E9"/>
    <w:rsid w:val="00A45AE1"/>
    <w:rsid w:val="00A97BF4"/>
    <w:rsid w:val="00AD2594"/>
    <w:rsid w:val="00AF07F2"/>
    <w:rsid w:val="00B038C7"/>
    <w:rsid w:val="00B175A0"/>
    <w:rsid w:val="00B24062"/>
    <w:rsid w:val="00B52F36"/>
    <w:rsid w:val="00BA5BD3"/>
    <w:rsid w:val="00BA63A9"/>
    <w:rsid w:val="00C37D6A"/>
    <w:rsid w:val="00C73695"/>
    <w:rsid w:val="00C73FE3"/>
    <w:rsid w:val="00D451CF"/>
    <w:rsid w:val="00D45D43"/>
    <w:rsid w:val="00D47197"/>
    <w:rsid w:val="00D67F68"/>
    <w:rsid w:val="00DE154F"/>
    <w:rsid w:val="00DE2432"/>
    <w:rsid w:val="00E24612"/>
    <w:rsid w:val="00E34D60"/>
    <w:rsid w:val="00E834C1"/>
    <w:rsid w:val="00E97C5C"/>
    <w:rsid w:val="00EB7EEB"/>
    <w:rsid w:val="00EC45E7"/>
    <w:rsid w:val="00F0652D"/>
    <w:rsid w:val="00F36867"/>
    <w:rsid w:val="00F557EF"/>
    <w:rsid w:val="00FA1283"/>
    <w:rsid w:val="00FB3B50"/>
    <w:rsid w:val="00FD0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qFormat/>
    <w:rsid w:val="00032FBD"/>
    <w:pPr>
      <w:keepNext/>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pPr>
    <w:rPr>
      <w:rFonts w:eastAsia="Times New Roman"/>
      <w:b/>
      <w:bCs/>
      <w:bdr w:val="none" w:sz="0" w:space="0" w:color="auto"/>
      <w:lang w:val="fr-FR" w:eastAsia="fr-FR"/>
    </w:rPr>
  </w:style>
  <w:style w:type="paragraph" w:styleId="Titre2">
    <w:name w:val="heading 2"/>
    <w:basedOn w:val="Normal"/>
    <w:next w:val="Normal"/>
    <w:link w:val="Titre2Car"/>
    <w:qFormat/>
    <w:rsid w:val="00032FBD"/>
    <w:pPr>
      <w:keepNex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fr-FR" w:eastAsia="fr-FR"/>
    </w:rPr>
  </w:style>
  <w:style w:type="paragraph" w:styleId="Titre3">
    <w:name w:val="heading 3"/>
    <w:basedOn w:val="Normal"/>
    <w:next w:val="Normal"/>
    <w:link w:val="Titre3Car"/>
    <w:qFormat/>
    <w:rsid w:val="00032FBD"/>
    <w:pPr>
      <w:keepNex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fr-FR" w:eastAsia="fr-FR"/>
    </w:rPr>
  </w:style>
  <w:style w:type="paragraph" w:styleId="Titre4">
    <w:name w:val="heading 4"/>
    <w:basedOn w:val="Normal"/>
    <w:next w:val="Normal"/>
    <w:link w:val="Titre4Car"/>
    <w:qFormat/>
    <w:rsid w:val="00032FBD"/>
    <w:pPr>
      <w:keepNext/>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fr-FR" w:eastAsia="fr-FR"/>
    </w:rPr>
  </w:style>
  <w:style w:type="paragraph" w:styleId="Titre5">
    <w:name w:val="heading 5"/>
    <w:basedOn w:val="Normal"/>
    <w:next w:val="Normal"/>
    <w:link w:val="Titre5Car"/>
    <w:qFormat/>
    <w:rsid w:val="00032FBD"/>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b/>
      <w:bCs/>
      <w:i/>
      <w:iCs/>
      <w:sz w:val="26"/>
      <w:szCs w:val="26"/>
      <w:bdr w:val="none" w:sz="0" w:space="0" w:color="auto"/>
      <w:lang w:val="fr-FR" w:eastAsia="fr-FR"/>
    </w:rPr>
  </w:style>
  <w:style w:type="paragraph" w:styleId="Titre6">
    <w:name w:val="heading 6"/>
    <w:basedOn w:val="Normal"/>
    <w:next w:val="Normal"/>
    <w:link w:val="Titre6Car"/>
    <w:qFormat/>
    <w:rsid w:val="00032FBD"/>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b/>
      <w:bCs/>
      <w:sz w:val="22"/>
      <w:szCs w:val="22"/>
      <w:bdr w:val="none" w:sz="0" w:space="0" w:color="auto"/>
      <w:lang w:val="fr-FR" w:eastAsia="fr-FR"/>
    </w:rPr>
  </w:style>
  <w:style w:type="paragraph" w:styleId="Titre7">
    <w:name w:val="heading 7"/>
    <w:basedOn w:val="Normal"/>
    <w:next w:val="Normal"/>
    <w:link w:val="Titre7Car"/>
    <w:qFormat/>
    <w:rsid w:val="00032FBD"/>
    <w:pPr>
      <w:numPr>
        <w:ilvl w:val="6"/>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val="fr-FR" w:eastAsia="fr-FR"/>
    </w:rPr>
  </w:style>
  <w:style w:type="paragraph" w:styleId="Titre8">
    <w:name w:val="heading 8"/>
    <w:basedOn w:val="Normal"/>
    <w:next w:val="Normal"/>
    <w:link w:val="Titre8Car"/>
    <w:qFormat/>
    <w:rsid w:val="00032FBD"/>
    <w:pPr>
      <w:numPr>
        <w:ilvl w:val="7"/>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eastAsia="Times New Roman"/>
      <w:i/>
      <w:iCs/>
      <w:bdr w:val="none" w:sz="0" w:space="0" w:color="auto"/>
      <w:lang w:val="fr-FR" w:eastAsia="fr-FR"/>
    </w:rPr>
  </w:style>
  <w:style w:type="paragraph" w:styleId="Titre9">
    <w:name w:val="heading 9"/>
    <w:basedOn w:val="Normal"/>
    <w:next w:val="Normal"/>
    <w:link w:val="Titre9Car"/>
    <w:qFormat/>
    <w:rsid w:val="00032FBD"/>
    <w:pPr>
      <w:numPr>
        <w:ilvl w:val="8"/>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character" w:customStyle="1" w:styleId="Titre1Car">
    <w:name w:val="Titre 1 Car"/>
    <w:basedOn w:val="Policepardfaut"/>
    <w:link w:val="Titre1"/>
    <w:rsid w:val="00032FBD"/>
    <w:rPr>
      <w:rFonts w:eastAsia="Times New Roman"/>
      <w:b/>
      <w:bCs/>
      <w:sz w:val="24"/>
      <w:szCs w:val="24"/>
      <w:bdr w:val="none" w:sz="0" w:space="0" w:color="auto"/>
    </w:rPr>
  </w:style>
  <w:style w:type="character" w:customStyle="1" w:styleId="Titre2Car">
    <w:name w:val="Titre 2 Car"/>
    <w:basedOn w:val="Policepardfaut"/>
    <w:link w:val="Titre2"/>
    <w:rsid w:val="00032FBD"/>
    <w:rPr>
      <w:rFonts w:ascii="Arial" w:eastAsia="Times New Roman" w:hAnsi="Arial" w:cs="Arial"/>
      <w:b/>
      <w:bCs/>
      <w:i/>
      <w:iCs/>
      <w:sz w:val="28"/>
      <w:szCs w:val="28"/>
      <w:bdr w:val="none" w:sz="0" w:space="0" w:color="auto"/>
    </w:rPr>
  </w:style>
  <w:style w:type="character" w:customStyle="1" w:styleId="Titre3Car">
    <w:name w:val="Titre 3 Car"/>
    <w:basedOn w:val="Policepardfaut"/>
    <w:link w:val="Titre3"/>
    <w:rsid w:val="00032FBD"/>
    <w:rPr>
      <w:rFonts w:ascii="Arial" w:eastAsia="Times New Roman" w:hAnsi="Arial" w:cs="Arial"/>
      <w:b/>
      <w:bCs/>
      <w:sz w:val="26"/>
      <w:szCs w:val="26"/>
      <w:bdr w:val="none" w:sz="0" w:space="0" w:color="auto"/>
    </w:rPr>
  </w:style>
  <w:style w:type="character" w:customStyle="1" w:styleId="Titre4Car">
    <w:name w:val="Titre 4 Car"/>
    <w:basedOn w:val="Policepardfaut"/>
    <w:link w:val="Titre4"/>
    <w:rsid w:val="00032FBD"/>
    <w:rPr>
      <w:rFonts w:eastAsia="Times New Roman"/>
      <w:b/>
      <w:bCs/>
      <w:sz w:val="28"/>
      <w:szCs w:val="28"/>
      <w:bdr w:val="none" w:sz="0" w:space="0" w:color="auto"/>
    </w:rPr>
  </w:style>
  <w:style w:type="character" w:customStyle="1" w:styleId="Titre5Car">
    <w:name w:val="Titre 5 Car"/>
    <w:basedOn w:val="Policepardfaut"/>
    <w:link w:val="Titre5"/>
    <w:rsid w:val="00032FBD"/>
    <w:rPr>
      <w:rFonts w:eastAsia="Times New Roman"/>
      <w:b/>
      <w:bCs/>
      <w:i/>
      <w:iCs/>
      <w:sz w:val="26"/>
      <w:szCs w:val="26"/>
      <w:bdr w:val="none" w:sz="0" w:space="0" w:color="auto"/>
    </w:rPr>
  </w:style>
  <w:style w:type="character" w:customStyle="1" w:styleId="Titre6Car">
    <w:name w:val="Titre 6 Car"/>
    <w:basedOn w:val="Policepardfaut"/>
    <w:link w:val="Titre6"/>
    <w:rsid w:val="00032FBD"/>
    <w:rPr>
      <w:rFonts w:eastAsia="Times New Roman"/>
      <w:b/>
      <w:bCs/>
      <w:sz w:val="22"/>
      <w:szCs w:val="22"/>
      <w:bdr w:val="none" w:sz="0" w:space="0" w:color="auto"/>
    </w:rPr>
  </w:style>
  <w:style w:type="character" w:customStyle="1" w:styleId="Titre7Car">
    <w:name w:val="Titre 7 Car"/>
    <w:basedOn w:val="Policepardfaut"/>
    <w:link w:val="Titre7"/>
    <w:rsid w:val="00032FBD"/>
    <w:rPr>
      <w:rFonts w:eastAsia="Times New Roman"/>
      <w:sz w:val="24"/>
      <w:szCs w:val="24"/>
      <w:bdr w:val="none" w:sz="0" w:space="0" w:color="auto"/>
    </w:rPr>
  </w:style>
  <w:style w:type="character" w:customStyle="1" w:styleId="Titre8Car">
    <w:name w:val="Titre 8 Car"/>
    <w:basedOn w:val="Policepardfaut"/>
    <w:link w:val="Titre8"/>
    <w:rsid w:val="00032FBD"/>
    <w:rPr>
      <w:rFonts w:eastAsia="Times New Roman"/>
      <w:i/>
      <w:iCs/>
      <w:sz w:val="24"/>
      <w:szCs w:val="24"/>
      <w:bdr w:val="none" w:sz="0" w:space="0" w:color="auto"/>
    </w:rPr>
  </w:style>
  <w:style w:type="character" w:customStyle="1" w:styleId="Titre9Car">
    <w:name w:val="Titre 9 Car"/>
    <w:basedOn w:val="Policepardfaut"/>
    <w:link w:val="Titre9"/>
    <w:rsid w:val="00032FBD"/>
    <w:rPr>
      <w:rFonts w:ascii="Arial" w:eastAsia="Times New Roman" w:hAnsi="Arial" w:cs="Arial"/>
      <w:sz w:val="22"/>
      <w:szCs w:val="22"/>
      <w:bdr w:val="none" w:sz="0" w:space="0" w:color="auto"/>
    </w:rPr>
  </w:style>
  <w:style w:type="paragraph" w:styleId="NormalWeb">
    <w:name w:val="Normal (Web)"/>
    <w:basedOn w:val="Normal"/>
    <w:uiPriority w:val="99"/>
    <w:rsid w:val="00032F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996619"/>
    <w:rPr>
      <w:b/>
      <w:bCs/>
    </w:rPr>
  </w:style>
  <w:style w:type="table" w:styleId="Grilledutableau">
    <w:name w:val="Table Grid"/>
    <w:basedOn w:val="TableauNormal"/>
    <w:uiPriority w:val="39"/>
    <w:rsid w:val="0036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A3339"/>
    <w:rPr>
      <w:i/>
      <w:iCs/>
    </w:rPr>
  </w:style>
  <w:style w:type="character" w:styleId="Lienhypertextesuivivisit">
    <w:name w:val="FollowedHyperlink"/>
    <w:basedOn w:val="Policepardfaut"/>
    <w:uiPriority w:val="99"/>
    <w:semiHidden/>
    <w:unhideWhenUsed/>
    <w:rsid w:val="009F2286"/>
    <w:rPr>
      <w:color w:val="FF00FF" w:themeColor="followedHyperlink"/>
      <w:u w:val="single"/>
    </w:rPr>
  </w:style>
  <w:style w:type="paragraph" w:styleId="Textedebulles">
    <w:name w:val="Balloon Text"/>
    <w:basedOn w:val="Normal"/>
    <w:link w:val="TextedebullesCar"/>
    <w:uiPriority w:val="99"/>
    <w:semiHidden/>
    <w:unhideWhenUsed/>
    <w:rsid w:val="003038BF"/>
    <w:rPr>
      <w:rFonts w:ascii="Tahoma" w:hAnsi="Tahoma" w:cs="Tahoma"/>
      <w:sz w:val="16"/>
      <w:szCs w:val="16"/>
    </w:rPr>
  </w:style>
  <w:style w:type="character" w:customStyle="1" w:styleId="TextedebullesCar">
    <w:name w:val="Texte de bulles Car"/>
    <w:basedOn w:val="Policepardfaut"/>
    <w:link w:val="Textedebulles"/>
    <w:uiPriority w:val="99"/>
    <w:semiHidden/>
    <w:rsid w:val="003038B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qFormat/>
    <w:rsid w:val="00032FBD"/>
    <w:pPr>
      <w:keepNext/>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pPr>
    <w:rPr>
      <w:rFonts w:eastAsia="Times New Roman"/>
      <w:b/>
      <w:bCs/>
      <w:bdr w:val="none" w:sz="0" w:space="0" w:color="auto"/>
      <w:lang w:val="fr-FR" w:eastAsia="fr-FR"/>
    </w:rPr>
  </w:style>
  <w:style w:type="paragraph" w:styleId="Titre2">
    <w:name w:val="heading 2"/>
    <w:basedOn w:val="Normal"/>
    <w:next w:val="Normal"/>
    <w:link w:val="Titre2Car"/>
    <w:qFormat/>
    <w:rsid w:val="00032FBD"/>
    <w:pPr>
      <w:keepNex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fr-FR" w:eastAsia="fr-FR"/>
    </w:rPr>
  </w:style>
  <w:style w:type="paragraph" w:styleId="Titre3">
    <w:name w:val="heading 3"/>
    <w:basedOn w:val="Normal"/>
    <w:next w:val="Normal"/>
    <w:link w:val="Titre3Car"/>
    <w:qFormat/>
    <w:rsid w:val="00032FBD"/>
    <w:pPr>
      <w:keepNex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fr-FR" w:eastAsia="fr-FR"/>
    </w:rPr>
  </w:style>
  <w:style w:type="paragraph" w:styleId="Titre4">
    <w:name w:val="heading 4"/>
    <w:basedOn w:val="Normal"/>
    <w:next w:val="Normal"/>
    <w:link w:val="Titre4Car"/>
    <w:qFormat/>
    <w:rsid w:val="00032FBD"/>
    <w:pPr>
      <w:keepNext/>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fr-FR" w:eastAsia="fr-FR"/>
    </w:rPr>
  </w:style>
  <w:style w:type="paragraph" w:styleId="Titre5">
    <w:name w:val="heading 5"/>
    <w:basedOn w:val="Normal"/>
    <w:next w:val="Normal"/>
    <w:link w:val="Titre5Car"/>
    <w:qFormat/>
    <w:rsid w:val="00032FBD"/>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b/>
      <w:bCs/>
      <w:i/>
      <w:iCs/>
      <w:sz w:val="26"/>
      <w:szCs w:val="26"/>
      <w:bdr w:val="none" w:sz="0" w:space="0" w:color="auto"/>
      <w:lang w:val="fr-FR" w:eastAsia="fr-FR"/>
    </w:rPr>
  </w:style>
  <w:style w:type="paragraph" w:styleId="Titre6">
    <w:name w:val="heading 6"/>
    <w:basedOn w:val="Normal"/>
    <w:next w:val="Normal"/>
    <w:link w:val="Titre6Car"/>
    <w:qFormat/>
    <w:rsid w:val="00032FBD"/>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b/>
      <w:bCs/>
      <w:sz w:val="22"/>
      <w:szCs w:val="22"/>
      <w:bdr w:val="none" w:sz="0" w:space="0" w:color="auto"/>
      <w:lang w:val="fr-FR" w:eastAsia="fr-FR"/>
    </w:rPr>
  </w:style>
  <w:style w:type="paragraph" w:styleId="Titre7">
    <w:name w:val="heading 7"/>
    <w:basedOn w:val="Normal"/>
    <w:next w:val="Normal"/>
    <w:link w:val="Titre7Car"/>
    <w:qFormat/>
    <w:rsid w:val="00032FBD"/>
    <w:pPr>
      <w:numPr>
        <w:ilvl w:val="6"/>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val="fr-FR" w:eastAsia="fr-FR"/>
    </w:rPr>
  </w:style>
  <w:style w:type="paragraph" w:styleId="Titre8">
    <w:name w:val="heading 8"/>
    <w:basedOn w:val="Normal"/>
    <w:next w:val="Normal"/>
    <w:link w:val="Titre8Car"/>
    <w:qFormat/>
    <w:rsid w:val="00032FBD"/>
    <w:pPr>
      <w:numPr>
        <w:ilvl w:val="7"/>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eastAsia="Times New Roman"/>
      <w:i/>
      <w:iCs/>
      <w:bdr w:val="none" w:sz="0" w:space="0" w:color="auto"/>
      <w:lang w:val="fr-FR" w:eastAsia="fr-FR"/>
    </w:rPr>
  </w:style>
  <w:style w:type="paragraph" w:styleId="Titre9">
    <w:name w:val="heading 9"/>
    <w:basedOn w:val="Normal"/>
    <w:next w:val="Normal"/>
    <w:link w:val="Titre9Car"/>
    <w:qFormat/>
    <w:rsid w:val="00032FBD"/>
    <w:pPr>
      <w:numPr>
        <w:ilvl w:val="8"/>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character" w:customStyle="1" w:styleId="Titre1Car">
    <w:name w:val="Titre 1 Car"/>
    <w:basedOn w:val="Policepardfaut"/>
    <w:link w:val="Titre1"/>
    <w:rsid w:val="00032FBD"/>
    <w:rPr>
      <w:rFonts w:eastAsia="Times New Roman"/>
      <w:b/>
      <w:bCs/>
      <w:sz w:val="24"/>
      <w:szCs w:val="24"/>
      <w:bdr w:val="none" w:sz="0" w:space="0" w:color="auto"/>
    </w:rPr>
  </w:style>
  <w:style w:type="character" w:customStyle="1" w:styleId="Titre2Car">
    <w:name w:val="Titre 2 Car"/>
    <w:basedOn w:val="Policepardfaut"/>
    <w:link w:val="Titre2"/>
    <w:rsid w:val="00032FBD"/>
    <w:rPr>
      <w:rFonts w:ascii="Arial" w:eastAsia="Times New Roman" w:hAnsi="Arial" w:cs="Arial"/>
      <w:b/>
      <w:bCs/>
      <w:i/>
      <w:iCs/>
      <w:sz w:val="28"/>
      <w:szCs w:val="28"/>
      <w:bdr w:val="none" w:sz="0" w:space="0" w:color="auto"/>
    </w:rPr>
  </w:style>
  <w:style w:type="character" w:customStyle="1" w:styleId="Titre3Car">
    <w:name w:val="Titre 3 Car"/>
    <w:basedOn w:val="Policepardfaut"/>
    <w:link w:val="Titre3"/>
    <w:rsid w:val="00032FBD"/>
    <w:rPr>
      <w:rFonts w:ascii="Arial" w:eastAsia="Times New Roman" w:hAnsi="Arial" w:cs="Arial"/>
      <w:b/>
      <w:bCs/>
      <w:sz w:val="26"/>
      <w:szCs w:val="26"/>
      <w:bdr w:val="none" w:sz="0" w:space="0" w:color="auto"/>
    </w:rPr>
  </w:style>
  <w:style w:type="character" w:customStyle="1" w:styleId="Titre4Car">
    <w:name w:val="Titre 4 Car"/>
    <w:basedOn w:val="Policepardfaut"/>
    <w:link w:val="Titre4"/>
    <w:rsid w:val="00032FBD"/>
    <w:rPr>
      <w:rFonts w:eastAsia="Times New Roman"/>
      <w:b/>
      <w:bCs/>
      <w:sz w:val="28"/>
      <w:szCs w:val="28"/>
      <w:bdr w:val="none" w:sz="0" w:space="0" w:color="auto"/>
    </w:rPr>
  </w:style>
  <w:style w:type="character" w:customStyle="1" w:styleId="Titre5Car">
    <w:name w:val="Titre 5 Car"/>
    <w:basedOn w:val="Policepardfaut"/>
    <w:link w:val="Titre5"/>
    <w:rsid w:val="00032FBD"/>
    <w:rPr>
      <w:rFonts w:eastAsia="Times New Roman"/>
      <w:b/>
      <w:bCs/>
      <w:i/>
      <w:iCs/>
      <w:sz w:val="26"/>
      <w:szCs w:val="26"/>
      <w:bdr w:val="none" w:sz="0" w:space="0" w:color="auto"/>
    </w:rPr>
  </w:style>
  <w:style w:type="character" w:customStyle="1" w:styleId="Titre6Car">
    <w:name w:val="Titre 6 Car"/>
    <w:basedOn w:val="Policepardfaut"/>
    <w:link w:val="Titre6"/>
    <w:rsid w:val="00032FBD"/>
    <w:rPr>
      <w:rFonts w:eastAsia="Times New Roman"/>
      <w:b/>
      <w:bCs/>
      <w:sz w:val="22"/>
      <w:szCs w:val="22"/>
      <w:bdr w:val="none" w:sz="0" w:space="0" w:color="auto"/>
    </w:rPr>
  </w:style>
  <w:style w:type="character" w:customStyle="1" w:styleId="Titre7Car">
    <w:name w:val="Titre 7 Car"/>
    <w:basedOn w:val="Policepardfaut"/>
    <w:link w:val="Titre7"/>
    <w:rsid w:val="00032FBD"/>
    <w:rPr>
      <w:rFonts w:eastAsia="Times New Roman"/>
      <w:sz w:val="24"/>
      <w:szCs w:val="24"/>
      <w:bdr w:val="none" w:sz="0" w:space="0" w:color="auto"/>
    </w:rPr>
  </w:style>
  <w:style w:type="character" w:customStyle="1" w:styleId="Titre8Car">
    <w:name w:val="Titre 8 Car"/>
    <w:basedOn w:val="Policepardfaut"/>
    <w:link w:val="Titre8"/>
    <w:rsid w:val="00032FBD"/>
    <w:rPr>
      <w:rFonts w:eastAsia="Times New Roman"/>
      <w:i/>
      <w:iCs/>
      <w:sz w:val="24"/>
      <w:szCs w:val="24"/>
      <w:bdr w:val="none" w:sz="0" w:space="0" w:color="auto"/>
    </w:rPr>
  </w:style>
  <w:style w:type="character" w:customStyle="1" w:styleId="Titre9Car">
    <w:name w:val="Titre 9 Car"/>
    <w:basedOn w:val="Policepardfaut"/>
    <w:link w:val="Titre9"/>
    <w:rsid w:val="00032FBD"/>
    <w:rPr>
      <w:rFonts w:ascii="Arial" w:eastAsia="Times New Roman" w:hAnsi="Arial" w:cs="Arial"/>
      <w:sz w:val="22"/>
      <w:szCs w:val="22"/>
      <w:bdr w:val="none" w:sz="0" w:space="0" w:color="auto"/>
    </w:rPr>
  </w:style>
  <w:style w:type="paragraph" w:styleId="NormalWeb">
    <w:name w:val="Normal (Web)"/>
    <w:basedOn w:val="Normal"/>
    <w:uiPriority w:val="99"/>
    <w:rsid w:val="00032F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996619"/>
    <w:rPr>
      <w:b/>
      <w:bCs/>
    </w:rPr>
  </w:style>
  <w:style w:type="table" w:styleId="Grilledutableau">
    <w:name w:val="Table Grid"/>
    <w:basedOn w:val="TableauNormal"/>
    <w:uiPriority w:val="39"/>
    <w:rsid w:val="0036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A3339"/>
    <w:rPr>
      <w:i/>
      <w:iCs/>
    </w:rPr>
  </w:style>
  <w:style w:type="character" w:styleId="Lienhypertextesuivivisit">
    <w:name w:val="FollowedHyperlink"/>
    <w:basedOn w:val="Policepardfaut"/>
    <w:uiPriority w:val="99"/>
    <w:semiHidden/>
    <w:unhideWhenUsed/>
    <w:rsid w:val="009F2286"/>
    <w:rPr>
      <w:color w:val="FF00FF" w:themeColor="followedHyperlink"/>
      <w:u w:val="single"/>
    </w:rPr>
  </w:style>
  <w:style w:type="paragraph" w:styleId="Textedebulles">
    <w:name w:val="Balloon Text"/>
    <w:basedOn w:val="Normal"/>
    <w:link w:val="TextedebullesCar"/>
    <w:uiPriority w:val="99"/>
    <w:semiHidden/>
    <w:unhideWhenUsed/>
    <w:rsid w:val="003038BF"/>
    <w:rPr>
      <w:rFonts w:ascii="Tahoma" w:hAnsi="Tahoma" w:cs="Tahoma"/>
      <w:sz w:val="16"/>
      <w:szCs w:val="16"/>
    </w:rPr>
  </w:style>
  <w:style w:type="character" w:customStyle="1" w:styleId="TextedebullesCar">
    <w:name w:val="Texte de bulles Car"/>
    <w:basedOn w:val="Policepardfaut"/>
    <w:link w:val="Textedebulles"/>
    <w:uiPriority w:val="99"/>
    <w:semiHidden/>
    <w:rsid w:val="003038B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4783">
      <w:bodyDiv w:val="1"/>
      <w:marLeft w:val="0"/>
      <w:marRight w:val="0"/>
      <w:marTop w:val="0"/>
      <w:marBottom w:val="0"/>
      <w:divBdr>
        <w:top w:val="none" w:sz="0" w:space="0" w:color="auto"/>
        <w:left w:val="none" w:sz="0" w:space="0" w:color="auto"/>
        <w:bottom w:val="none" w:sz="0" w:space="0" w:color="auto"/>
        <w:right w:val="none" w:sz="0" w:space="0" w:color="auto"/>
      </w:divBdr>
    </w:div>
    <w:div w:id="93403420">
      <w:bodyDiv w:val="1"/>
      <w:marLeft w:val="0"/>
      <w:marRight w:val="0"/>
      <w:marTop w:val="0"/>
      <w:marBottom w:val="0"/>
      <w:divBdr>
        <w:top w:val="none" w:sz="0" w:space="0" w:color="auto"/>
        <w:left w:val="none" w:sz="0" w:space="0" w:color="auto"/>
        <w:bottom w:val="none" w:sz="0" w:space="0" w:color="auto"/>
        <w:right w:val="none" w:sz="0" w:space="0" w:color="auto"/>
      </w:divBdr>
    </w:div>
    <w:div w:id="243296241">
      <w:bodyDiv w:val="1"/>
      <w:marLeft w:val="0"/>
      <w:marRight w:val="0"/>
      <w:marTop w:val="0"/>
      <w:marBottom w:val="0"/>
      <w:divBdr>
        <w:top w:val="none" w:sz="0" w:space="0" w:color="auto"/>
        <w:left w:val="none" w:sz="0" w:space="0" w:color="auto"/>
        <w:bottom w:val="none" w:sz="0" w:space="0" w:color="auto"/>
        <w:right w:val="none" w:sz="0" w:space="0" w:color="auto"/>
      </w:divBdr>
    </w:div>
    <w:div w:id="489711817">
      <w:bodyDiv w:val="1"/>
      <w:marLeft w:val="0"/>
      <w:marRight w:val="0"/>
      <w:marTop w:val="0"/>
      <w:marBottom w:val="0"/>
      <w:divBdr>
        <w:top w:val="none" w:sz="0" w:space="0" w:color="auto"/>
        <w:left w:val="none" w:sz="0" w:space="0" w:color="auto"/>
        <w:bottom w:val="none" w:sz="0" w:space="0" w:color="auto"/>
        <w:right w:val="none" w:sz="0" w:space="0" w:color="auto"/>
      </w:divBdr>
    </w:div>
    <w:div w:id="640352587">
      <w:bodyDiv w:val="1"/>
      <w:marLeft w:val="0"/>
      <w:marRight w:val="0"/>
      <w:marTop w:val="0"/>
      <w:marBottom w:val="0"/>
      <w:divBdr>
        <w:top w:val="none" w:sz="0" w:space="0" w:color="auto"/>
        <w:left w:val="none" w:sz="0" w:space="0" w:color="auto"/>
        <w:bottom w:val="none" w:sz="0" w:space="0" w:color="auto"/>
        <w:right w:val="none" w:sz="0" w:space="0" w:color="auto"/>
      </w:divBdr>
    </w:div>
    <w:div w:id="1389694332">
      <w:bodyDiv w:val="1"/>
      <w:marLeft w:val="0"/>
      <w:marRight w:val="0"/>
      <w:marTop w:val="0"/>
      <w:marBottom w:val="0"/>
      <w:divBdr>
        <w:top w:val="none" w:sz="0" w:space="0" w:color="auto"/>
        <w:left w:val="none" w:sz="0" w:space="0" w:color="auto"/>
        <w:bottom w:val="none" w:sz="0" w:space="0" w:color="auto"/>
        <w:right w:val="none" w:sz="0" w:space="0" w:color="auto"/>
      </w:divBdr>
    </w:div>
    <w:div w:id="1589269417">
      <w:bodyDiv w:val="1"/>
      <w:marLeft w:val="0"/>
      <w:marRight w:val="0"/>
      <w:marTop w:val="0"/>
      <w:marBottom w:val="0"/>
      <w:divBdr>
        <w:top w:val="none" w:sz="0" w:space="0" w:color="auto"/>
        <w:left w:val="none" w:sz="0" w:space="0" w:color="auto"/>
        <w:bottom w:val="none" w:sz="0" w:space="0" w:color="auto"/>
        <w:right w:val="none" w:sz="0" w:space="0" w:color="auto"/>
      </w:divBdr>
    </w:div>
    <w:div w:id="1676030513">
      <w:bodyDiv w:val="1"/>
      <w:marLeft w:val="0"/>
      <w:marRight w:val="0"/>
      <w:marTop w:val="0"/>
      <w:marBottom w:val="0"/>
      <w:divBdr>
        <w:top w:val="none" w:sz="0" w:space="0" w:color="auto"/>
        <w:left w:val="none" w:sz="0" w:space="0" w:color="auto"/>
        <w:bottom w:val="none" w:sz="0" w:space="0" w:color="auto"/>
        <w:right w:val="none" w:sz="0" w:space="0" w:color="auto"/>
      </w:divBdr>
    </w:div>
    <w:div w:id="1855805256">
      <w:bodyDiv w:val="1"/>
      <w:marLeft w:val="0"/>
      <w:marRight w:val="0"/>
      <w:marTop w:val="0"/>
      <w:marBottom w:val="0"/>
      <w:divBdr>
        <w:top w:val="none" w:sz="0" w:space="0" w:color="auto"/>
        <w:left w:val="none" w:sz="0" w:space="0" w:color="auto"/>
        <w:bottom w:val="none" w:sz="0" w:space="0" w:color="auto"/>
        <w:right w:val="none" w:sz="0" w:space="0" w:color="auto"/>
      </w:divBdr>
    </w:div>
    <w:div w:id="197718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seline.steinmann@rsconsulting.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evelyne.revellat@kheprisante.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F4E6FD-0830-4C46-B393-41B77CC6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1222</Words>
  <Characters>6724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4</cp:revision>
  <cp:lastPrinted>2018-04-23T09:08:00Z</cp:lastPrinted>
  <dcterms:created xsi:type="dcterms:W3CDTF">2018-04-22T16:53:00Z</dcterms:created>
  <dcterms:modified xsi:type="dcterms:W3CDTF">2018-04-23T09:18:00Z</dcterms:modified>
</cp:coreProperties>
</file>