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717A" w:rsidRDefault="005A717A" w:rsidP="00014B55">
      <w:pPr>
        <w:tabs>
          <w:tab w:val="left" w:pos="2132"/>
        </w:tabs>
        <w:jc w:val="center"/>
        <w:rPr>
          <w:rStyle w:val="normaltextrun"/>
          <w:rFonts w:asciiTheme="majorBidi" w:hAnsiTheme="majorBidi" w:cstheme="majorBidi"/>
          <w:color w:val="1A1A1A"/>
          <w:sz w:val="40"/>
          <w:szCs w:val="40"/>
          <w:shd w:val="clear" w:color="auto" w:fill="FFFFFF"/>
        </w:rPr>
      </w:pPr>
      <w:r>
        <w:rPr>
          <w:rStyle w:val="normaltextrun"/>
          <w:rFonts w:asciiTheme="majorBidi" w:hAnsiTheme="majorBidi" w:cstheme="majorBidi"/>
          <w:color w:val="1A1A1A"/>
          <w:sz w:val="40"/>
          <w:szCs w:val="40"/>
          <w:shd w:val="clear" w:color="auto" w:fill="FFFFFF"/>
        </w:rPr>
        <w:t xml:space="preserve">VIDEO BONUS </w:t>
      </w:r>
      <w:r w:rsidRPr="004778C0">
        <w:rPr>
          <w:rStyle w:val="normaltextrun"/>
          <w:rFonts w:asciiTheme="majorBidi" w:hAnsiTheme="majorBidi" w:cstheme="majorBidi"/>
          <w:color w:val="1A1A1A"/>
          <w:sz w:val="40"/>
          <w:szCs w:val="40"/>
          <w:shd w:val="clear" w:color="auto" w:fill="FFFFFF"/>
        </w:rPr>
        <w:t xml:space="preserve"> CHAP</w:t>
      </w:r>
      <w:r w:rsidRPr="004778C0">
        <w:rPr>
          <w:rStyle w:val="apple-converted-space"/>
          <w:rFonts w:asciiTheme="majorBidi" w:hAnsiTheme="majorBidi" w:cstheme="majorBidi"/>
          <w:color w:val="1A1A1A"/>
          <w:sz w:val="40"/>
          <w:szCs w:val="40"/>
          <w:shd w:val="clear" w:color="auto" w:fill="FFFFFF"/>
        </w:rPr>
        <w:t> </w:t>
      </w:r>
      <w:r w:rsidR="00014B55">
        <w:rPr>
          <w:rStyle w:val="normaltextrun"/>
          <w:rFonts w:asciiTheme="majorBidi" w:hAnsiTheme="majorBidi" w:cstheme="majorBidi"/>
          <w:color w:val="1A1A1A"/>
          <w:sz w:val="40"/>
          <w:szCs w:val="40"/>
          <w:shd w:val="clear" w:color="auto" w:fill="FFFFFF"/>
        </w:rPr>
        <w:t>6</w:t>
      </w:r>
    </w:p>
    <w:p w:rsidR="005A717A" w:rsidRPr="00014B55" w:rsidRDefault="005A717A" w:rsidP="00014B55">
      <w:pPr>
        <w:shd w:val="clear" w:color="auto" w:fill="FFFFFF"/>
        <w:spacing w:before="167" w:after="167" w:line="670" w:lineRule="atLeast"/>
        <w:jc w:val="center"/>
        <w:outlineLvl w:val="1"/>
        <w:rPr>
          <w:rStyle w:val="normaltextrun"/>
          <w:rFonts w:asciiTheme="majorBidi" w:hAnsiTheme="majorBidi" w:cstheme="majorBidi"/>
          <w:color w:val="1A1A1A"/>
          <w:sz w:val="40"/>
          <w:szCs w:val="40"/>
          <w:shd w:val="clear" w:color="auto" w:fill="FFFFFF"/>
        </w:rPr>
      </w:pPr>
      <w:r w:rsidRPr="00014B55">
        <w:rPr>
          <w:rStyle w:val="normaltextrun"/>
          <w:rFonts w:asciiTheme="majorBidi" w:hAnsiTheme="majorBidi" w:cstheme="majorBidi"/>
          <w:color w:val="1A1A1A"/>
          <w:sz w:val="40"/>
          <w:szCs w:val="40"/>
          <w:shd w:val="clear" w:color="auto" w:fill="FFFFFF"/>
        </w:rPr>
        <w:t>Créez vos supports</w:t>
      </w:r>
    </w:p>
    <w:p w:rsidR="005A717A" w:rsidRDefault="005A717A" w:rsidP="005A717A">
      <w:pPr>
        <w:shd w:val="clear" w:color="auto" w:fill="FFFFFF"/>
        <w:spacing w:before="167" w:after="167" w:line="670" w:lineRule="atLeast"/>
        <w:outlineLvl w:val="1"/>
      </w:pPr>
    </w:p>
    <w:p w:rsidR="005A717A" w:rsidRDefault="005A717A" w:rsidP="005A717A"/>
    <w:p w:rsidR="005A717A" w:rsidRPr="00014B55" w:rsidRDefault="005A717A" w:rsidP="00014B55">
      <w:pPr>
        <w:jc w:val="both"/>
        <w:rPr>
          <w:rFonts w:asciiTheme="majorBidi" w:hAnsiTheme="majorBidi" w:cstheme="majorBidi"/>
          <w:sz w:val="24"/>
          <w:szCs w:val="24"/>
        </w:rPr>
      </w:pPr>
      <w:r w:rsidRPr="00014B55">
        <w:rPr>
          <w:rFonts w:asciiTheme="majorBidi" w:hAnsiTheme="majorBidi" w:cstheme="majorBidi"/>
          <w:sz w:val="24"/>
          <w:szCs w:val="24"/>
        </w:rPr>
        <w:t>Dans les précédents vidéos je vous ai dit de travailler sur des formations qui répondent  à 99% des problèmes de vos clients et ensuite de travailler sur la spécialisation. Dans ce module bonus numéro 2,  je vais dit que je vais vous apprendre à créer des formations finançables.</w:t>
      </w:r>
    </w:p>
    <w:p w:rsidR="005A717A" w:rsidRPr="00014B55" w:rsidRDefault="005A717A" w:rsidP="00014B55">
      <w:pPr>
        <w:jc w:val="both"/>
        <w:rPr>
          <w:rFonts w:asciiTheme="majorBidi" w:hAnsiTheme="majorBidi" w:cstheme="majorBidi"/>
          <w:sz w:val="24"/>
          <w:szCs w:val="24"/>
        </w:rPr>
      </w:pPr>
      <w:r w:rsidRPr="00014B55">
        <w:rPr>
          <w:rFonts w:asciiTheme="majorBidi" w:hAnsiTheme="majorBidi" w:cstheme="majorBidi"/>
          <w:sz w:val="24"/>
          <w:szCs w:val="24"/>
        </w:rPr>
        <w:t>Donc le but pour moi, c’est que vous puissiez créer une formation qui puisse être financée.  Une formation qui puisse être financée, ce n’est pas de créer une formation de A à Z. C’est à dire que je ne vais pas vous dire comment créer un Power Point, comment créer vos documents jusqu’au bout…ça fait partie de ce que moi, j’appellerai une formation de spécialisation.</w:t>
      </w:r>
    </w:p>
    <w:p w:rsidR="005A717A" w:rsidRPr="00014B55" w:rsidRDefault="005A717A" w:rsidP="00014B55">
      <w:pPr>
        <w:jc w:val="both"/>
        <w:rPr>
          <w:rFonts w:asciiTheme="majorBidi" w:hAnsiTheme="majorBidi" w:cstheme="majorBidi"/>
          <w:sz w:val="24"/>
          <w:szCs w:val="24"/>
        </w:rPr>
      </w:pPr>
      <w:r w:rsidRPr="00014B55">
        <w:rPr>
          <w:rFonts w:asciiTheme="majorBidi" w:hAnsiTheme="majorBidi" w:cstheme="majorBidi"/>
          <w:sz w:val="24"/>
          <w:szCs w:val="24"/>
        </w:rPr>
        <w:t>Par contre, je vais quand même aborder le sujet, car il est très important que je vous dise dès maintenant comment avancer, progresser pour avoir des formations de qualité, sans, justement,  partir sur des choses qui soient à droite et à gauche.</w:t>
      </w:r>
    </w:p>
    <w:p w:rsidR="005A717A" w:rsidRPr="00014B55" w:rsidRDefault="005A717A" w:rsidP="00014B55">
      <w:pPr>
        <w:jc w:val="both"/>
        <w:rPr>
          <w:rFonts w:asciiTheme="majorBidi" w:hAnsiTheme="majorBidi" w:cstheme="majorBidi"/>
          <w:sz w:val="24"/>
          <w:szCs w:val="24"/>
        </w:rPr>
      </w:pPr>
      <w:r w:rsidRPr="00014B55">
        <w:rPr>
          <w:rFonts w:asciiTheme="majorBidi" w:hAnsiTheme="majorBidi" w:cstheme="majorBidi"/>
          <w:sz w:val="24"/>
          <w:szCs w:val="24"/>
        </w:rPr>
        <w:t>Donc je vais cadrer un peu sur ce sujet, dès maintenant. Le but de cette vidéo est de vous donner des pistes de travail et des manières de faire pour utiliser les meilleurs supports.</w:t>
      </w:r>
    </w:p>
    <w:p w:rsidR="005A717A" w:rsidRPr="00014B55" w:rsidRDefault="005A717A" w:rsidP="00014B55">
      <w:pPr>
        <w:jc w:val="both"/>
        <w:rPr>
          <w:rFonts w:asciiTheme="majorBidi" w:hAnsiTheme="majorBidi" w:cstheme="majorBidi"/>
          <w:sz w:val="24"/>
          <w:szCs w:val="24"/>
        </w:rPr>
      </w:pPr>
      <w:r w:rsidRPr="00014B55">
        <w:rPr>
          <w:rFonts w:asciiTheme="majorBidi" w:hAnsiTheme="majorBidi" w:cstheme="majorBidi"/>
          <w:sz w:val="24"/>
          <w:szCs w:val="24"/>
        </w:rPr>
        <w:t>Donc, que ce soit une formation présentielle ou en ligne, n’oubliez pas que tout ce que je dis et aussi pour les formations présentielle qui sont en ligne puisque tout se regroupe. Vous allez pouvoir utiliser un diaporama, vous pouvez réalisez un diaporama  pour présenter votre formation. Donc je vais vous expliquer comment utiliser la meilleure façon possible pour le diaporama.</w:t>
      </w:r>
    </w:p>
    <w:p w:rsidR="005A717A" w:rsidRPr="00014B55" w:rsidRDefault="005A717A" w:rsidP="00014B55">
      <w:pPr>
        <w:jc w:val="both"/>
        <w:rPr>
          <w:rFonts w:asciiTheme="majorBidi" w:hAnsiTheme="majorBidi" w:cstheme="majorBidi"/>
          <w:sz w:val="24"/>
          <w:szCs w:val="24"/>
        </w:rPr>
      </w:pPr>
      <w:r w:rsidRPr="00014B55">
        <w:rPr>
          <w:rFonts w:asciiTheme="majorBidi" w:hAnsiTheme="majorBidi" w:cstheme="majorBidi"/>
          <w:sz w:val="24"/>
          <w:szCs w:val="24"/>
        </w:rPr>
        <w:t>Il faut que votre diaporama soir ‘light’. C’est terminé, les diaporamas o</w:t>
      </w:r>
      <w:r w:rsidRPr="00014B55">
        <w:rPr>
          <w:rFonts w:asciiTheme="majorBidi" w:hAnsiTheme="majorBidi" w:cstheme="majorBidi"/>
          <w:color w:val="000000" w:themeColor="text1"/>
          <w:sz w:val="24"/>
          <w:szCs w:val="24"/>
        </w:rPr>
        <w:t>ù</w:t>
      </w:r>
      <w:r w:rsidRPr="00014B55">
        <w:rPr>
          <w:rFonts w:asciiTheme="majorBidi" w:hAnsiTheme="majorBidi" w:cstheme="majorBidi"/>
          <w:sz w:val="24"/>
          <w:szCs w:val="24"/>
        </w:rPr>
        <w:t xml:space="preserve"> il y a beaucoup de contenu. Marquez le suit. Il faut qu’il y ait le moins de contenu possible. N’oubliez pas une chose: le diaporama est là uniquement pour souligner votre discours.</w:t>
      </w:r>
    </w:p>
    <w:p w:rsidR="005A717A" w:rsidRPr="00014B55" w:rsidRDefault="005A717A" w:rsidP="00014B55">
      <w:pPr>
        <w:jc w:val="both"/>
        <w:rPr>
          <w:rFonts w:asciiTheme="majorBidi" w:hAnsiTheme="majorBidi" w:cstheme="majorBidi"/>
          <w:sz w:val="24"/>
          <w:szCs w:val="24"/>
        </w:rPr>
      </w:pPr>
      <w:r w:rsidRPr="00014B55">
        <w:rPr>
          <w:rFonts w:asciiTheme="majorBidi" w:hAnsiTheme="majorBidi" w:cstheme="majorBidi"/>
          <w:sz w:val="24"/>
          <w:szCs w:val="24"/>
        </w:rPr>
        <w:t>Il ne faut pas que les gens passent plus de temps à lire votre diapo qu’à écouter ce que vous êtes en train de leur dire. Et il ne faut pas que vous passiez votre temps à lire ce qui est marqué sur votre diaporama, puisque vous ennuyez les gens.</w:t>
      </w:r>
    </w:p>
    <w:p w:rsidR="005A717A" w:rsidRPr="00014B55" w:rsidRDefault="005A717A" w:rsidP="00014B55">
      <w:pPr>
        <w:jc w:val="both"/>
        <w:rPr>
          <w:rFonts w:asciiTheme="majorBidi" w:hAnsiTheme="majorBidi" w:cstheme="majorBidi"/>
          <w:sz w:val="24"/>
          <w:szCs w:val="24"/>
        </w:rPr>
      </w:pPr>
      <w:r w:rsidRPr="00014B55">
        <w:rPr>
          <w:rFonts w:asciiTheme="majorBidi" w:hAnsiTheme="majorBidi" w:cstheme="majorBidi"/>
          <w:sz w:val="24"/>
          <w:szCs w:val="24"/>
        </w:rPr>
        <w:t>J’ai suivi énormément de formations o</w:t>
      </w:r>
      <w:r w:rsidRPr="00014B55">
        <w:rPr>
          <w:rFonts w:asciiTheme="majorBidi" w:hAnsiTheme="majorBidi" w:cstheme="majorBidi"/>
          <w:color w:val="000000" w:themeColor="text1"/>
          <w:sz w:val="24"/>
          <w:szCs w:val="24"/>
        </w:rPr>
        <w:t>ù</w:t>
      </w:r>
      <w:r w:rsidRPr="00014B55">
        <w:rPr>
          <w:rFonts w:asciiTheme="majorBidi" w:hAnsiTheme="majorBidi" w:cstheme="majorBidi"/>
          <w:sz w:val="24"/>
          <w:szCs w:val="24"/>
        </w:rPr>
        <w:t xml:space="preserve"> les formateurs avaient un diaporama épais, avec plein de contenu, et on passait plus de temps à lire la diapo, qui d’ailleurs était assez complexe et compliqué à lire … parce qu’il était loin. Ce n’était pas assez agrandi, et en plus il y avait le professeur qui parlait devant… Et donc on n’écoutait pas vraiment, on était perdu.</w:t>
      </w:r>
    </w:p>
    <w:p w:rsidR="005A717A" w:rsidRPr="00014B55" w:rsidRDefault="005A717A" w:rsidP="00014B55">
      <w:pPr>
        <w:jc w:val="both"/>
        <w:rPr>
          <w:rFonts w:asciiTheme="majorBidi" w:hAnsiTheme="majorBidi" w:cstheme="majorBidi"/>
          <w:sz w:val="24"/>
          <w:szCs w:val="24"/>
        </w:rPr>
      </w:pPr>
      <w:r w:rsidRPr="00014B55">
        <w:rPr>
          <w:rFonts w:asciiTheme="majorBidi" w:hAnsiTheme="majorBidi" w:cstheme="majorBidi"/>
          <w:sz w:val="24"/>
          <w:szCs w:val="24"/>
        </w:rPr>
        <w:t>Donc vos diaporamas doivent être ‘light’…ils ne sont là que pour souligner votre discours.</w:t>
      </w:r>
    </w:p>
    <w:p w:rsidR="005A717A" w:rsidRPr="00014B55" w:rsidRDefault="005A717A" w:rsidP="00014B55">
      <w:pPr>
        <w:jc w:val="both"/>
        <w:rPr>
          <w:rFonts w:asciiTheme="majorBidi" w:hAnsiTheme="majorBidi" w:cstheme="majorBidi"/>
          <w:sz w:val="24"/>
          <w:szCs w:val="24"/>
        </w:rPr>
      </w:pPr>
      <w:r w:rsidRPr="00014B55">
        <w:rPr>
          <w:rFonts w:asciiTheme="majorBidi" w:hAnsiTheme="majorBidi" w:cstheme="majorBidi"/>
          <w:sz w:val="24"/>
          <w:szCs w:val="24"/>
        </w:rPr>
        <w:lastRenderedPageBreak/>
        <w:t>Idéalement  une phrase, une photo. Vos diapos ne doivent pas être trop chargés, mais aussi, ne doit pas être trop longs. Si vous pouvez en avoir le moins possible, c’est l’idéal.</w:t>
      </w:r>
    </w:p>
    <w:p w:rsidR="005A717A" w:rsidRPr="00014B55" w:rsidRDefault="005A717A" w:rsidP="00014B55">
      <w:pPr>
        <w:jc w:val="both"/>
        <w:rPr>
          <w:rFonts w:asciiTheme="majorBidi" w:hAnsiTheme="majorBidi" w:cstheme="majorBidi"/>
          <w:sz w:val="24"/>
          <w:szCs w:val="24"/>
        </w:rPr>
      </w:pPr>
      <w:r w:rsidRPr="00014B55">
        <w:rPr>
          <w:rFonts w:asciiTheme="majorBidi" w:hAnsiTheme="majorBidi" w:cstheme="majorBidi"/>
          <w:sz w:val="24"/>
          <w:szCs w:val="24"/>
        </w:rPr>
        <w:t>Ensuite, on a bien compris le diaporama. Les vidéos : vous avez plusieurs façons de les tourner. Vous pouvez les filmer debout, vous pouvez les filmer avec un tableau sur votre côté qui est utilisé pour noter des choses. Vous pouvez filmer avec des ajouts de texte sur ce côté ou sur ce coté, vous pouvez filmer avec un changement de plan (c'est-à-dire vous pouvez  cadrer complètement debout, et puis ensuite coupé ici et la), pour changer le plan et pour être vraiment  plus dynamique.</w:t>
      </w:r>
    </w:p>
    <w:p w:rsidR="005A717A" w:rsidRPr="00014B55" w:rsidRDefault="005A717A" w:rsidP="00014B55">
      <w:pPr>
        <w:jc w:val="both"/>
        <w:rPr>
          <w:rFonts w:asciiTheme="majorBidi" w:hAnsiTheme="majorBidi" w:cstheme="majorBidi"/>
          <w:sz w:val="24"/>
          <w:szCs w:val="24"/>
        </w:rPr>
      </w:pPr>
      <w:r w:rsidRPr="00014B55">
        <w:rPr>
          <w:rFonts w:asciiTheme="majorBidi" w:hAnsiTheme="majorBidi" w:cstheme="majorBidi"/>
          <w:sz w:val="24"/>
          <w:szCs w:val="24"/>
        </w:rPr>
        <w:t>Vous pouvez aussi filmer avec une capture d’écran, c’est à dire vous filmez la vidéo qui tourne  ou les éléments qui tournent sur votre écran d’ordinateur. Donc ce sont  de différentes techniques pour la vidéo qui permettent, justement, d’avoir plusieurs supports différents.</w:t>
      </w:r>
    </w:p>
    <w:p w:rsidR="005A717A" w:rsidRPr="00014B55" w:rsidRDefault="005A717A" w:rsidP="00014B55">
      <w:pPr>
        <w:jc w:val="both"/>
        <w:rPr>
          <w:rFonts w:asciiTheme="majorBidi" w:hAnsiTheme="majorBidi" w:cstheme="majorBidi"/>
          <w:sz w:val="24"/>
          <w:szCs w:val="24"/>
        </w:rPr>
      </w:pPr>
      <w:r w:rsidRPr="00014B55">
        <w:rPr>
          <w:rFonts w:asciiTheme="majorBidi" w:hAnsiTheme="majorBidi" w:cstheme="majorBidi"/>
          <w:sz w:val="24"/>
          <w:szCs w:val="24"/>
        </w:rPr>
        <w:t xml:space="preserve">Si vous faites une formation présentielle, c’est à dire que vous avez, justement,  une salle remplie de personnes qui vous regardent, vous pouvez utiliser, justement,  les captures d’écran que vous avez fait, des éléments que vous présentez, que </w:t>
      </w:r>
      <w:r w:rsidR="00372F44">
        <w:rPr>
          <w:rFonts w:asciiTheme="majorBidi" w:hAnsiTheme="majorBidi" w:cstheme="majorBidi"/>
          <w:sz w:val="24"/>
          <w:szCs w:val="24"/>
        </w:rPr>
        <w:t xml:space="preserve">vous souhaitez leur expliquer </w:t>
      </w:r>
      <w:r w:rsidRPr="00014B55">
        <w:rPr>
          <w:rFonts w:asciiTheme="majorBidi" w:hAnsiTheme="majorBidi" w:cstheme="majorBidi"/>
          <w:sz w:val="24"/>
          <w:szCs w:val="24"/>
        </w:rPr>
        <w:t xml:space="preserve">et que vous intégrez dans vos diapos. Ils seront là pour compléter la formation, ça va pouvoir l’animer. Vous pouvez créer des petites captures comme ça, des petites vidéos debout </w:t>
      </w:r>
      <w:r w:rsidR="00372F44">
        <w:rPr>
          <w:rFonts w:asciiTheme="majorBidi" w:hAnsiTheme="majorBidi" w:cstheme="majorBidi"/>
          <w:sz w:val="24"/>
          <w:szCs w:val="24"/>
        </w:rPr>
        <w:t>pour une formation présentielle</w:t>
      </w:r>
      <w:r w:rsidRPr="00014B55">
        <w:rPr>
          <w:rFonts w:asciiTheme="majorBidi" w:hAnsiTheme="majorBidi" w:cstheme="majorBidi"/>
          <w:sz w:val="24"/>
          <w:szCs w:val="24"/>
        </w:rPr>
        <w:t>.</w:t>
      </w:r>
    </w:p>
    <w:p w:rsidR="005A717A" w:rsidRPr="00014B55" w:rsidRDefault="00014B55" w:rsidP="00014B55">
      <w:pPr>
        <w:jc w:val="both"/>
        <w:rPr>
          <w:rFonts w:asciiTheme="majorBidi" w:hAnsiTheme="majorBidi" w:cstheme="majorBidi"/>
          <w:sz w:val="24"/>
          <w:szCs w:val="24"/>
        </w:rPr>
      </w:pPr>
      <w:r w:rsidRPr="00014B55">
        <w:rPr>
          <w:rFonts w:asciiTheme="majorBidi" w:hAnsiTheme="majorBidi" w:cstheme="majorBidi"/>
          <w:sz w:val="24"/>
          <w:szCs w:val="24"/>
        </w:rPr>
        <w:t>En effet, cela va vous permettre d’ajouter du contenu. Et si vous faites vos formations complètement en ligne. Et bien voilà, vous pouvez alterner des supports diapositifs, des supports de prise debout et des captures d’écran vidéo.</w:t>
      </w:r>
    </w:p>
    <w:p w:rsidR="00014B55" w:rsidRPr="00014B55" w:rsidRDefault="00014B55" w:rsidP="00014B55">
      <w:pPr>
        <w:jc w:val="both"/>
        <w:rPr>
          <w:rFonts w:asciiTheme="majorBidi" w:hAnsiTheme="majorBidi" w:cstheme="majorBidi"/>
          <w:sz w:val="24"/>
          <w:szCs w:val="24"/>
        </w:rPr>
      </w:pPr>
      <w:r w:rsidRPr="00014B55">
        <w:rPr>
          <w:rFonts w:asciiTheme="majorBidi" w:hAnsiTheme="majorBidi" w:cstheme="majorBidi"/>
          <w:sz w:val="24"/>
          <w:szCs w:val="24"/>
        </w:rPr>
        <w:t>Une petite chose, comme même, Si vous n’avez pas la possibilité de tourner plein de vidéos pour vos formations en ligne, c’est ce que je vous conseille de faire une formation présentielle et que vous faire filmer pendant cette formation présentielle. C’est l’idéal pour créer une formation rapidement et avec le moindre coût, parce que vous n’allez mobiliser un technicien que pendant le temps de cette formation présentielle – par exemple, la plus part du temps c’est 2 jours – et vous aurez votre formation qui sera dans la boîte, avec, en plus, un public qui sera là pour dynamiser le tout.</w:t>
      </w:r>
    </w:p>
    <w:p w:rsidR="00014B55" w:rsidRPr="00014B55" w:rsidRDefault="00014B55" w:rsidP="00014B55">
      <w:pPr>
        <w:jc w:val="both"/>
        <w:rPr>
          <w:rFonts w:asciiTheme="majorBidi" w:hAnsiTheme="majorBidi" w:cstheme="majorBidi"/>
          <w:sz w:val="24"/>
          <w:szCs w:val="24"/>
        </w:rPr>
      </w:pPr>
      <w:r w:rsidRPr="00014B55">
        <w:rPr>
          <w:rFonts w:asciiTheme="majorBidi" w:hAnsiTheme="majorBidi" w:cstheme="majorBidi"/>
          <w:sz w:val="24"/>
          <w:szCs w:val="24"/>
        </w:rPr>
        <w:t>Autre élément, maintenant, pour vos formations de type de supports, ce sont des supports papier à transmettre aux candidats. Il faut que ce soient des supports qui puissent, si vous les faites en présentielle,  être complétés pendant vos formation présentielles, mais qui ne soient pas là pour couper ni distraire les gens.</w:t>
      </w:r>
    </w:p>
    <w:p w:rsidR="00014B55" w:rsidRPr="00014B55" w:rsidRDefault="00014B55" w:rsidP="00014B55">
      <w:pPr>
        <w:jc w:val="both"/>
        <w:rPr>
          <w:rFonts w:asciiTheme="majorBidi" w:hAnsiTheme="majorBidi" w:cstheme="majorBidi"/>
          <w:sz w:val="24"/>
          <w:szCs w:val="24"/>
        </w:rPr>
      </w:pPr>
      <w:r w:rsidRPr="00014B55">
        <w:rPr>
          <w:rFonts w:asciiTheme="majorBidi" w:hAnsiTheme="majorBidi" w:cstheme="majorBidi"/>
          <w:sz w:val="24"/>
          <w:szCs w:val="24"/>
        </w:rPr>
        <w:t>Si vous avez des supports papier, donnez-les soit à la fin ou à la fin de l’élément que vos venez de dire. Si ce sont des supports qui sont là pour des prises de notes, faites attention à ce que ces  supports n’aient pas de trop de détails, d’informations, et qui soit juste là, pour aussi, tout comme la diapo, soulignez ce que vous êtes en train de dire.</w:t>
      </w:r>
    </w:p>
    <w:p w:rsidR="00014B55" w:rsidRPr="00014B55" w:rsidRDefault="00014B55" w:rsidP="00014B55">
      <w:pPr>
        <w:jc w:val="both"/>
        <w:rPr>
          <w:rFonts w:asciiTheme="majorBidi" w:hAnsiTheme="majorBidi" w:cstheme="majorBidi"/>
          <w:sz w:val="24"/>
          <w:szCs w:val="24"/>
        </w:rPr>
      </w:pPr>
      <w:r w:rsidRPr="00014B55">
        <w:rPr>
          <w:rFonts w:asciiTheme="majorBidi" w:hAnsiTheme="majorBidi" w:cstheme="majorBidi"/>
          <w:sz w:val="24"/>
          <w:szCs w:val="24"/>
        </w:rPr>
        <w:t xml:space="preserve">Si c’est une formation en ligne, vous allez pouvoir donner un support, justement, sous la vidéo qui soit téléchargeable au moment de la vidéo au début ou à la fin. Dans un chapitre de fin ou vous dites : ‘Bon! Voilà tout ce que j’ai dit dans cette vidéo, dans les vidéos </w:t>
      </w:r>
      <w:r w:rsidRPr="00014B55">
        <w:rPr>
          <w:rFonts w:asciiTheme="majorBidi" w:hAnsiTheme="majorBidi" w:cstheme="majorBidi"/>
          <w:sz w:val="24"/>
          <w:szCs w:val="24"/>
        </w:rPr>
        <w:lastRenderedPageBreak/>
        <w:t>précédentes, voici tout le support qui vous permet de mieux comprendre ou de reprendre ce que j’ai dit’.</w:t>
      </w:r>
    </w:p>
    <w:p w:rsidR="00014B55" w:rsidRPr="00014B55" w:rsidRDefault="00014B55" w:rsidP="00014B55">
      <w:pPr>
        <w:jc w:val="both"/>
        <w:rPr>
          <w:rFonts w:asciiTheme="majorBidi" w:hAnsiTheme="majorBidi" w:cstheme="majorBidi"/>
          <w:sz w:val="24"/>
          <w:szCs w:val="24"/>
        </w:rPr>
      </w:pPr>
      <w:r w:rsidRPr="00014B55">
        <w:rPr>
          <w:rFonts w:asciiTheme="majorBidi" w:hAnsiTheme="majorBidi" w:cstheme="majorBidi"/>
          <w:sz w:val="24"/>
          <w:szCs w:val="24"/>
        </w:rPr>
        <w:t>Il faut ne pas oublier de mettre dans vos supports, en tout cas, des moments de prise de notes, pour que les gens puissent prendre des notes et noter les idées qu’ils peuvent avoir. Parce que n’oubliez pas : le but de vos formations est de permettre aux gens de se projeter. Et donc dire que s’ils se projettent, ils vont avoir des idées qui vont venir au moment o</w:t>
      </w:r>
      <w:r w:rsidRPr="00014B55">
        <w:rPr>
          <w:rFonts w:asciiTheme="majorBidi" w:hAnsiTheme="majorBidi" w:cstheme="majorBidi"/>
          <w:color w:val="000000" w:themeColor="text1"/>
          <w:sz w:val="24"/>
          <w:szCs w:val="24"/>
        </w:rPr>
        <w:t>ù</w:t>
      </w:r>
      <w:r w:rsidRPr="00014B55">
        <w:rPr>
          <w:rFonts w:asciiTheme="majorBidi" w:hAnsiTheme="majorBidi" w:cstheme="majorBidi"/>
          <w:sz w:val="24"/>
          <w:szCs w:val="24"/>
        </w:rPr>
        <w:t xml:space="preserve"> vous parlez.</w:t>
      </w:r>
    </w:p>
    <w:p w:rsidR="00014B55" w:rsidRPr="00014B55" w:rsidRDefault="00014B55" w:rsidP="00014B55">
      <w:pPr>
        <w:jc w:val="both"/>
        <w:rPr>
          <w:rFonts w:asciiTheme="majorBidi" w:hAnsiTheme="majorBidi" w:cstheme="majorBidi"/>
          <w:sz w:val="24"/>
          <w:szCs w:val="24"/>
        </w:rPr>
      </w:pPr>
      <w:r w:rsidRPr="00014B55">
        <w:rPr>
          <w:rFonts w:asciiTheme="majorBidi" w:hAnsiTheme="majorBidi" w:cstheme="majorBidi"/>
          <w:sz w:val="24"/>
          <w:szCs w:val="24"/>
        </w:rPr>
        <w:t>Et normalement c’est le but de vos formations : leur donner des idées. Donc toujours dans les supports que vous créez et transmettez aux gens, laissez une page pour les idées et les notes qu’ils vont pouvoir avoir. Parce qu’il n’y a rien de plus embêtant pour quelqu’un que d’avoir à prendre des feuilles à droite et à gauche et se disperser.</w:t>
      </w:r>
    </w:p>
    <w:p w:rsidR="00014B55" w:rsidRPr="00014B55" w:rsidRDefault="00014B55" w:rsidP="00014B55">
      <w:pPr>
        <w:jc w:val="both"/>
        <w:rPr>
          <w:rFonts w:asciiTheme="majorBidi" w:hAnsiTheme="majorBidi" w:cstheme="majorBidi"/>
          <w:sz w:val="24"/>
          <w:szCs w:val="24"/>
        </w:rPr>
      </w:pPr>
      <w:r w:rsidRPr="00014B55">
        <w:rPr>
          <w:rFonts w:asciiTheme="majorBidi" w:hAnsiTheme="majorBidi" w:cstheme="majorBidi"/>
          <w:sz w:val="24"/>
          <w:szCs w:val="24"/>
        </w:rPr>
        <w:t>Justement, des post-it, s’ils regardent votre formation en ligne. Et s’ils regardent votre formation présentielle, il vaut mieux qu’il</w:t>
      </w:r>
      <w:r w:rsidR="00372F44">
        <w:rPr>
          <w:rFonts w:asciiTheme="majorBidi" w:hAnsiTheme="majorBidi" w:cstheme="majorBidi"/>
          <w:sz w:val="24"/>
          <w:szCs w:val="24"/>
        </w:rPr>
        <w:t xml:space="preserve">s aient tout en un seul endroit </w:t>
      </w:r>
      <w:r w:rsidRPr="00014B55">
        <w:rPr>
          <w:rFonts w:asciiTheme="majorBidi" w:hAnsiTheme="majorBidi" w:cstheme="majorBidi"/>
          <w:sz w:val="24"/>
          <w:szCs w:val="24"/>
        </w:rPr>
        <w:t>pédagogiquement, c’est plus intéressant.</w:t>
      </w:r>
    </w:p>
    <w:p w:rsidR="00014B55" w:rsidRPr="00014B55" w:rsidRDefault="00014B55" w:rsidP="00014B55">
      <w:pPr>
        <w:jc w:val="both"/>
        <w:rPr>
          <w:rFonts w:asciiTheme="majorBidi" w:hAnsiTheme="majorBidi" w:cstheme="majorBidi"/>
          <w:sz w:val="24"/>
          <w:szCs w:val="24"/>
        </w:rPr>
      </w:pPr>
      <w:r w:rsidRPr="00014B55">
        <w:rPr>
          <w:rFonts w:asciiTheme="majorBidi" w:hAnsiTheme="majorBidi" w:cstheme="majorBidi"/>
          <w:sz w:val="24"/>
          <w:szCs w:val="24"/>
        </w:rPr>
        <w:t>Voilà! Maintenant vous savez, justement, quels sont les types de supports que vous allez pouvoir utiliser, vous avez les conseils primordiaux pour ces supports.</w:t>
      </w:r>
    </w:p>
    <w:p w:rsidR="00014B55" w:rsidRPr="00014B55" w:rsidRDefault="00014B55" w:rsidP="00014B55">
      <w:pPr>
        <w:jc w:val="both"/>
        <w:rPr>
          <w:rFonts w:asciiTheme="majorBidi" w:hAnsiTheme="majorBidi" w:cstheme="majorBidi"/>
          <w:sz w:val="24"/>
          <w:szCs w:val="24"/>
        </w:rPr>
      </w:pPr>
      <w:r w:rsidRPr="00014B55">
        <w:rPr>
          <w:rFonts w:asciiTheme="majorBidi" w:hAnsiTheme="majorBidi" w:cstheme="majorBidi"/>
          <w:sz w:val="24"/>
          <w:szCs w:val="24"/>
        </w:rPr>
        <w:t>Je vais vous donner, en plus de ça, un vidéo bonus sur les éléments à faire très attention quand vous tournez une formation vidéo.</w:t>
      </w:r>
      <w:bookmarkStart w:id="0" w:name="_GoBack"/>
      <w:bookmarkEnd w:id="0"/>
    </w:p>
    <w:p w:rsidR="00014B55" w:rsidRPr="00014B55" w:rsidRDefault="00014B55" w:rsidP="00014B55">
      <w:pPr>
        <w:jc w:val="both"/>
        <w:rPr>
          <w:rFonts w:asciiTheme="majorBidi" w:hAnsiTheme="majorBidi" w:cstheme="majorBidi"/>
          <w:sz w:val="24"/>
          <w:szCs w:val="24"/>
        </w:rPr>
      </w:pPr>
      <w:r w:rsidRPr="00014B55">
        <w:rPr>
          <w:rFonts w:asciiTheme="majorBidi" w:hAnsiTheme="majorBidi" w:cstheme="majorBidi"/>
          <w:sz w:val="24"/>
          <w:szCs w:val="24"/>
        </w:rPr>
        <w:t>Je vous retrouve dans la prochaine vidéo !</w:t>
      </w:r>
    </w:p>
    <w:p w:rsidR="00014B55" w:rsidRPr="00A8495A" w:rsidRDefault="00014B55" w:rsidP="00014B55"/>
    <w:p w:rsidR="00D8605A" w:rsidRPr="005A717A" w:rsidRDefault="00D8605A" w:rsidP="005A717A"/>
    <w:sectPr w:rsidR="00D8605A" w:rsidRPr="005A717A" w:rsidSect="00D8605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717A"/>
    <w:rsid w:val="00014B55"/>
    <w:rsid w:val="00372F44"/>
    <w:rsid w:val="005A717A"/>
    <w:rsid w:val="00D8605A"/>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2">
    <w:name w:val="heading 2"/>
    <w:basedOn w:val="Normal"/>
    <w:link w:val="Titre2Car"/>
    <w:uiPriority w:val="9"/>
    <w:qFormat/>
    <w:rsid w:val="005A717A"/>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normaltextrun">
    <w:name w:val="normaltextrun"/>
    <w:basedOn w:val="Policepardfaut"/>
    <w:rsid w:val="005A717A"/>
  </w:style>
  <w:style w:type="character" w:customStyle="1" w:styleId="apple-converted-space">
    <w:name w:val="apple-converted-space"/>
    <w:basedOn w:val="Policepardfaut"/>
    <w:rsid w:val="005A717A"/>
  </w:style>
  <w:style w:type="character" w:customStyle="1" w:styleId="Titre2Car">
    <w:name w:val="Titre 2 Car"/>
    <w:basedOn w:val="Policepardfaut"/>
    <w:link w:val="Titre2"/>
    <w:uiPriority w:val="9"/>
    <w:rsid w:val="005A717A"/>
    <w:rPr>
      <w:rFonts w:ascii="Times New Roman" w:eastAsia="Times New Roman" w:hAnsi="Times New Roman" w:cs="Times New Roman"/>
      <w:b/>
      <w:bCs/>
      <w:sz w:val="36"/>
      <w:szCs w:val="36"/>
      <w:lang w:eastAsia="fr-FR"/>
    </w:rPr>
  </w:style>
  <w:style w:type="table" w:styleId="Grilledutableau">
    <w:name w:val="Table Grid"/>
    <w:basedOn w:val="TableauNormal"/>
    <w:uiPriority w:val="39"/>
    <w:rsid w:val="005A717A"/>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2">
    <w:name w:val="heading 2"/>
    <w:basedOn w:val="Normal"/>
    <w:link w:val="Titre2Car"/>
    <w:uiPriority w:val="9"/>
    <w:qFormat/>
    <w:rsid w:val="005A717A"/>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normaltextrun">
    <w:name w:val="normaltextrun"/>
    <w:basedOn w:val="Policepardfaut"/>
    <w:rsid w:val="005A717A"/>
  </w:style>
  <w:style w:type="character" w:customStyle="1" w:styleId="apple-converted-space">
    <w:name w:val="apple-converted-space"/>
    <w:basedOn w:val="Policepardfaut"/>
    <w:rsid w:val="005A717A"/>
  </w:style>
  <w:style w:type="character" w:customStyle="1" w:styleId="Titre2Car">
    <w:name w:val="Titre 2 Car"/>
    <w:basedOn w:val="Policepardfaut"/>
    <w:link w:val="Titre2"/>
    <w:uiPriority w:val="9"/>
    <w:rsid w:val="005A717A"/>
    <w:rPr>
      <w:rFonts w:ascii="Times New Roman" w:eastAsia="Times New Roman" w:hAnsi="Times New Roman" w:cs="Times New Roman"/>
      <w:b/>
      <w:bCs/>
      <w:sz w:val="36"/>
      <w:szCs w:val="36"/>
      <w:lang w:eastAsia="fr-FR"/>
    </w:rPr>
  </w:style>
  <w:style w:type="table" w:styleId="Grilledutableau">
    <w:name w:val="Table Grid"/>
    <w:basedOn w:val="TableauNormal"/>
    <w:uiPriority w:val="39"/>
    <w:rsid w:val="005A717A"/>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9127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1084</Words>
  <Characters>5963</Characters>
  <Application>Microsoft Office Word</Application>
  <DocSecurity>0</DocSecurity>
  <Lines>49</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7033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Zaoui</dc:creator>
  <cp:lastModifiedBy>Dell</cp:lastModifiedBy>
  <cp:revision>2</cp:revision>
  <dcterms:created xsi:type="dcterms:W3CDTF">2018-02-16T08:56:00Z</dcterms:created>
  <dcterms:modified xsi:type="dcterms:W3CDTF">2018-02-16T08:56:00Z</dcterms:modified>
</cp:coreProperties>
</file>