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CC7F36" w14:textId="73566A10" w:rsidR="00215299" w:rsidRDefault="00C96F2A" w:rsidP="00215299">
      <w:pPr>
        <w:rPr>
          <w:rFonts w:ascii="Helvetica Neue" w:hAnsi="Helvetica Neu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717F13">
                <wp:simplePos x="0" y="0"/>
                <wp:positionH relativeFrom="page">
                  <wp:posOffset>277792</wp:posOffset>
                </wp:positionH>
                <wp:positionV relativeFrom="page">
                  <wp:posOffset>347240</wp:posOffset>
                </wp:positionV>
                <wp:extent cx="3060700" cy="1369799"/>
                <wp:effectExtent l="0" t="0" r="12700" b="1905"/>
                <wp:wrapThrough wrapText="bothSides">
                  <wp:wrapPolygon edited="0">
                    <wp:start x="0" y="0"/>
                    <wp:lineTo x="0" y="21229"/>
                    <wp:lineTo x="21510" y="212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369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DCE05" w14:textId="4538845D" w:rsidR="0006174B" w:rsidRDefault="00C96F2A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96F2A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 OF</w:t>
                            </w:r>
                          </w:p>
                          <w:p w14:paraId="180569AA" w14:textId="7FCECDDA" w:rsidR="0006174B" w:rsidRDefault="00C96F2A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proofErr w:type="spellStart"/>
                            <w:r w:rsidRPr="00C96F2A">
                              <w:rPr>
                                <w:sz w:val="18"/>
                                <w:szCs w:val="18"/>
                                <w:highlight w:val="yellow"/>
                                <w:lang w:val="es-ES_tradnl"/>
                              </w:rPr>
                              <w:t>Adresse</w:t>
                            </w:r>
                            <w:proofErr w:type="spellEnd"/>
                            <w:r w:rsidRPr="00C96F2A">
                              <w:rPr>
                                <w:sz w:val="18"/>
                                <w:szCs w:val="18"/>
                                <w:highlight w:val="yellow"/>
                                <w:lang w:val="es-ES_tradnl"/>
                              </w:rPr>
                              <w:t xml:space="preserve"> OF</w:t>
                            </w:r>
                          </w:p>
                          <w:p w14:paraId="5BCCD3F6" w14:textId="77777777" w:rsidR="00C96F2A" w:rsidRDefault="00C96F2A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72803E" w14:textId="3AAEB7C5" w:rsidR="00C96F2A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T. </w:t>
                            </w:r>
                          </w:p>
                          <w:p w14:paraId="6D2299A8" w14:textId="5BEC6493" w:rsidR="0006174B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 : </w:t>
                            </w:r>
                          </w:p>
                          <w:p w14:paraId="636DC155" w14:textId="0275BABD" w:rsidR="0006174B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Mail : </w:t>
                            </w:r>
                          </w:p>
                          <w:p w14:paraId="049ECB19" w14:textId="77777777" w:rsidR="0006174B" w:rsidRDefault="0083019A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E2432A" w14:textId="7024E3FA" w:rsidR="0006174B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claration d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activit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enregistr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 sous le num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 </w:t>
                            </w:r>
                            <w:r w:rsidR="00C96F2A" w:rsidRPr="00C96F2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N</w:t>
                            </w:r>
                            <w:r w:rsidR="00C96F2A" w:rsidRPr="00C96F2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°</w:t>
                            </w:r>
                            <w:r w:rsidR="00C96F2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aupr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è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 du pr</w:t>
                            </w:r>
                            <w:r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fet de </w:t>
                            </w:r>
                            <w:r w:rsidRPr="00C96F2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r</w:t>
                            </w:r>
                            <w:r w:rsidRPr="00C96F2A">
                              <w:rPr>
                                <w:rFonts w:hAnsi="Helvetica"/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é</w:t>
                            </w:r>
                            <w:r w:rsidRPr="00C96F2A">
                              <w:rPr>
                                <w:i/>
                                <w:iCs/>
                                <w:sz w:val="18"/>
                                <w:szCs w:val="18"/>
                                <w:highlight w:val="yellow"/>
                              </w:rPr>
                              <w:t>gion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68D6941" id="officeArt_x0020_object" o:spid="_x0000_s1026" style="position:absolute;margin-left:21.85pt;margin-top:27.35pt;width:241pt;height:107.8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" filled="f" stroked="f" strokeweight="1pt">
                <v:textbox inset="0,0,0,0">
                  <w:txbxContent>
                    <w:p w14:paraId="22EDCE05" w14:textId="4538845D" w:rsidR="0006174B" w:rsidRDefault="00C96F2A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96F2A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 OF</w:t>
                      </w:r>
                    </w:p>
                    <w:p w14:paraId="180569AA" w14:textId="7FCECDDA" w:rsidR="0006174B" w:rsidRDefault="00C96F2A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  <w:lang w:val="es-ES_tradnl"/>
                        </w:rPr>
                      </w:pPr>
                      <w:proofErr w:type="spellStart"/>
                      <w:r w:rsidRPr="00C96F2A">
                        <w:rPr>
                          <w:sz w:val="18"/>
                          <w:szCs w:val="18"/>
                          <w:highlight w:val="yellow"/>
                          <w:lang w:val="es-ES_tradnl"/>
                        </w:rPr>
                        <w:t>Adresse</w:t>
                      </w:r>
                      <w:proofErr w:type="spellEnd"/>
                      <w:r w:rsidRPr="00C96F2A">
                        <w:rPr>
                          <w:sz w:val="18"/>
                          <w:szCs w:val="18"/>
                          <w:highlight w:val="yellow"/>
                          <w:lang w:val="es-ES_tradnl"/>
                        </w:rPr>
                        <w:t xml:space="preserve"> OF</w:t>
                      </w:r>
                    </w:p>
                    <w:p w14:paraId="5BCCD3F6" w14:textId="77777777" w:rsidR="00C96F2A" w:rsidRDefault="00C96F2A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6372803E" w14:textId="3AAEB7C5" w:rsidR="00C96F2A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T. </w:t>
                      </w:r>
                    </w:p>
                    <w:p w14:paraId="6D2299A8" w14:textId="5BEC6493" w:rsidR="0006174B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 : </w:t>
                      </w:r>
                    </w:p>
                    <w:p w14:paraId="636DC155" w14:textId="0275BABD" w:rsidR="0006174B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Mail : </w:t>
                      </w:r>
                    </w:p>
                    <w:p w14:paraId="049ECB19" w14:textId="77777777" w:rsidR="0006174B" w:rsidRDefault="00C1346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5AE2432A" w14:textId="7024E3FA" w:rsidR="0006174B" w:rsidRDefault="00D647AC" w:rsidP="00215299">
                      <w:pPr>
                        <w:pStyle w:val="Corps"/>
                        <w:tabs>
                          <w:tab w:val="right" w:pos="8640"/>
                        </w:tabs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claration d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activit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enregistr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e sous le num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 </w:t>
                      </w:r>
                      <w:r w:rsidR="00C96F2A" w:rsidRPr="00C96F2A">
                        <w:rPr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N</w:t>
                      </w:r>
                      <w:r w:rsidR="00C96F2A" w:rsidRPr="00C96F2A">
                        <w:rPr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°</w:t>
                      </w:r>
                      <w:r w:rsidR="00C96F2A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aupr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è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 du pr</w:t>
                      </w:r>
                      <w:r>
                        <w:rPr>
                          <w:rFonts w:hAnsi="Helvetica"/>
                          <w:i/>
                          <w:i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fet de </w:t>
                      </w:r>
                      <w:r w:rsidRPr="00C96F2A">
                        <w:rPr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r</w:t>
                      </w:r>
                      <w:r w:rsidRPr="00C96F2A">
                        <w:rPr>
                          <w:rFonts w:hAnsi="Helvetica"/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é</w:t>
                      </w:r>
                      <w:r w:rsidRPr="00C96F2A">
                        <w:rPr>
                          <w:i/>
                          <w:iCs/>
                          <w:sz w:val="18"/>
                          <w:szCs w:val="18"/>
                          <w:highlight w:val="yellow"/>
                        </w:rPr>
                        <w:t>gion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proofErr w:type="spellStart"/>
      <w:r w:rsidR="00D647AC" w:rsidRPr="00E8603A">
        <w:rPr>
          <w:rFonts w:ascii="Arial" w:hAnsi="Arial"/>
          <w:b/>
          <w:color w:val="FFFFFF" w:themeColor="background1"/>
          <w:sz w:val="2"/>
          <w:szCs w:val="2"/>
        </w:rPr>
        <w:t>ValBreakSection</w:t>
      </w:r>
      <w:proofErr w:type="spellEnd"/>
      <w:r w:rsidR="00D647AC" w:rsidRPr="00E8603A">
        <w:rPr>
          <w:rFonts w:ascii="Arial" w:hAnsi="Arial"/>
          <w:b/>
          <w:color w:val="FFFFFF" w:themeColor="background1"/>
          <w:sz w:val="2"/>
          <w:szCs w:val="2"/>
        </w:rPr>
        <w:t>&gt;&gt;</w:t>
      </w:r>
    </w:p>
    <w:p w14:paraId="5738E613" w14:textId="381E0945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552FEB63">
                <wp:simplePos x="0" y="0"/>
                <wp:positionH relativeFrom="page">
                  <wp:posOffset>4335145</wp:posOffset>
                </wp:positionH>
                <wp:positionV relativeFrom="page">
                  <wp:posOffset>1242695</wp:posOffset>
                </wp:positionV>
                <wp:extent cx="2887345" cy="1144905"/>
                <wp:effectExtent l="4445" t="0" r="16510" b="1270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33D35" w14:textId="4268A899" w:rsidR="0006174B" w:rsidRDefault="00C96F2A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96F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  <w:highlight w:val="yellow"/>
                              </w:rPr>
                              <w:t>NOM Société Bénéficiaire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951C3A" w14:textId="77777777" w:rsidR="00C96F2A" w:rsidRDefault="00C96F2A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07642DB4" w:rsidR="00C96F2A" w:rsidRPr="00110639" w:rsidRDefault="00C96F2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6F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  <w:highlight w:val="yellow"/>
                              </w:rPr>
                              <w:t>Adresse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44C19FB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7" type="#_x0000_t202" style="position:absolute;margin-left:341.35pt;margin-top:97.8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" filled="f" strokeweight=".5pt">
                <v:textbox inset="4pt,4pt,4pt,4pt">
                  <w:txbxContent>
                    <w:p w14:paraId="0E233D35" w14:textId="4268A899" w:rsidR="0006174B" w:rsidRDefault="00C96F2A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 w:rsidRPr="00C96F2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  <w:highlight w:val="yellow"/>
                        </w:rPr>
                        <w:t>NOM Société Bénéficiaire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951C3A" w14:textId="77777777" w:rsidR="00C96F2A" w:rsidRDefault="00C96F2A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07642DB4" w:rsidR="00C96F2A" w:rsidRPr="00110639" w:rsidRDefault="00C96F2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96F2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  <w:highlight w:val="yellow"/>
                        </w:rPr>
                        <w:t>Adresse</w:t>
                      </w: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77777777" w:rsidR="00215299" w:rsidRDefault="0083019A"/>
    <w:p w14:paraId="5DC8F36A" w14:textId="77777777" w:rsidR="00215299" w:rsidRDefault="0083019A"/>
    <w:p w14:paraId="012F1C61" w14:textId="77777777" w:rsidR="00215299" w:rsidRDefault="0083019A"/>
    <w:p w14:paraId="076053D0" w14:textId="77777777" w:rsidR="00215299" w:rsidRDefault="0083019A"/>
    <w:p w14:paraId="157C0A3D" w14:textId="35733D7C" w:rsidR="00215299" w:rsidRDefault="00E4491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28C555A4">
                <wp:simplePos x="0" y="0"/>
                <wp:positionH relativeFrom="page">
                  <wp:posOffset>262890</wp:posOffset>
                </wp:positionH>
                <wp:positionV relativeFrom="page">
                  <wp:posOffset>1976755</wp:posOffset>
                </wp:positionV>
                <wp:extent cx="2498090" cy="408305"/>
                <wp:effectExtent l="0" t="0" r="0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6B80810" w:rsidR="0006174B" w:rsidRDefault="001C76E6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C76E6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Ville, Date</w:t>
                            </w:r>
                          </w:p>
                          <w:p w14:paraId="673A8B0B" w14:textId="77777777" w:rsidR="0006174B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Validit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du devis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2A0BCFDC" id="Rectangle_x0020_3" o:spid="_x0000_s1028" style="position:absolute;margin-left:20.7pt;margin-top:155.65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" filled="f" stroked="f" strokeweight="1pt">
                <v:textbox inset="0,0,0,0">
                  <w:txbxContent>
                    <w:p w14:paraId="2F583D75" w14:textId="26B80810" w:rsidR="0006174B" w:rsidRDefault="001C76E6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C76E6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Ville, Date</w:t>
                      </w:r>
                    </w:p>
                    <w:p w14:paraId="673A8B0B" w14:textId="77777777" w:rsidR="0006174B" w:rsidRDefault="00D647AC" w:rsidP="00215299">
                      <w:pPr>
                        <w:pStyle w:val="Corps"/>
                        <w:tabs>
                          <w:tab w:val="right" w:pos="8640"/>
                        </w:tabs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Validit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du devis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2A18390" w14:textId="77777777" w:rsidR="00215299" w:rsidRDefault="0083019A"/>
    <w:p w14:paraId="194112C1" w14:textId="77777777" w:rsidR="00215299" w:rsidRDefault="0083019A"/>
    <w:p w14:paraId="70793367" w14:textId="1BA42E96" w:rsidR="00215299" w:rsidRDefault="00E4491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7278B427">
                <wp:simplePos x="0" y="0"/>
                <wp:positionH relativeFrom="page">
                  <wp:posOffset>213995</wp:posOffset>
                </wp:positionH>
                <wp:positionV relativeFrom="page">
                  <wp:posOffset>2499995</wp:posOffset>
                </wp:positionV>
                <wp:extent cx="2519680" cy="431800"/>
                <wp:effectExtent l="0" t="0" r="0" b="190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2D7C34C5" w:rsidR="0006174B" w:rsidRPr="009D7F8A" w:rsidRDefault="001C76E6" w:rsidP="00CD3368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1C76E6">
                              <w:rPr>
                                <w:rFonts w:ascii="Helvetica" w:hAnsi="Helvetica" w:cs="Arial"/>
                                <w:highlight w:val="yellow"/>
                              </w:rPr>
                              <w:t>Intitulé de l’action de formation</w:t>
                            </w:r>
                          </w:p>
                          <w:p w14:paraId="03857383" w14:textId="1101230A" w:rsidR="0006174B" w:rsidRPr="009D7F8A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hAnsi="Helvetica"/>
                                <w:sz w:val="18"/>
                                <w:szCs w:val="18"/>
                              </w:rPr>
                            </w:pPr>
                            <w:r w:rsidRPr="009D7F8A">
                              <w:rPr>
                                <w:rFonts w:hAnsi="Helvetica"/>
                                <w:b/>
                                <w:sz w:val="18"/>
                                <w:szCs w:val="18"/>
                              </w:rPr>
                              <w:t xml:space="preserve">Devis </w:t>
                            </w:r>
                            <w:r w:rsidRPr="001C76E6">
                              <w:rPr>
                                <w:rFonts w:hAnsi="Helvetic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n°  </w:t>
                            </w:r>
                            <w:r w:rsidRPr="001C76E6">
                              <w:rPr>
                                <w:rFonts w:hAnsi="Helvetica"/>
                                <w:b/>
                                <w:noProof/>
                                <w:color w:val="333333"/>
                                <w:sz w:val="18"/>
                                <w:szCs w:val="18"/>
                                <w:highlight w:val="yellow"/>
                                <w:lang w:val="en-US"/>
                              </w:rPr>
                              <w:t>DEV_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2231FE78" id="Rectangle_x0020_4" o:spid="_x0000_s1029" style="position:absolute;margin-left:16.85pt;margin-top:196.85pt;width:198.4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" filled="f" stroked="f" strokeweight="1pt">
                <v:textbox inset="0,0,0,0">
                  <w:txbxContent>
                    <w:p w14:paraId="113A4568" w14:textId="2D7C34C5" w:rsidR="0006174B" w:rsidRPr="009D7F8A" w:rsidRDefault="001C76E6" w:rsidP="00CD3368">
                      <w:pPr>
                        <w:rPr>
                          <w:rFonts w:ascii="Helvetica" w:hAnsi="Helvetica"/>
                        </w:rPr>
                      </w:pPr>
                      <w:r w:rsidRPr="001C76E6">
                        <w:rPr>
                          <w:rFonts w:ascii="Helvetica" w:hAnsi="Helvetica" w:cs="Arial"/>
                          <w:highlight w:val="yellow"/>
                        </w:rPr>
                        <w:t>Intitulé de l’action de formation</w:t>
                      </w:r>
                    </w:p>
                    <w:p w14:paraId="03857383" w14:textId="1101230A" w:rsidR="0006174B" w:rsidRPr="009D7F8A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hAnsi="Helvetica"/>
                          <w:sz w:val="18"/>
                          <w:szCs w:val="18"/>
                        </w:rPr>
                      </w:pPr>
                      <w:r w:rsidRPr="009D7F8A">
                        <w:rPr>
                          <w:rFonts w:hAnsi="Helvetica"/>
                          <w:b/>
                          <w:sz w:val="18"/>
                          <w:szCs w:val="18"/>
                        </w:rPr>
                        <w:t xml:space="preserve">Devis </w:t>
                      </w:r>
                      <w:r w:rsidRPr="001C76E6">
                        <w:rPr>
                          <w:rFonts w:hAnsi="Helvetica"/>
                          <w:b/>
                          <w:sz w:val="18"/>
                          <w:szCs w:val="18"/>
                          <w:highlight w:val="yellow"/>
                        </w:rPr>
                        <w:t>n</w:t>
                      </w:r>
                      <w:proofErr w:type="gramStart"/>
                      <w:r w:rsidRPr="001C76E6">
                        <w:rPr>
                          <w:rFonts w:hAnsi="Helvetica"/>
                          <w:b/>
                          <w:sz w:val="18"/>
                          <w:szCs w:val="18"/>
                          <w:highlight w:val="yellow"/>
                        </w:rPr>
                        <w:t xml:space="preserve">°  </w:t>
                      </w:r>
                      <w:r w:rsidRPr="001C76E6">
                        <w:rPr>
                          <w:rFonts w:hAnsi="Helvetica"/>
                          <w:b/>
                          <w:noProof/>
                          <w:color w:val="333333"/>
                          <w:sz w:val="18"/>
                          <w:szCs w:val="18"/>
                          <w:highlight w:val="yellow"/>
                          <w:lang w:val="en-US"/>
                        </w:rPr>
                        <w:t>DEV</w:t>
                      </w:r>
                      <w:proofErr w:type="gramEnd"/>
                      <w:r w:rsidRPr="001C76E6">
                        <w:rPr>
                          <w:rFonts w:hAnsi="Helvetica"/>
                          <w:b/>
                          <w:noProof/>
                          <w:color w:val="333333"/>
                          <w:sz w:val="18"/>
                          <w:szCs w:val="18"/>
                          <w:highlight w:val="yellow"/>
                          <w:lang w:val="en-US"/>
                        </w:rPr>
                        <w:t>_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77777777" w:rsidR="00215299" w:rsidRDefault="0083019A"/>
    <w:p w14:paraId="015BDF30" w14:textId="77777777" w:rsidR="00605EDA" w:rsidRPr="00605EDA" w:rsidRDefault="0083019A">
      <w:pPr>
        <w:rPr>
          <w:sz w:val="18"/>
          <w:szCs w:val="18"/>
        </w:rPr>
      </w:pPr>
    </w:p>
    <w:tbl>
      <w:tblPr>
        <w:tblStyle w:val="TableNormal0"/>
        <w:tblW w:w="11071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1390"/>
        <w:gridCol w:w="1423"/>
        <w:gridCol w:w="1423"/>
      </w:tblGrid>
      <w:tr w:rsidR="003E7255" w14:paraId="12581045" w14:textId="77777777" w:rsidTr="00605EDA">
        <w:trPr>
          <w:trHeight w:hRule="exact" w:val="580"/>
        </w:trPr>
        <w:tc>
          <w:tcPr>
            <w:tcW w:w="6835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Désignation</w:t>
            </w:r>
          </w:p>
        </w:tc>
        <w:tc>
          <w:tcPr>
            <w:tcW w:w="1390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Heures</w:t>
            </w:r>
          </w:p>
        </w:tc>
        <w:tc>
          <w:tcPr>
            <w:tcW w:w="142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Coût horaire HT</w:t>
            </w:r>
          </w:p>
        </w:tc>
        <w:tc>
          <w:tcPr>
            <w:tcW w:w="142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</w:pPr>
            <w:r>
              <w:rPr>
                <w:b/>
                <w:bCs/>
                <w:color w:val="FFFFFF"/>
                <w:sz w:val="18"/>
                <w:szCs w:val="18"/>
                <w:u w:color="FEFFFF"/>
              </w:rPr>
              <w:t>Montant HT</w:t>
            </w:r>
          </w:p>
        </w:tc>
      </w:tr>
      <w:tr w:rsidR="003E7255" w14:paraId="62EDBA4E" w14:textId="77777777" w:rsidTr="00605EDA">
        <w:trPr>
          <w:trHeight w:hRule="exact" w:val="2705"/>
        </w:trPr>
        <w:tc>
          <w:tcPr>
            <w:tcW w:w="6835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5B04D586" w:rsidR="00605EDA" w:rsidRPr="00D106C8" w:rsidRDefault="00D647AC" w:rsidP="006B12C9">
            <w:pPr>
              <w:pStyle w:val="Pardfaut"/>
              <w:spacing w:after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Formation</w:t>
            </w:r>
            <w:r>
              <w:rPr>
                <w:sz w:val="18"/>
                <w:szCs w:val="18"/>
              </w:rPr>
              <w:t xml:space="preserve"> </w:t>
            </w:r>
            <w:r w:rsidRPr="00110639">
              <w:rPr>
                <w:b/>
                <w:bCs/>
                <w:sz w:val="18"/>
                <w:szCs w:val="18"/>
              </w:rPr>
              <w:t xml:space="preserve">: </w:t>
            </w:r>
            <w:r w:rsidR="001C76E6" w:rsidRPr="001C76E6">
              <w:rPr>
                <w:b/>
                <w:bCs/>
                <w:sz w:val="18"/>
                <w:szCs w:val="18"/>
                <w:highlight w:val="yellow"/>
              </w:rPr>
              <w:t>Intitul</w:t>
            </w:r>
            <w:r w:rsidR="001C76E6" w:rsidRPr="001C76E6">
              <w:rPr>
                <w:b/>
                <w:bCs/>
                <w:sz w:val="18"/>
                <w:szCs w:val="18"/>
                <w:highlight w:val="yellow"/>
              </w:rPr>
              <w:t>é</w:t>
            </w:r>
            <w:r w:rsidR="001C76E6" w:rsidRPr="001C76E6">
              <w:rPr>
                <w:b/>
                <w:bCs/>
                <w:sz w:val="18"/>
                <w:szCs w:val="18"/>
                <w:highlight w:val="yellow"/>
              </w:rPr>
              <w:t xml:space="preserve"> de l</w:t>
            </w:r>
            <w:r w:rsidR="001C76E6" w:rsidRPr="001C76E6">
              <w:rPr>
                <w:b/>
                <w:bCs/>
                <w:sz w:val="18"/>
                <w:szCs w:val="18"/>
                <w:highlight w:val="yellow"/>
              </w:rPr>
              <w:t>’</w:t>
            </w:r>
            <w:r w:rsidR="001C76E6" w:rsidRPr="001C76E6">
              <w:rPr>
                <w:b/>
                <w:bCs/>
                <w:sz w:val="18"/>
                <w:szCs w:val="18"/>
                <w:highlight w:val="yellow"/>
              </w:rPr>
              <w:t>action de formation</w:t>
            </w:r>
          </w:p>
          <w:p w14:paraId="39751238" w14:textId="4F65B13C" w:rsidR="00605EDA" w:rsidRPr="00D106C8" w:rsidRDefault="00D647AC" w:rsidP="006B12C9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AB0266">
              <w:rPr>
                <w:b/>
                <w:bCs/>
                <w:sz w:val="22"/>
                <w:szCs w:val="22"/>
              </w:rPr>
              <w:t>Stagiaire</w:t>
            </w:r>
            <w:r w:rsidRPr="00AB0266">
              <w:rPr>
                <w:sz w:val="22"/>
                <w:szCs w:val="22"/>
              </w:rPr>
              <w:t xml:space="preserve"> </w:t>
            </w:r>
            <w:r w:rsidRPr="00D106C8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D106C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C76E6" w:rsidRPr="001C76E6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>NOM et Prénom</w:t>
            </w:r>
          </w:p>
          <w:p w14:paraId="5B48C9FB" w14:textId="77777777" w:rsidR="00605EDA" w:rsidRPr="00D106C8" w:rsidRDefault="0083019A" w:rsidP="006B12C9">
            <w:pPr>
              <w:pStyle w:val="Pardfaut"/>
              <w:spacing w:after="10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37D779" w14:textId="6C37C48B" w:rsidR="00717B9F" w:rsidRDefault="00D647AC" w:rsidP="001C76E6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 w:rsidR="001C76E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="001C76E6" w:rsidRPr="001C76E6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  <w:t>Adresse complète</w:t>
            </w:r>
          </w:p>
          <w:p w14:paraId="65A01200" w14:textId="77777777" w:rsidR="00717B9F" w:rsidRPr="00D106C8" w:rsidRDefault="00717B9F" w:rsidP="006B12C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194652" w14:textId="5BC84860" w:rsidR="00717B9F" w:rsidRPr="00D106C8" w:rsidRDefault="00D647AC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1C76E6"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US"/>
              </w:rPr>
              <w:t>Dates</w:t>
            </w:r>
            <w:r w:rsidRPr="001C76E6"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  <w:t xml:space="preserve"> : </w:t>
            </w:r>
            <w:r w:rsidR="00454ED8" w:rsidRPr="001C76E6"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US"/>
              </w:rPr>
              <w:t xml:space="preserve">du </w:t>
            </w:r>
            <w:r w:rsidR="001C76E6" w:rsidRPr="001C76E6"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US"/>
              </w:rPr>
              <w:t>au</w:t>
            </w:r>
          </w:p>
          <w:p w14:paraId="7CE26162" w14:textId="4EF55F40" w:rsidR="00605EDA" w:rsidRDefault="0083019A" w:rsidP="00717B9F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90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D6EE" w14:textId="2D8D7892" w:rsidR="00605EDA" w:rsidRPr="00D106C8" w:rsidRDefault="0083019A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2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1259" w14:textId="27574FE2" w:rsidR="00605EDA" w:rsidRPr="00D106C8" w:rsidRDefault="00D647AC" w:rsidP="006B12C9">
            <w:pPr>
              <w:jc w:val="center"/>
              <w:rPr>
                <w:rFonts w:asciiTheme="majorHAnsi" w:hAnsiTheme="majorHAnsi" w:cstheme="majorHAnsi"/>
              </w:rPr>
            </w:pPr>
            <w:r w:rsidRPr="00D106C8">
              <w:rPr>
                <w:rFonts w:asciiTheme="majorHAnsi" w:hAnsiTheme="majorHAnsi" w:cstheme="majorHAnsi"/>
                <w:noProof/>
              </w:rPr>
              <w:t>,00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</w:tc>
        <w:tc>
          <w:tcPr>
            <w:tcW w:w="142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A86A" w14:textId="5BA05895" w:rsidR="00605EDA" w:rsidRPr="00D106C8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D106C8">
              <w:rPr>
                <w:rFonts w:asciiTheme="majorHAnsi" w:hAnsiTheme="majorHAnsi" w:cstheme="majorHAnsi"/>
                <w:noProof/>
              </w:rPr>
              <w:t>,00</w:t>
            </w:r>
          </w:p>
        </w:tc>
      </w:tr>
    </w:tbl>
    <w:p w14:paraId="55112D55" w14:textId="77777777" w:rsidR="00215299" w:rsidRPr="00605EDA" w:rsidRDefault="0083019A" w:rsidP="00605EDA">
      <w:pPr>
        <w:rPr>
          <w:sz w:val="18"/>
          <w:szCs w:val="18"/>
        </w:rPr>
      </w:pPr>
    </w:p>
    <w:tbl>
      <w:tblPr>
        <w:tblStyle w:val="TableNormal0"/>
        <w:tblW w:w="11074" w:type="dxa"/>
        <w:tblInd w:w="-813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3E7255" w14:paraId="25E0AEEA" w14:textId="77777777" w:rsidTr="00605EDA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F04FE68" w14:textId="77777777" w:rsidR="00605EDA" w:rsidRDefault="00D647AC" w:rsidP="006B12C9">
            <w:pPr>
              <w:pStyle w:val="Styledetableau1"/>
              <w:jc w:val="right"/>
            </w:pPr>
            <w:r>
              <w:rPr>
                <w:sz w:val="18"/>
                <w:szCs w:val="18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09E2B" w14:textId="317330E9" w:rsidR="00605EDA" w:rsidRDefault="00D647AC" w:rsidP="00D512EC">
            <w:pPr>
              <w:pStyle w:val="Styledetableau1"/>
              <w:jc w:val="center"/>
            </w:pPr>
            <w:r w:rsidRPr="007F68FC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€</w:t>
            </w:r>
          </w:p>
        </w:tc>
      </w:tr>
      <w:tr w:rsidR="003E7255" w14:paraId="7A543C02" w14:textId="77777777" w:rsidTr="00605EDA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7A311F0" w14:textId="77777777" w:rsidR="00605EDA" w:rsidRDefault="00D647AC" w:rsidP="006B12C9">
            <w:pPr>
              <w:pStyle w:val="Styledetableau1"/>
              <w:jc w:val="right"/>
            </w:pPr>
            <w:r>
              <w:rPr>
                <w:sz w:val="18"/>
                <w:szCs w:val="18"/>
              </w:rPr>
              <w:t>Taux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F3F03E" w14:textId="77777777" w:rsidR="00605EDA" w:rsidRDefault="00D647AC" w:rsidP="006B12C9">
            <w:pPr>
              <w:pStyle w:val="Styledetableau1"/>
              <w:jc w:val="center"/>
            </w:pPr>
            <w:r>
              <w:fldChar w:fldCharType="begin"/>
            </w:r>
            <w:r>
              <w:instrText xml:space="preserve"> = (20%)*100 \# ",0.0%" \* MERGEFORMAT</w:instrText>
            </w:r>
            <w:r>
              <w:fldChar w:fldCharType="separate"/>
            </w:r>
            <w:r>
              <w:rPr>
                <w:sz w:val="18"/>
                <w:szCs w:val="18"/>
              </w:rPr>
              <w:t>20,00%</w:t>
            </w:r>
            <w:r>
              <w:fldChar w:fldCharType="end"/>
            </w:r>
          </w:p>
        </w:tc>
      </w:tr>
      <w:tr w:rsidR="003E7255" w14:paraId="50839763" w14:textId="77777777" w:rsidTr="00605EDA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C8F0F7E" w14:textId="77777777" w:rsidR="00605EDA" w:rsidRDefault="00D647AC" w:rsidP="006B12C9">
            <w:pPr>
              <w:pStyle w:val="Styledetableau1"/>
              <w:jc w:val="right"/>
            </w:pPr>
            <w:r>
              <w:rPr>
                <w:sz w:val="18"/>
                <w:szCs w:val="18"/>
              </w:rPr>
              <w:t>Montant TVA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20480" w14:textId="2B2819E3" w:rsidR="00605EDA" w:rsidRDefault="00D647AC" w:rsidP="006B12C9">
            <w:pPr>
              <w:pStyle w:val="Styledetableau1"/>
              <w:jc w:val="center"/>
            </w:pPr>
            <w:r w:rsidRPr="007F68FC">
              <w:t>,00</w:t>
            </w:r>
          </w:p>
        </w:tc>
      </w:tr>
      <w:tr w:rsidR="003E7255" w14:paraId="5834BA7F" w14:textId="77777777" w:rsidTr="00605EDA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3539897" w14:textId="77777777" w:rsidR="00605EDA" w:rsidRDefault="00D647AC" w:rsidP="006B12C9">
            <w:pPr>
              <w:pStyle w:val="Styledetableau1"/>
              <w:jc w:val="right"/>
            </w:pPr>
            <w:r>
              <w:rPr>
                <w:sz w:val="18"/>
                <w:szCs w:val="18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1BAB7" w14:textId="3C75D8A1" w:rsidR="00605EDA" w:rsidRDefault="00D647AC" w:rsidP="006B12C9">
            <w:pPr>
              <w:pStyle w:val="Styledetableau1"/>
              <w:jc w:val="center"/>
            </w:pPr>
            <w:r w:rsidRPr="007F68FC">
              <w:t>,00</w:t>
            </w:r>
          </w:p>
        </w:tc>
      </w:tr>
      <w:tr w:rsidR="003E7255" w14:paraId="5B26D493" w14:textId="77777777" w:rsidTr="00605EDA">
        <w:trPr>
          <w:trHeight w:val="381"/>
        </w:trPr>
        <w:tc>
          <w:tcPr>
            <w:tcW w:w="9648" w:type="dxa"/>
            <w:tcBorders>
              <w:top w:val="dotted" w:sz="8" w:space="0" w:color="B6CADC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9E386EE" w14:textId="77777777" w:rsidR="00605EDA" w:rsidRDefault="00D647AC" w:rsidP="006B12C9">
            <w:pPr>
              <w:pStyle w:val="Styledetableau2"/>
            </w:pPr>
            <w:r>
              <w:rPr>
                <w:b/>
                <w:bCs/>
                <w:sz w:val="22"/>
                <w:szCs w:val="22"/>
              </w:rPr>
              <w:t>Conditions de règlement</w:t>
            </w:r>
          </w:p>
        </w:tc>
        <w:tc>
          <w:tcPr>
            <w:tcW w:w="1426" w:type="dxa"/>
            <w:tcBorders>
              <w:top w:val="dotted" w:sz="8" w:space="0" w:color="B6CADC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C4EC6" w14:textId="77777777" w:rsidR="00605EDA" w:rsidRDefault="0083019A" w:rsidP="006B12C9"/>
        </w:tc>
      </w:tr>
      <w:tr w:rsidR="003E7255" w14:paraId="0E2AD60D" w14:textId="77777777" w:rsidTr="00605EDA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BB5F2A6" w14:textId="1DC24362" w:rsidR="00605EDA" w:rsidRDefault="00E4491C" w:rsidP="006B12C9">
            <w:pPr>
              <w:pStyle w:val="Styledetableau2"/>
            </w:pPr>
            <w:r>
              <w:rPr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2336" behindDoc="0" locked="0" layoutInCell="1" allowOverlap="1" wp14:anchorId="72FC095F" wp14:editId="75A388C1">
                      <wp:simplePos x="0" y="0"/>
                      <wp:positionH relativeFrom="page">
                        <wp:posOffset>95250</wp:posOffset>
                      </wp:positionH>
                      <wp:positionV relativeFrom="page">
                        <wp:posOffset>133350</wp:posOffset>
                      </wp:positionV>
                      <wp:extent cx="6095365" cy="1104900"/>
                      <wp:effectExtent l="6350" t="6350" r="0" b="6350"/>
                      <wp:wrapTopAndBottom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536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0"/>
                                    <w:tblW w:w="9599" w:type="dxa"/>
                                    <w:tblInd w:w="10" w:type="dxa"/>
                                    <w:tblBorders>
                                      <w:top w:val="single" w:sz="8" w:space="0" w:color="B6CADC"/>
                                      <w:left w:val="single" w:sz="8" w:space="0" w:color="B6CADC"/>
                                      <w:bottom w:val="single" w:sz="8" w:space="0" w:color="B6CADC"/>
                                      <w:right w:val="single" w:sz="8" w:space="0" w:color="B6CADC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599"/>
                                  </w:tblGrid>
                                  <w:tr w:rsidR="003E7255" w14:paraId="6A272338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95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BFBFBF"/>
                                        <w:tcMar>
                                          <w:top w:w="120" w:type="dxa"/>
                                          <w:left w:w="120" w:type="dxa"/>
                                          <w:bottom w:w="120" w:type="dxa"/>
                                          <w:right w:w="120" w:type="dxa"/>
                                        </w:tcMar>
                                        <w:vAlign w:val="bottom"/>
                                      </w:tcPr>
                                      <w:p w14:paraId="591A89D9" w14:textId="77777777" w:rsidR="00605EDA" w:rsidRDefault="00D647AC">
                                        <w:pPr>
                                          <w:pStyle w:val="Styledetableau2"/>
                                        </w:pP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Acompte de 30% en d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é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but de prestation, le solde en fin de prestation sauf demande particuli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è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 xml:space="preserve">re </w:t>
                                        </w:r>
                                      </w:p>
                                    </w:tc>
                                  </w:tr>
                                  <w:tr w:rsidR="003E7255" w14:paraId="77930F93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95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FEFEFE"/>
                                        <w:tcMar>
                                          <w:top w:w="120" w:type="dxa"/>
                                          <w:left w:w="120" w:type="dxa"/>
                                          <w:bottom w:w="120" w:type="dxa"/>
                                          <w:right w:w="120" w:type="dxa"/>
                                        </w:tcMar>
                                        <w:vAlign w:val="bottom"/>
                                      </w:tcPr>
                                      <w:p w14:paraId="7A7F0FEE" w14:textId="77777777" w:rsidR="00605EDA" w:rsidRDefault="00D647AC">
                                        <w:pPr>
                                          <w:pStyle w:val="Styledetableau2"/>
                                        </w:pP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Mode de r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è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glement accept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é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: ch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è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que, virement bancaire</w:t>
                                        </w:r>
                                      </w:p>
                                    </w:tc>
                                  </w:tr>
                                  <w:tr w:rsidR="003E7255" w14:paraId="4D6075DA" w14:textId="77777777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959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BFBFBF"/>
                                        <w:tcMar>
                                          <w:top w:w="120" w:type="dxa"/>
                                          <w:left w:w="120" w:type="dxa"/>
                                          <w:bottom w:w="120" w:type="dxa"/>
                                          <w:right w:w="120" w:type="dxa"/>
                                        </w:tcMar>
                                        <w:vAlign w:val="bottom"/>
                                      </w:tcPr>
                                      <w:p w14:paraId="5FC96CD1" w14:textId="1657EA0B" w:rsidR="00605EDA" w:rsidRDefault="00D647AC" w:rsidP="001C76E6">
                                        <w:pPr>
                                          <w:pStyle w:val="Styledetableau2"/>
                                        </w:pP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Membre d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une association de gestion agr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éé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, le r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è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glement par ch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è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que est accept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é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à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Ansi="Helvetica Light"/>
                                            <w:sz w:val="18"/>
                                            <w:szCs w:val="18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</w:rPr>
                                          <w:t xml:space="preserve">ordre de </w:t>
                                        </w:r>
                                        <w:r w:rsidR="001C76E6" w:rsidRPr="001C76E6">
                                          <w:rPr>
                                            <w:rFonts w:ascii="Helvetica Light"/>
                                            <w:sz w:val="18"/>
                                            <w:szCs w:val="18"/>
                                            <w:highlight w:val="yellow"/>
                                          </w:rPr>
                                          <w:t>NOM OF</w:t>
                                        </w:r>
                                      </w:p>
                                    </w:tc>
                                  </w:tr>
                                </w:tbl>
                                <w:p w14:paraId="08960391" w14:textId="77777777" w:rsidR="00605EDA" w:rsidRDefault="0083019A" w:rsidP="00605ED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margin-left:7.5pt;margin-top:10.5pt;width:479.95pt;height:87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Style w:val="TableNormal0"/>
                              <w:tblW w:w="9599" w:type="dxa"/>
                              <w:tblInd w:w="10" w:type="dxa"/>
                              <w:tblBorders>
                                <w:top w:val="single" w:sz="8" w:space="0" w:color="B6CADC"/>
                                <w:left w:val="single" w:sz="8" w:space="0" w:color="B6CADC"/>
                                <w:bottom w:val="single" w:sz="8" w:space="0" w:color="B6CADC"/>
                                <w:right w:val="single" w:sz="8" w:space="0" w:color="B6CADC"/>
                                <w:insideH w:val="nil"/>
                                <w:insideV w:val="nil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9"/>
                            </w:tblGrid>
                            <w:tr w:rsidR="003E7255" w14:paraId="6A272338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FBFBF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  <w:vAlign w:val="bottom"/>
                                </w:tcPr>
                                <w:p w14:paraId="591A89D9" w14:textId="77777777" w:rsidR="00605EDA" w:rsidRDefault="00D647A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Acompte de 30% en d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but de prestation, le solde en fin de prestation sauf demande particuli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 xml:space="preserve">re </w:t>
                                  </w:r>
                                </w:p>
                              </w:tc>
                            </w:tr>
                            <w:tr w:rsidR="003E7255" w14:paraId="77930F93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EFE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  <w:vAlign w:val="bottom"/>
                                </w:tcPr>
                                <w:p w14:paraId="7A7F0FEE" w14:textId="77777777" w:rsidR="00605EDA" w:rsidRDefault="00D647AC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Mode de r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glement accept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: ch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que, virement bancaire</w:t>
                                  </w:r>
                                </w:p>
                              </w:tc>
                            </w:tr>
                            <w:tr w:rsidR="003E7255" w14:paraId="4D6075DA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5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FBFBF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  <w:vAlign w:val="bottom"/>
                                </w:tcPr>
                                <w:p w14:paraId="5FC96CD1" w14:textId="1657EA0B" w:rsidR="00605EDA" w:rsidRDefault="00D647AC" w:rsidP="001C76E6">
                                  <w:pPr>
                                    <w:pStyle w:val="Styledetableau2"/>
                                  </w:pP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Membre d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une association de gestion agr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éé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, le r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glement par ch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que est accept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à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 Light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 Light"/>
                                      <w:sz w:val="18"/>
                                      <w:szCs w:val="18"/>
                                    </w:rPr>
                                    <w:t xml:space="preserve">ordre de </w:t>
                                  </w:r>
                                  <w:r w:rsidR="001C76E6" w:rsidRPr="001C76E6">
                                    <w:rPr>
                                      <w:rFonts w:ascii="Helvetica Light"/>
                                      <w:sz w:val="18"/>
                                      <w:szCs w:val="18"/>
                                      <w:highlight w:val="yellow"/>
                                    </w:rPr>
                                    <w:t>NOM OF</w:t>
                                  </w:r>
                                </w:p>
                              </w:tc>
                            </w:tr>
                          </w:tbl>
                          <w:p w14:paraId="08960391" w14:textId="77777777" w:rsidR="00605EDA" w:rsidRDefault="0083019A" w:rsidP="00605EDA"/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</w:tr>
    </w:tbl>
    <w:p w14:paraId="1C625B0F" w14:textId="77777777" w:rsidR="00215299" w:rsidRPr="00AE1DC5" w:rsidRDefault="00D647AC" w:rsidP="00605EDA">
      <w:pPr>
        <w:rPr>
          <w:rFonts w:ascii="Helvetica Neue" w:hAnsi="Helvetica Neue"/>
          <w:i/>
          <w:sz w:val="20"/>
          <w:szCs w:val="20"/>
        </w:rPr>
      </w:pPr>
      <w:r w:rsidRPr="00E8603A">
        <w:rPr>
          <w:rFonts w:ascii="Arial" w:hAnsi="Arial"/>
          <w:b/>
          <w:color w:val="FFFFFF" w:themeColor="background1"/>
          <w:sz w:val="2"/>
          <w:szCs w:val="2"/>
        </w:rPr>
        <w:t>&gt;&gt;</w:t>
      </w:r>
    </w:p>
    <w:sectPr w:rsidR="00215299" w:rsidRPr="00AE1DC5" w:rsidSect="00605EDA">
      <w:footerReference w:type="default" r:id="rId7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C5701" w14:textId="77777777" w:rsidR="0083019A" w:rsidRDefault="0083019A">
      <w:r>
        <w:separator/>
      </w:r>
    </w:p>
  </w:endnote>
  <w:endnote w:type="continuationSeparator" w:id="0">
    <w:p w14:paraId="19B39DCD" w14:textId="77777777" w:rsidR="0083019A" w:rsidRDefault="0083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AD03A" w14:textId="6111493C" w:rsidR="00605EDA" w:rsidRDefault="00D647AC" w:rsidP="00605EDA">
    <w:pPr>
      <w:pStyle w:val="Pardfaut"/>
      <w:jc w:val="center"/>
      <w:rPr>
        <w:rFonts w:ascii="Helvetica Light" w:eastAsia="Helvetica Light" w:hAnsi="Helvetica Light" w:cs="Helvetica Light"/>
        <w:color w:val="7A7A7A"/>
        <w:sz w:val="18"/>
        <w:szCs w:val="18"/>
      </w:rPr>
    </w:pPr>
    <w:r>
      <w:rPr>
        <w:rFonts w:ascii="Helvetica Light"/>
        <w:color w:val="7A7A7A"/>
        <w:sz w:val="18"/>
        <w:szCs w:val="18"/>
      </w:rPr>
      <w:t>D</w:t>
    </w:r>
    <w:r>
      <w:rPr>
        <w:rFonts w:hAnsi="Helvetica Light"/>
        <w:color w:val="7A7A7A"/>
        <w:sz w:val="18"/>
        <w:szCs w:val="18"/>
      </w:rPr>
      <w:t>é</w:t>
    </w:r>
    <w:r>
      <w:rPr>
        <w:rFonts w:ascii="Helvetica Light"/>
        <w:color w:val="7A7A7A"/>
        <w:sz w:val="18"/>
        <w:szCs w:val="18"/>
      </w:rPr>
      <w:t>claration d</w:t>
    </w:r>
    <w:r>
      <w:rPr>
        <w:rFonts w:hAnsi="Helvetica Light"/>
        <w:color w:val="7A7A7A"/>
        <w:sz w:val="18"/>
        <w:szCs w:val="18"/>
      </w:rPr>
      <w:t>’</w:t>
    </w:r>
    <w:r>
      <w:rPr>
        <w:rFonts w:ascii="Helvetica Light"/>
        <w:color w:val="7A7A7A"/>
        <w:sz w:val="18"/>
        <w:szCs w:val="18"/>
      </w:rPr>
      <w:t>activit</w:t>
    </w:r>
    <w:r>
      <w:rPr>
        <w:rFonts w:hAnsi="Helvetica Light"/>
        <w:color w:val="7A7A7A"/>
        <w:sz w:val="18"/>
        <w:szCs w:val="18"/>
      </w:rPr>
      <w:t>é</w:t>
    </w:r>
    <w:r>
      <w:rPr>
        <w:rFonts w:hAnsi="Helvetica Light"/>
        <w:color w:val="7A7A7A"/>
        <w:sz w:val="18"/>
        <w:szCs w:val="18"/>
      </w:rPr>
      <w:t xml:space="preserve"> </w:t>
    </w:r>
    <w:r>
      <w:rPr>
        <w:rFonts w:ascii="Helvetica Light"/>
        <w:color w:val="7A7A7A"/>
        <w:sz w:val="18"/>
        <w:szCs w:val="18"/>
      </w:rPr>
      <w:t>enregistr</w:t>
    </w:r>
    <w:r>
      <w:rPr>
        <w:rFonts w:hAnsi="Helvetica Light"/>
        <w:color w:val="7A7A7A"/>
        <w:sz w:val="18"/>
        <w:szCs w:val="18"/>
      </w:rPr>
      <w:t>é</w:t>
    </w:r>
    <w:r>
      <w:rPr>
        <w:rFonts w:ascii="Helvetica Light"/>
        <w:color w:val="7A7A7A"/>
        <w:sz w:val="18"/>
        <w:szCs w:val="18"/>
      </w:rPr>
      <w:t>e sous le num</w:t>
    </w:r>
    <w:r>
      <w:rPr>
        <w:rFonts w:hAnsi="Helvetica Light"/>
        <w:color w:val="7A7A7A"/>
        <w:sz w:val="18"/>
        <w:szCs w:val="18"/>
      </w:rPr>
      <w:t>é</w:t>
    </w:r>
    <w:r>
      <w:rPr>
        <w:rFonts w:ascii="Helvetica Light"/>
        <w:color w:val="7A7A7A"/>
        <w:sz w:val="18"/>
        <w:szCs w:val="18"/>
      </w:rPr>
      <w:t>ro</w:t>
    </w:r>
    <w:r>
      <w:rPr>
        <w:rFonts w:hAnsi="Helvetica Light"/>
        <w:color w:val="7A7A7A"/>
        <w:sz w:val="18"/>
        <w:szCs w:val="18"/>
      </w:rPr>
      <w:t> </w:t>
    </w:r>
    <w:r w:rsidR="001C76E6" w:rsidRPr="001C76E6">
      <w:rPr>
        <w:rFonts w:ascii="Helvetica Light"/>
        <w:color w:val="7A7A7A"/>
        <w:sz w:val="18"/>
        <w:szCs w:val="18"/>
        <w:highlight w:val="yellow"/>
      </w:rPr>
      <w:t>N</w:t>
    </w:r>
    <w:r w:rsidR="001C76E6" w:rsidRPr="001C76E6">
      <w:rPr>
        <w:rFonts w:ascii="Helvetica Light"/>
        <w:color w:val="7A7A7A"/>
        <w:sz w:val="18"/>
        <w:szCs w:val="18"/>
        <w:highlight w:val="yellow"/>
      </w:rPr>
      <w:t>°</w:t>
    </w:r>
    <w:r w:rsidR="001C76E6">
      <w:rPr>
        <w:rFonts w:ascii="Helvetica Light"/>
        <w:color w:val="7A7A7A"/>
        <w:sz w:val="18"/>
        <w:szCs w:val="18"/>
      </w:rPr>
      <w:t xml:space="preserve"> </w:t>
    </w:r>
    <w:r>
      <w:rPr>
        <w:rFonts w:ascii="Helvetica Light"/>
        <w:color w:val="7A7A7A"/>
        <w:sz w:val="18"/>
        <w:szCs w:val="18"/>
      </w:rPr>
      <w:t>aupr</w:t>
    </w:r>
    <w:r>
      <w:rPr>
        <w:rFonts w:hAnsi="Helvetica Light"/>
        <w:color w:val="7A7A7A"/>
        <w:sz w:val="18"/>
        <w:szCs w:val="18"/>
      </w:rPr>
      <w:t>è</w:t>
    </w:r>
    <w:r>
      <w:rPr>
        <w:rFonts w:ascii="Helvetica Light"/>
        <w:color w:val="7A7A7A"/>
        <w:sz w:val="18"/>
        <w:szCs w:val="18"/>
      </w:rPr>
      <w:t>s du pr</w:t>
    </w:r>
    <w:r>
      <w:rPr>
        <w:rFonts w:hAnsi="Helvetica Light"/>
        <w:color w:val="7A7A7A"/>
        <w:sz w:val="18"/>
        <w:szCs w:val="18"/>
      </w:rPr>
      <w:t>é</w:t>
    </w:r>
    <w:r>
      <w:rPr>
        <w:rFonts w:ascii="Helvetica Light"/>
        <w:color w:val="7A7A7A"/>
        <w:sz w:val="18"/>
        <w:szCs w:val="18"/>
      </w:rPr>
      <w:t>fet de r</w:t>
    </w:r>
    <w:r>
      <w:rPr>
        <w:rFonts w:hAnsi="Helvetica Light"/>
        <w:color w:val="7A7A7A"/>
        <w:sz w:val="18"/>
        <w:szCs w:val="18"/>
      </w:rPr>
      <w:t>é</w:t>
    </w:r>
    <w:r>
      <w:rPr>
        <w:rFonts w:ascii="Helvetica Light"/>
        <w:color w:val="7A7A7A"/>
        <w:sz w:val="18"/>
        <w:szCs w:val="18"/>
      </w:rPr>
      <w:t xml:space="preserve">gion de </w:t>
    </w:r>
    <w:r w:rsidR="001C76E6" w:rsidRPr="001C76E6">
      <w:rPr>
        <w:rFonts w:ascii="Helvetica Light"/>
        <w:color w:val="7A7A7A"/>
        <w:sz w:val="18"/>
        <w:szCs w:val="18"/>
        <w:highlight w:val="yellow"/>
      </w:rPr>
      <w:t>REGION</w:t>
    </w:r>
    <w:r>
      <w:rPr>
        <w:rFonts w:ascii="Helvetica Light"/>
        <w:color w:val="7A7A7A"/>
        <w:sz w:val="18"/>
        <w:szCs w:val="18"/>
      </w:rPr>
      <w:t>.</w:t>
    </w:r>
  </w:p>
  <w:p w14:paraId="280303D5" w14:textId="7F5CFC1B" w:rsidR="00605EDA" w:rsidRDefault="001C76E6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 Light" w:eastAsia="Helvetica Light" w:hAnsi="Helvetica Light" w:cs="Helvetica Light"/>
        <w:color w:val="7A7A7A"/>
        <w:sz w:val="18"/>
        <w:szCs w:val="18"/>
      </w:rPr>
    </w:pPr>
    <w:r w:rsidRPr="001C76E6">
      <w:rPr>
        <w:rFonts w:ascii="Helvetica Light"/>
        <w:color w:val="7A7A7A"/>
        <w:sz w:val="18"/>
        <w:szCs w:val="18"/>
        <w:highlight w:val="yellow"/>
      </w:rPr>
      <w:t>NOM OF</w:t>
    </w:r>
    <w:r>
      <w:rPr>
        <w:rFonts w:ascii="Helvetica Light"/>
        <w:color w:val="7A7A7A"/>
        <w:sz w:val="18"/>
        <w:szCs w:val="18"/>
      </w:rPr>
      <w:t xml:space="preserve"> -</w:t>
    </w:r>
    <w:r w:rsidRPr="001C76E6">
      <w:rPr>
        <w:rFonts w:ascii="Helvetica Light"/>
        <w:color w:val="7A7A7A"/>
        <w:sz w:val="18"/>
        <w:szCs w:val="18"/>
        <w:highlight w:val="yellow"/>
      </w:rPr>
      <w:t>Adresse</w:t>
    </w:r>
  </w:p>
  <w:p w14:paraId="16B6D627" w14:textId="7B1F69CB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 w:rsidRPr="001C76E6">
      <w:rPr>
        <w:rFonts w:ascii="Helvetica Light"/>
        <w:color w:val="7A7A7A"/>
        <w:sz w:val="18"/>
        <w:szCs w:val="18"/>
        <w:highlight w:val="yellow"/>
        <w:lang w:val="da-DK"/>
      </w:rPr>
      <w:t>Siret :</w:t>
    </w:r>
    <w:r>
      <w:rPr>
        <w:rFonts w:ascii="Helvetica Light"/>
        <w:color w:val="7A7A7A"/>
        <w:sz w:val="18"/>
        <w:szCs w:val="18"/>
        <w:lang w:val="da-DK"/>
      </w:rPr>
      <w:t xml:space="preserve"> - </w:t>
    </w:r>
    <w:r w:rsidRPr="001C76E6">
      <w:rPr>
        <w:rFonts w:ascii="Helvetica Light"/>
        <w:color w:val="7A7A7A"/>
        <w:sz w:val="18"/>
        <w:szCs w:val="18"/>
        <w:highlight w:val="yellow"/>
      </w:rPr>
      <w:t>TVA FR</w:t>
    </w:r>
    <w:r>
      <w:rPr>
        <w:rFonts w:ascii="Helvetica Light"/>
        <w:color w:val="7A7A7A"/>
        <w:sz w:val="18"/>
        <w:szCs w:val="18"/>
      </w:rPr>
      <w:t xml:space="preserve"> - </w:t>
    </w:r>
    <w:r w:rsidRPr="001C76E6">
      <w:rPr>
        <w:rFonts w:ascii="Helvetica Light"/>
        <w:color w:val="7A7A7A"/>
        <w:sz w:val="18"/>
        <w:szCs w:val="18"/>
        <w:highlight w:val="yellow"/>
      </w:rPr>
      <w:t>Capital</w:t>
    </w:r>
    <w:r>
      <w:rPr>
        <w:rFonts w:ascii="Helvetica Light"/>
        <w:color w:val="7A7A7A"/>
        <w:sz w:val="18"/>
        <w:szCs w:val="18"/>
      </w:rPr>
      <w:t xml:space="preserve"> 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2CFE2" w14:textId="77777777" w:rsidR="0083019A" w:rsidRDefault="0083019A">
      <w:r>
        <w:separator/>
      </w:r>
    </w:p>
  </w:footnote>
  <w:footnote w:type="continuationSeparator" w:id="0">
    <w:p w14:paraId="1110B211" w14:textId="77777777" w:rsidR="0083019A" w:rsidRDefault="0083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1C76E6"/>
    <w:rsid w:val="003E7255"/>
    <w:rsid w:val="00454ED8"/>
    <w:rsid w:val="00493F49"/>
    <w:rsid w:val="00717B9F"/>
    <w:rsid w:val="0083019A"/>
    <w:rsid w:val="00C1346C"/>
    <w:rsid w:val="00C468BE"/>
    <w:rsid w:val="00C96F2A"/>
    <w:rsid w:val="00D647AC"/>
    <w:rsid w:val="00D65F6B"/>
    <w:rsid w:val="00E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2</cp:revision>
  <dcterms:created xsi:type="dcterms:W3CDTF">2018-02-08T21:09:00Z</dcterms:created>
  <dcterms:modified xsi:type="dcterms:W3CDTF">2018-02-08T21:09:00Z</dcterms:modified>
</cp:coreProperties>
</file>