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b/>
          <w:bCs/>
          <w:i/>
          <w:iCs/>
          <w:color w:val="000000"/>
          <w:sz w:val="24"/>
          <w:szCs w:val="24"/>
        </w:rPr>
      </w:pPr>
    </w:p>
    <w:p w:rsidR="00316C51" w:rsidRPr="007B077A" w:rsidRDefault="00316C51" w:rsidP="00316C51">
      <w:pPr>
        <w:spacing w:after="0" w:line="240" w:lineRule="auto"/>
        <w:rPr>
          <w:rFonts w:ascii="Times New Roman" w:eastAsia="Times New Roman" w:hAnsi="Times New Roman" w:cs="Times New Roman"/>
          <w:b/>
          <w:bCs/>
          <w:i/>
          <w:iCs/>
          <w:color w:val="000000"/>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i/>
          <w:iCs/>
          <w:color w:val="000000"/>
          <w:sz w:val="24"/>
          <w:szCs w:val="24"/>
        </w:rPr>
        <w:t>Business Plan 13</w:t>
      </w:r>
      <w:r w:rsidRPr="007B077A">
        <w:rPr>
          <w:rFonts w:ascii="Times New Roman" w:eastAsia="Times New Roman" w:hAnsi="Times New Roman" w:cs="Times New Roman"/>
          <w:b/>
          <w:bCs/>
          <w:i/>
          <w:iCs/>
          <w:color w:val="000000"/>
          <w:sz w:val="24"/>
          <w:szCs w:val="24"/>
          <w:vertAlign w:val="superscript"/>
        </w:rPr>
        <w:t>ème</w:t>
      </w:r>
      <w:r w:rsidRPr="007B077A">
        <w:rPr>
          <w:rFonts w:ascii="Times New Roman" w:eastAsia="Times New Roman" w:hAnsi="Times New Roman" w:cs="Times New Roman"/>
          <w:b/>
          <w:bCs/>
          <w:i/>
          <w:iCs/>
          <w:color w:val="000000"/>
          <w:sz w:val="24"/>
          <w:szCs w:val="24"/>
        </w:rPr>
        <w:t xml:space="preserve"> édition</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Les dossiers devront être adressés par courrier et par mail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proofErr w:type="gramStart"/>
      <w:r w:rsidRPr="007B077A">
        <w:rPr>
          <w:rFonts w:ascii="Times New Roman" w:eastAsia="Times New Roman" w:hAnsi="Times New Roman" w:cs="Times New Roman"/>
          <w:b/>
          <w:bCs/>
          <w:color w:val="000000"/>
          <w:sz w:val="24"/>
          <w:szCs w:val="24"/>
        </w:rPr>
        <w:t>à</w:t>
      </w:r>
      <w:proofErr w:type="gramEnd"/>
      <w:r w:rsidRPr="007B077A">
        <w:rPr>
          <w:rFonts w:ascii="Times New Roman" w:eastAsia="Times New Roman" w:hAnsi="Times New Roman" w:cs="Times New Roman"/>
          <w:b/>
          <w:bCs/>
          <w:color w:val="000000"/>
          <w:sz w:val="24"/>
          <w:szCs w:val="24"/>
        </w:rPr>
        <w:t>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FF0000"/>
          <w:sz w:val="24"/>
          <w:szCs w:val="24"/>
        </w:rPr>
        <w:t>Pour la France (par mail et par courrier)</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MEDIA BOARD REGIE, </w:t>
      </w: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Concours « Graines de Boss », </w:t>
      </w: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41 rue Barrault</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75013 Paris</w:t>
      </w:r>
    </w:p>
    <w:p w:rsidR="00316C51" w:rsidRPr="007B077A" w:rsidRDefault="00F3511A" w:rsidP="00316C51">
      <w:pPr>
        <w:spacing w:after="0" w:line="240" w:lineRule="auto"/>
        <w:rPr>
          <w:rFonts w:ascii="Times New Roman" w:eastAsia="Times New Roman" w:hAnsi="Times New Roman" w:cs="Times New Roman"/>
          <w:sz w:val="24"/>
          <w:szCs w:val="24"/>
        </w:rPr>
      </w:pPr>
      <w:hyperlink r:id="rId6" w:history="1">
        <w:r w:rsidR="00316C51" w:rsidRPr="007B077A">
          <w:rPr>
            <w:rFonts w:ascii="Times New Roman" w:eastAsia="Times New Roman" w:hAnsi="Times New Roman" w:cs="Times New Roman"/>
            <w:b/>
            <w:bCs/>
            <w:color w:val="0000FF"/>
            <w:sz w:val="24"/>
            <w:szCs w:val="24"/>
            <w:u w:val="single"/>
          </w:rPr>
          <w:t>v.rougier@grainesdeboss.com</w:t>
        </w:r>
      </w:hyperlink>
    </w:p>
    <w:p w:rsidR="00316C51" w:rsidRPr="007B077A" w:rsidRDefault="00F3511A" w:rsidP="00316C51">
      <w:pPr>
        <w:spacing w:after="0" w:line="240" w:lineRule="auto"/>
        <w:rPr>
          <w:rFonts w:ascii="Times New Roman" w:eastAsia="Times New Roman" w:hAnsi="Times New Roman" w:cs="Times New Roman"/>
          <w:sz w:val="24"/>
          <w:szCs w:val="24"/>
        </w:rPr>
      </w:pPr>
      <w:hyperlink r:id="rId7" w:history="1">
        <w:r w:rsidR="00316C51" w:rsidRPr="007B077A">
          <w:rPr>
            <w:rFonts w:ascii="Times New Roman" w:eastAsia="Times New Roman" w:hAnsi="Times New Roman" w:cs="Times New Roman"/>
            <w:b/>
            <w:bCs/>
            <w:color w:val="0000FF"/>
            <w:sz w:val="24"/>
            <w:szCs w:val="24"/>
            <w:u w:val="single"/>
          </w:rPr>
          <w:t>f.delon@grainesdeboss.com</w:t>
        </w:r>
      </w:hyperlink>
      <w:r w:rsidR="00316C51" w:rsidRPr="007B077A">
        <w:rPr>
          <w:rFonts w:ascii="Times New Roman" w:eastAsia="Times New Roman" w:hAnsi="Times New Roman" w:cs="Times New Roman"/>
          <w:b/>
          <w:bCs/>
          <w:color w:val="000000"/>
          <w:sz w:val="24"/>
          <w:szCs w:val="24"/>
          <w:u w:val="single"/>
        </w:rPr>
        <w:t xml:space="preserve"> </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FF0000"/>
          <w:sz w:val="24"/>
          <w:szCs w:val="24"/>
        </w:rPr>
        <w:t>Pour la Suisse (exclusivement par mail)</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F3511A" w:rsidP="00316C51">
      <w:pPr>
        <w:spacing w:after="0" w:line="240" w:lineRule="auto"/>
        <w:rPr>
          <w:rFonts w:ascii="Times New Roman" w:eastAsia="Times New Roman" w:hAnsi="Times New Roman" w:cs="Times New Roman"/>
          <w:sz w:val="24"/>
          <w:szCs w:val="24"/>
        </w:rPr>
      </w:pPr>
      <w:hyperlink r:id="rId8" w:history="1">
        <w:r w:rsidR="00316C51" w:rsidRPr="007B077A">
          <w:rPr>
            <w:rFonts w:ascii="Times New Roman" w:eastAsia="Times New Roman" w:hAnsi="Times New Roman" w:cs="Times New Roman"/>
            <w:color w:val="0000FF"/>
            <w:sz w:val="24"/>
            <w:szCs w:val="24"/>
            <w:u w:val="single"/>
          </w:rPr>
          <w:t>f.delon@grainesdeboss.com</w:t>
        </w:r>
      </w:hyperlink>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proofErr w:type="gramStart"/>
      <w:r w:rsidRPr="007B077A">
        <w:rPr>
          <w:rFonts w:ascii="Times New Roman" w:eastAsia="Times New Roman" w:hAnsi="Times New Roman" w:cs="Times New Roman"/>
          <w:b/>
          <w:bCs/>
          <w:color w:val="000000"/>
          <w:sz w:val="24"/>
          <w:szCs w:val="24"/>
          <w:u w:val="single"/>
        </w:rPr>
        <w:t>en</w:t>
      </w:r>
      <w:proofErr w:type="gramEnd"/>
      <w:r w:rsidRPr="007B077A">
        <w:rPr>
          <w:rFonts w:ascii="Times New Roman" w:eastAsia="Times New Roman" w:hAnsi="Times New Roman" w:cs="Times New Roman"/>
          <w:b/>
          <w:bCs/>
          <w:color w:val="000000"/>
          <w:sz w:val="24"/>
          <w:szCs w:val="24"/>
          <w:u w:val="single"/>
        </w:rPr>
        <w:t xml:space="preserve"> format PDF EXCLUSIVEMENT SANS DEPASSER 3 MO (pas de ZIP)</w:t>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xml:space="preserve">Vous pouvez proposer votre propre business plan sans dépasser les 20 pages (annexe et éléments financiers compris) </w:t>
      </w:r>
      <w:r w:rsidRPr="007B077A">
        <w:rPr>
          <w:rFonts w:ascii="Times New Roman" w:eastAsia="Times New Roman" w:hAnsi="Times New Roman" w:cs="Times New Roman"/>
          <w:b/>
          <w:bCs/>
          <w:color w:val="000000"/>
          <w:sz w:val="24"/>
          <w:szCs w:val="24"/>
        </w:rPr>
        <w:t>et nous vous demandons de compléter le document ci-dessous.</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xml:space="preserve">IMPORTANT :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-Préciser le nom de l’entreprise ou du projet DANS L’OBJET DE VOTRE MAIL.</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-Joindre à votre dossier un résumé de votre projet ou de votre entreprise en une page.</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-Joindre les CV des candidats.</w:t>
      </w:r>
    </w:p>
    <w:p w:rsidR="00316C51" w:rsidRPr="007B077A" w:rsidRDefault="00316C51"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br/>
      </w:r>
    </w:p>
    <w:p w:rsidR="00316C51" w:rsidRPr="007B077A" w:rsidRDefault="00316C51"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lastRenderedPageBreak/>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SOPHROKHEPRI</w:t>
      </w:r>
    </w:p>
    <w:p w:rsidR="00316C51" w:rsidRPr="007B077A" w:rsidRDefault="00316C51"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xml:space="preserve">CATEGORIE </w:t>
      </w:r>
      <w:r w:rsidR="000664F9" w:rsidRPr="007B077A">
        <w:rPr>
          <w:rFonts w:ascii="Times New Roman" w:eastAsia="Times New Roman" w:hAnsi="Times New Roman" w:cs="Times New Roman"/>
          <w:sz w:val="24"/>
          <w:szCs w:val="24"/>
        </w:rPr>
        <w:t>AUTRES</w:t>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lastRenderedPageBreak/>
        <w:br/>
      </w:r>
    </w:p>
    <w:p w:rsidR="00316C51" w:rsidRPr="007B077A" w:rsidRDefault="00316C51" w:rsidP="00316C51">
      <w:pPr>
        <w:spacing w:after="0" w:line="240" w:lineRule="auto"/>
        <w:jc w:val="center"/>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RESUME DU BUSINESS PLAN</w:t>
      </w:r>
    </w:p>
    <w:p w:rsidR="00316C51" w:rsidRPr="007B077A" w:rsidRDefault="00316C51" w:rsidP="00316C5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85"/>
        <w:gridCol w:w="3797"/>
      </w:tblGrid>
      <w:tr w:rsidR="00E05B7A" w:rsidRPr="007B077A" w:rsidTr="00316C51">
        <w:trPr>
          <w:trHeight w:val="8025"/>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FF"/>
                <w:sz w:val="24"/>
                <w:szCs w:val="24"/>
              </w:rPr>
              <w:t>Nom du projet ou de l’entreprise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FF"/>
                <w:sz w:val="24"/>
                <w:szCs w:val="24"/>
              </w:rPr>
              <w:t>SOPHROKHEPRI</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Présentation de l’activité :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SOPHROKHEPRI est un centre de mieux-être, de sophrologie et de thérapies alternatives  qui propose en un lieu unique un ensemble de pratiques destiné</w:t>
            </w:r>
            <w:r w:rsidR="00A304D2" w:rsidRPr="00A304D2">
              <w:rPr>
                <w:rFonts w:ascii="Times New Roman" w:eastAsia="Times New Roman" w:hAnsi="Times New Roman" w:cs="Times New Roman"/>
                <w:b/>
                <w:bCs/>
                <w:color w:val="FF0000"/>
                <w:sz w:val="24"/>
                <w:szCs w:val="24"/>
              </w:rPr>
              <w:t>e</w:t>
            </w:r>
            <w:r w:rsidRPr="007B077A">
              <w:rPr>
                <w:rFonts w:ascii="Times New Roman" w:eastAsia="Times New Roman" w:hAnsi="Times New Roman" w:cs="Times New Roman"/>
                <w:b/>
                <w:bCs/>
                <w:color w:val="000000"/>
                <w:sz w:val="24"/>
                <w:szCs w:val="24"/>
              </w:rPr>
              <w:t>s aux patients</w:t>
            </w:r>
            <w:r w:rsidR="00CC5B51" w:rsidRPr="007B077A">
              <w:rPr>
                <w:rFonts w:ascii="Times New Roman" w:eastAsia="Times New Roman" w:hAnsi="Times New Roman" w:cs="Times New Roman"/>
                <w:b/>
                <w:bCs/>
                <w:color w:val="000000"/>
                <w:sz w:val="24"/>
                <w:szCs w:val="24"/>
              </w:rPr>
              <w:t xml:space="preserve"> qui seront guidés grâce à une plateforme collaborative innovante et unique.</w:t>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Produit/Services </w:t>
            </w:r>
          </w:p>
          <w:p w:rsidR="00CC5B51" w:rsidRPr="007B077A" w:rsidRDefault="00CC5B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b/>
                <w:bCs/>
                <w:color w:val="000000"/>
                <w:sz w:val="24"/>
                <w:szCs w:val="24"/>
              </w:rPr>
            </w:pPr>
            <w:r w:rsidRPr="007B077A">
              <w:rPr>
                <w:rFonts w:ascii="Times New Roman" w:eastAsia="Times New Roman" w:hAnsi="Times New Roman" w:cs="Times New Roman"/>
                <w:b/>
                <w:bCs/>
                <w:color w:val="000000"/>
                <w:sz w:val="24"/>
                <w:szCs w:val="24"/>
              </w:rPr>
              <w:t>Les thérapeutes se coordonnent et s’adr</w:t>
            </w:r>
            <w:r w:rsidR="00BA3585" w:rsidRPr="007B077A">
              <w:rPr>
                <w:rFonts w:ascii="Times New Roman" w:eastAsia="Times New Roman" w:hAnsi="Times New Roman" w:cs="Times New Roman"/>
                <w:b/>
                <w:bCs/>
                <w:color w:val="000000"/>
                <w:sz w:val="24"/>
                <w:szCs w:val="24"/>
              </w:rPr>
              <w:t>essent aux usagers pour facilité</w:t>
            </w:r>
            <w:r w:rsidR="00CC5B51" w:rsidRPr="007B077A">
              <w:rPr>
                <w:rFonts w:ascii="Times New Roman" w:eastAsia="Times New Roman" w:hAnsi="Times New Roman" w:cs="Times New Roman"/>
                <w:b/>
                <w:bCs/>
                <w:color w:val="000000"/>
                <w:sz w:val="24"/>
                <w:szCs w:val="24"/>
              </w:rPr>
              <w:t xml:space="preserve"> l’accès aux soins à</w:t>
            </w:r>
            <w:r w:rsidRPr="007B077A">
              <w:rPr>
                <w:rFonts w:ascii="Times New Roman" w:eastAsia="Times New Roman" w:hAnsi="Times New Roman" w:cs="Times New Roman"/>
                <w:b/>
                <w:bCs/>
                <w:color w:val="000000"/>
                <w:sz w:val="24"/>
                <w:szCs w:val="24"/>
              </w:rPr>
              <w:t xml:space="preserve"> travers :</w:t>
            </w:r>
          </w:p>
          <w:p w:rsidR="00CC5B51" w:rsidRPr="007B077A" w:rsidRDefault="00CC5B51" w:rsidP="00316C51">
            <w:pPr>
              <w:spacing w:after="0" w:line="240" w:lineRule="auto"/>
              <w:rPr>
                <w:rFonts w:ascii="Times New Roman" w:eastAsia="Times New Roman" w:hAnsi="Times New Roman" w:cs="Times New Roman"/>
                <w:sz w:val="24"/>
                <w:szCs w:val="24"/>
              </w:rPr>
            </w:pPr>
          </w:p>
          <w:p w:rsidR="00BA3585" w:rsidRPr="007B077A" w:rsidRDefault="00CC5B51" w:rsidP="00316C51">
            <w:pPr>
              <w:spacing w:after="0" w:line="240" w:lineRule="auto"/>
              <w:rPr>
                <w:rFonts w:ascii="Times New Roman" w:eastAsia="Times New Roman" w:hAnsi="Times New Roman" w:cs="Times New Roman"/>
                <w:b/>
                <w:bCs/>
                <w:color w:val="000000"/>
                <w:sz w:val="24"/>
                <w:szCs w:val="24"/>
              </w:rPr>
            </w:pPr>
            <w:r w:rsidRPr="007B077A">
              <w:rPr>
                <w:rFonts w:ascii="Times New Roman" w:eastAsia="Times New Roman" w:hAnsi="Times New Roman" w:cs="Times New Roman"/>
                <w:b/>
                <w:bCs/>
                <w:color w:val="000000"/>
                <w:sz w:val="24"/>
                <w:szCs w:val="24"/>
              </w:rPr>
              <w:t>-  u</w:t>
            </w:r>
            <w:r w:rsidR="00316C51" w:rsidRPr="007B077A">
              <w:rPr>
                <w:rFonts w:ascii="Times New Roman" w:eastAsia="Times New Roman" w:hAnsi="Times New Roman" w:cs="Times New Roman"/>
                <w:b/>
                <w:bCs/>
                <w:color w:val="000000"/>
                <w:sz w:val="24"/>
                <w:szCs w:val="24"/>
              </w:rPr>
              <w:t xml:space="preserve">n espace de </w:t>
            </w:r>
            <w:proofErr w:type="spellStart"/>
            <w:r w:rsidR="00316C51" w:rsidRPr="007B077A">
              <w:rPr>
                <w:rFonts w:ascii="Times New Roman" w:eastAsia="Times New Roman" w:hAnsi="Times New Roman" w:cs="Times New Roman"/>
                <w:b/>
                <w:bCs/>
                <w:color w:val="000000"/>
                <w:sz w:val="24"/>
                <w:szCs w:val="24"/>
              </w:rPr>
              <w:t>coworking</w:t>
            </w:r>
            <w:proofErr w:type="spellEnd"/>
            <w:r w:rsidR="00316C51" w:rsidRPr="007B077A">
              <w:rPr>
                <w:rFonts w:ascii="Times New Roman" w:eastAsia="Times New Roman" w:hAnsi="Times New Roman" w:cs="Times New Roman"/>
                <w:b/>
                <w:bCs/>
                <w:color w:val="000000"/>
                <w:sz w:val="24"/>
                <w:szCs w:val="24"/>
              </w:rPr>
              <w:t xml:space="preserve"> lié aux techniques de soins alternatifs jouxtant 12 salles de soins destinés aux patients et thérapeutes. </w:t>
            </w:r>
            <w:r w:rsidRPr="007B077A">
              <w:rPr>
                <w:rFonts w:ascii="Times New Roman" w:eastAsia="Times New Roman" w:hAnsi="Times New Roman" w:cs="Times New Roman"/>
                <w:b/>
                <w:bCs/>
                <w:color w:val="000000"/>
                <w:sz w:val="24"/>
                <w:szCs w:val="24"/>
              </w:rPr>
              <w:t>Cet</w:t>
            </w:r>
            <w:r w:rsidR="00316C51" w:rsidRPr="007B077A">
              <w:rPr>
                <w:rFonts w:ascii="Times New Roman" w:eastAsia="Times New Roman" w:hAnsi="Times New Roman" w:cs="Times New Roman"/>
                <w:b/>
                <w:bCs/>
                <w:color w:val="000000"/>
                <w:sz w:val="24"/>
                <w:szCs w:val="24"/>
              </w:rPr>
              <w:t xml:space="preserve"> ensemble innovant favorise les parcours de so</w:t>
            </w:r>
            <w:r w:rsidR="00A304D2">
              <w:rPr>
                <w:rFonts w:ascii="Times New Roman" w:eastAsia="Times New Roman" w:hAnsi="Times New Roman" w:cs="Times New Roman"/>
                <w:b/>
                <w:bCs/>
                <w:color w:val="000000"/>
                <w:sz w:val="24"/>
                <w:szCs w:val="24"/>
              </w:rPr>
              <w:t xml:space="preserve">ins, les pratiques collectives </w:t>
            </w:r>
            <w:r w:rsidR="00316C51" w:rsidRPr="007B077A">
              <w:rPr>
                <w:rFonts w:ascii="Times New Roman" w:eastAsia="Times New Roman" w:hAnsi="Times New Roman" w:cs="Times New Roman"/>
                <w:b/>
                <w:bCs/>
                <w:color w:val="000000"/>
                <w:sz w:val="24"/>
                <w:szCs w:val="24"/>
              </w:rPr>
              <w:t xml:space="preserve">et une rupture de l’isolement pour le thérapeute. Le lieu, centre ressource donne des </w:t>
            </w:r>
            <w:r w:rsidRPr="007B077A">
              <w:rPr>
                <w:rFonts w:ascii="Times New Roman" w:eastAsia="Times New Roman" w:hAnsi="Times New Roman" w:cs="Times New Roman"/>
                <w:b/>
                <w:bCs/>
                <w:color w:val="000000"/>
                <w:sz w:val="24"/>
                <w:szCs w:val="24"/>
              </w:rPr>
              <w:t>repères</w:t>
            </w:r>
            <w:r w:rsidR="00316C51" w:rsidRPr="007B077A">
              <w:rPr>
                <w:rFonts w:ascii="Times New Roman" w:eastAsia="Times New Roman" w:hAnsi="Times New Roman" w:cs="Times New Roman"/>
                <w:b/>
                <w:bCs/>
                <w:color w:val="000000"/>
                <w:sz w:val="24"/>
                <w:szCs w:val="24"/>
              </w:rPr>
              <w:t xml:space="preserve"> aux patients</w:t>
            </w:r>
            <w:r w:rsidR="00BA3585" w:rsidRPr="007B077A">
              <w:rPr>
                <w:rFonts w:ascii="Times New Roman" w:eastAsia="Times New Roman" w:hAnsi="Times New Roman" w:cs="Times New Roman"/>
                <w:b/>
                <w:bCs/>
                <w:color w:val="000000"/>
                <w:sz w:val="24"/>
                <w:szCs w:val="24"/>
              </w:rPr>
              <w:t>.</w:t>
            </w:r>
          </w:p>
          <w:p w:rsidR="00BA3585" w:rsidRPr="007B077A" w:rsidRDefault="00BA3585" w:rsidP="00BA3585">
            <w:pPr>
              <w:spacing w:after="0" w:line="240" w:lineRule="auto"/>
              <w:rPr>
                <w:rFonts w:ascii="Times New Roman" w:eastAsia="Times New Roman" w:hAnsi="Times New Roman" w:cs="Times New Roman"/>
                <w:sz w:val="24"/>
                <w:szCs w:val="24"/>
              </w:rPr>
            </w:pPr>
            <w:proofErr w:type="spellStart"/>
            <w:r w:rsidRPr="007B077A">
              <w:rPr>
                <w:rFonts w:ascii="Times New Roman" w:eastAsia="Times New Roman" w:hAnsi="Times New Roman" w:cs="Times New Roman"/>
                <w:b/>
                <w:bCs/>
                <w:color w:val="000000"/>
                <w:sz w:val="24"/>
                <w:szCs w:val="24"/>
              </w:rPr>
              <w:t>Réfléxolo</w:t>
            </w:r>
            <w:r w:rsidR="00A304D2">
              <w:rPr>
                <w:rFonts w:ascii="Times New Roman" w:eastAsia="Times New Roman" w:hAnsi="Times New Roman" w:cs="Times New Roman"/>
                <w:b/>
                <w:bCs/>
                <w:color w:val="000000"/>
                <w:sz w:val="24"/>
                <w:szCs w:val="24"/>
              </w:rPr>
              <w:t>gie</w:t>
            </w:r>
            <w:proofErr w:type="spellEnd"/>
            <w:r w:rsidR="00A304D2">
              <w:rPr>
                <w:rFonts w:ascii="Times New Roman" w:eastAsia="Times New Roman" w:hAnsi="Times New Roman" w:cs="Times New Roman"/>
                <w:b/>
                <w:bCs/>
                <w:color w:val="000000"/>
                <w:sz w:val="24"/>
                <w:szCs w:val="24"/>
              </w:rPr>
              <w:t xml:space="preserve">, ostéopathie, chiropractie, </w:t>
            </w:r>
            <w:r w:rsidRPr="007B077A">
              <w:rPr>
                <w:rFonts w:ascii="Times New Roman" w:eastAsia="Times New Roman" w:hAnsi="Times New Roman" w:cs="Times New Roman"/>
                <w:b/>
                <w:bCs/>
                <w:color w:val="000000"/>
                <w:sz w:val="24"/>
                <w:szCs w:val="24"/>
              </w:rPr>
              <w:t>hypnose,  psychothérapie, naturopathie, tests d’évaluation psychologie, remédiations cognitives sont proposés en face à face ou en séances collectives.</w:t>
            </w:r>
          </w:p>
          <w:p w:rsidR="00CC5B51" w:rsidRPr="007B077A" w:rsidRDefault="00CC5B51" w:rsidP="00316C51">
            <w:pPr>
              <w:spacing w:after="0" w:line="240" w:lineRule="auto"/>
              <w:rPr>
                <w:rFonts w:ascii="Times New Roman" w:eastAsia="Times New Roman" w:hAnsi="Times New Roman" w:cs="Times New Roman"/>
                <w:b/>
                <w:bCs/>
                <w:color w:val="000000"/>
                <w:sz w:val="24"/>
                <w:szCs w:val="24"/>
              </w:rPr>
            </w:pPr>
          </w:p>
          <w:p w:rsidR="00CC5B51" w:rsidRPr="007B077A" w:rsidRDefault="00CC5B51" w:rsidP="00CC5B51">
            <w:pPr>
              <w:spacing w:after="0" w:line="240" w:lineRule="auto"/>
              <w:rPr>
                <w:rFonts w:ascii="Times New Roman" w:eastAsia="Times New Roman" w:hAnsi="Times New Roman" w:cs="Times New Roman"/>
                <w:b/>
                <w:bCs/>
                <w:color w:val="000000"/>
                <w:sz w:val="24"/>
                <w:szCs w:val="24"/>
              </w:rPr>
            </w:pPr>
            <w:r w:rsidRPr="007B077A">
              <w:rPr>
                <w:rFonts w:ascii="Times New Roman" w:eastAsia="Times New Roman" w:hAnsi="Times New Roman" w:cs="Times New Roman"/>
                <w:b/>
                <w:bCs/>
                <w:color w:val="000000"/>
                <w:sz w:val="24"/>
                <w:szCs w:val="24"/>
              </w:rPr>
              <w:t>-  une plateforme collaborative unique qui facilite la mise en relation patients/praticiens  grâce à un algorithme innovant.</w:t>
            </w:r>
          </w:p>
          <w:p w:rsidR="00CC5B51" w:rsidRPr="007B077A" w:rsidRDefault="00CC5B51" w:rsidP="00316C51">
            <w:pPr>
              <w:spacing w:after="0" w:line="240" w:lineRule="auto"/>
              <w:rPr>
                <w:rFonts w:ascii="Times New Roman" w:eastAsia="Times New Roman" w:hAnsi="Times New Roman" w:cs="Times New Roman"/>
                <w:b/>
                <w:bCs/>
                <w:color w:val="000000"/>
                <w:sz w:val="24"/>
                <w:szCs w:val="24"/>
              </w:rPr>
            </w:pPr>
          </w:p>
          <w:p w:rsidR="00CC5B51" w:rsidRPr="007B077A" w:rsidRDefault="00CC5B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br/>
            </w:r>
            <w:r w:rsidRPr="007B077A">
              <w:rPr>
                <w:rFonts w:ascii="Times New Roman" w:eastAsia="Times New Roman" w:hAnsi="Times New Roman" w:cs="Times New Roman"/>
                <w:sz w:val="24"/>
                <w:szCs w:val="24"/>
              </w:rPr>
              <w:br/>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Marché cible: </w:t>
            </w:r>
          </w:p>
          <w:p w:rsidR="00BA3585" w:rsidRPr="007B077A" w:rsidRDefault="00316C51" w:rsidP="00BA3585">
            <w:pPr>
              <w:spacing w:after="0" w:line="240" w:lineRule="auto"/>
              <w:jc w:val="both"/>
              <w:rPr>
                <w:rFonts w:ascii="Times New Roman" w:eastAsia="+mn-ea" w:hAnsi="Times New Roman" w:cs="Times New Roman"/>
                <w:color w:val="000000"/>
                <w:kern w:val="24"/>
                <w:sz w:val="24"/>
                <w:szCs w:val="24"/>
              </w:rPr>
            </w:pPr>
            <w:r w:rsidRPr="007B077A">
              <w:rPr>
                <w:rFonts w:ascii="Times New Roman" w:eastAsia="Times New Roman" w:hAnsi="Times New Roman" w:cs="Times New Roman"/>
                <w:sz w:val="24"/>
                <w:szCs w:val="24"/>
              </w:rPr>
              <w:br/>
            </w:r>
            <w:r w:rsidR="00BA3585" w:rsidRPr="007B077A">
              <w:rPr>
                <w:rFonts w:ascii="Times New Roman" w:eastAsia="+mn-ea" w:hAnsi="Times New Roman" w:cs="Times New Roman"/>
                <w:color w:val="000000"/>
                <w:kern w:val="24"/>
                <w:sz w:val="24"/>
                <w:szCs w:val="24"/>
              </w:rPr>
              <w:t xml:space="preserve">Le marché des médecines douces, du bien-être et de la relaxation est en pleine expansion : il représente </w:t>
            </w:r>
            <w:r w:rsidR="00BA3585" w:rsidRPr="007B077A">
              <w:rPr>
                <w:rFonts w:ascii="Times New Roman" w:eastAsia="+mn-ea" w:hAnsi="Times New Roman" w:cs="Times New Roman"/>
                <w:b/>
                <w:color w:val="000000"/>
                <w:kern w:val="24"/>
                <w:sz w:val="24"/>
                <w:szCs w:val="24"/>
              </w:rPr>
              <w:t xml:space="preserve">10 </w:t>
            </w:r>
            <w:r w:rsidR="00BA3585" w:rsidRPr="007B077A">
              <w:rPr>
                <w:rFonts w:ascii="Times New Roman" w:eastAsia="+mn-ea" w:hAnsi="Times New Roman" w:cs="Times New Roman"/>
                <w:b/>
                <w:color w:val="000000"/>
                <w:kern w:val="24"/>
                <w:sz w:val="24"/>
                <w:szCs w:val="24"/>
              </w:rPr>
              <w:lastRenderedPageBreak/>
              <w:t>milliards</w:t>
            </w:r>
            <w:r w:rsidR="00BA3585" w:rsidRPr="007B077A">
              <w:rPr>
                <w:rFonts w:ascii="Times New Roman" w:eastAsia="+mn-ea" w:hAnsi="Times New Roman" w:cs="Times New Roman"/>
                <w:color w:val="000000"/>
                <w:kern w:val="24"/>
                <w:sz w:val="24"/>
                <w:szCs w:val="24"/>
              </w:rPr>
              <w:t xml:space="preserve"> d’euros en France et </w:t>
            </w:r>
            <w:r w:rsidR="00BA3585" w:rsidRPr="007B077A">
              <w:rPr>
                <w:rFonts w:ascii="Times New Roman" w:eastAsia="+mn-ea" w:hAnsi="Times New Roman" w:cs="Times New Roman"/>
                <w:b/>
                <w:color w:val="000000"/>
                <w:kern w:val="24"/>
                <w:sz w:val="24"/>
                <w:szCs w:val="24"/>
              </w:rPr>
              <w:t>50 milliards</w:t>
            </w:r>
            <w:r w:rsidR="00BA3585" w:rsidRPr="007B077A">
              <w:rPr>
                <w:rFonts w:ascii="Times New Roman" w:eastAsia="+mn-ea" w:hAnsi="Times New Roman" w:cs="Times New Roman"/>
                <w:color w:val="000000"/>
                <w:kern w:val="24"/>
                <w:sz w:val="24"/>
                <w:szCs w:val="24"/>
              </w:rPr>
              <w:t xml:space="preserve"> d’euros en Europe. </w:t>
            </w:r>
            <w:r w:rsidR="00BA3585" w:rsidRPr="007B077A">
              <w:rPr>
                <w:rFonts w:ascii="Times New Roman" w:eastAsia="+mn-ea" w:hAnsi="Times New Roman" w:cs="Times New Roman"/>
                <w:b/>
                <w:color w:val="000000"/>
                <w:kern w:val="24"/>
                <w:sz w:val="24"/>
                <w:szCs w:val="24"/>
              </w:rPr>
              <w:t>75 %</w:t>
            </w:r>
            <w:r w:rsidR="00BA3585" w:rsidRPr="007B077A">
              <w:rPr>
                <w:rFonts w:ascii="Times New Roman" w:eastAsia="+mn-ea" w:hAnsi="Times New Roman" w:cs="Times New Roman"/>
                <w:color w:val="000000"/>
                <w:kern w:val="24"/>
                <w:sz w:val="24"/>
                <w:szCs w:val="24"/>
              </w:rPr>
              <w:t xml:space="preserve"> des français ont déjà eu recours aux médecines douces.</w:t>
            </w:r>
          </w:p>
          <w:p w:rsidR="00BA3585" w:rsidRPr="007B077A" w:rsidRDefault="00BA3585" w:rsidP="00BA3585">
            <w:pPr>
              <w:spacing w:after="0" w:line="240" w:lineRule="auto"/>
              <w:jc w:val="both"/>
              <w:rPr>
                <w:rFonts w:ascii="Times New Roman" w:eastAsia="+mn-ea" w:hAnsi="Times New Roman" w:cs="Times New Roman"/>
                <w:color w:val="000000"/>
                <w:kern w:val="24"/>
                <w:sz w:val="24"/>
                <w:szCs w:val="24"/>
              </w:rPr>
            </w:pPr>
          </w:p>
          <w:p w:rsidR="00BA3585" w:rsidRPr="007B077A" w:rsidRDefault="00BA3585" w:rsidP="00BA3585">
            <w:pPr>
              <w:spacing w:after="0" w:line="240" w:lineRule="auto"/>
              <w:jc w:val="both"/>
              <w:rPr>
                <w:rFonts w:ascii="Times New Roman" w:eastAsia="+mn-ea" w:hAnsi="Times New Roman" w:cs="Times New Roman"/>
                <w:color w:val="000000"/>
                <w:kern w:val="24"/>
                <w:sz w:val="24"/>
                <w:szCs w:val="24"/>
              </w:rPr>
            </w:pPr>
            <w:r w:rsidRPr="007B077A">
              <w:rPr>
                <w:rFonts w:ascii="Times New Roman" w:eastAsia="+mn-ea" w:hAnsi="Times New Roman" w:cs="Times New Roman"/>
                <w:color w:val="000000"/>
                <w:kern w:val="24"/>
                <w:sz w:val="24"/>
                <w:szCs w:val="24"/>
              </w:rPr>
              <w:t>Malgré cette croissance, le marché reste atomisé avec une forte majorité d’indépendants isolés.</w:t>
            </w:r>
          </w:p>
          <w:p w:rsidR="00BA3585" w:rsidRPr="007B077A" w:rsidRDefault="00BA3585" w:rsidP="00BA3585">
            <w:pPr>
              <w:spacing w:after="0" w:line="240" w:lineRule="auto"/>
              <w:jc w:val="both"/>
              <w:rPr>
                <w:rFonts w:ascii="Times New Roman" w:eastAsia="+mn-ea" w:hAnsi="Times New Roman" w:cs="Times New Roman"/>
                <w:color w:val="000000"/>
                <w:kern w:val="24"/>
                <w:sz w:val="24"/>
                <w:szCs w:val="24"/>
              </w:rPr>
            </w:pPr>
            <w:r w:rsidRPr="007B077A">
              <w:rPr>
                <w:rFonts w:ascii="Times New Roman" w:eastAsia="+mn-ea" w:hAnsi="Times New Roman" w:cs="Times New Roman"/>
                <w:color w:val="000000"/>
                <w:kern w:val="24"/>
                <w:sz w:val="24"/>
                <w:szCs w:val="24"/>
              </w:rPr>
              <w:t>Par ailleurs, les outils (annuaires, site Internet) pour faire connaître les thérapeutes sont inadaptés.</w:t>
            </w:r>
          </w:p>
          <w:p w:rsidR="00BA3585" w:rsidRPr="007B077A" w:rsidRDefault="00BA3585" w:rsidP="00BA3585">
            <w:pPr>
              <w:spacing w:after="0" w:line="240" w:lineRule="auto"/>
              <w:jc w:val="both"/>
              <w:rPr>
                <w:rFonts w:ascii="Times New Roman" w:eastAsia="+mn-ea" w:hAnsi="Times New Roman" w:cs="Times New Roman"/>
                <w:kern w:val="24"/>
                <w:sz w:val="24"/>
                <w:szCs w:val="24"/>
              </w:rPr>
            </w:pPr>
            <w:r w:rsidRPr="007B077A">
              <w:rPr>
                <w:rFonts w:ascii="Times New Roman" w:eastAsia="+mn-ea" w:hAnsi="Times New Roman" w:cs="Times New Roman"/>
                <w:kern w:val="24"/>
                <w:sz w:val="24"/>
                <w:szCs w:val="24"/>
              </w:rPr>
              <w:t>Cet accès complexe aux professionnels ajouté au faible remboursement freine la croissance en France.</w:t>
            </w:r>
          </w:p>
          <w:p w:rsidR="00316C51" w:rsidRPr="007B077A" w:rsidRDefault="00316C51" w:rsidP="00316C51">
            <w:pPr>
              <w:spacing w:after="240" w:line="240" w:lineRule="auto"/>
              <w:rPr>
                <w:rFonts w:ascii="Times New Roman" w:eastAsia="Times New Roman" w:hAnsi="Times New Roman" w:cs="Times New Roman"/>
                <w:sz w:val="24"/>
                <w:szCs w:val="24"/>
              </w:rPr>
            </w:pPr>
          </w:p>
          <w:p w:rsidR="0083791D" w:rsidRPr="007B077A" w:rsidRDefault="00BA3585" w:rsidP="0083791D">
            <w:pPr>
              <w:spacing w:after="0" w:line="240" w:lineRule="auto"/>
              <w:jc w:val="both"/>
              <w:rPr>
                <w:rFonts w:ascii="Times New Roman" w:hAnsi="Times New Roman" w:cs="Times New Roman"/>
                <w:b/>
                <w:sz w:val="24"/>
                <w:szCs w:val="24"/>
              </w:rPr>
            </w:pPr>
            <w:r w:rsidRPr="007B077A">
              <w:rPr>
                <w:rFonts w:ascii="Times New Roman" w:hAnsi="Times New Roman" w:cs="Times New Roman"/>
                <w:b/>
                <w:sz w:val="24"/>
                <w:szCs w:val="24"/>
              </w:rPr>
              <w:t>Le centre s’adr</w:t>
            </w:r>
            <w:r w:rsidR="0083791D" w:rsidRPr="007B077A">
              <w:rPr>
                <w:rFonts w:ascii="Times New Roman" w:hAnsi="Times New Roman" w:cs="Times New Roman"/>
                <w:b/>
                <w:sz w:val="24"/>
                <w:szCs w:val="24"/>
              </w:rPr>
              <w:t>esse</w:t>
            </w:r>
            <w:r w:rsidR="00285116" w:rsidRPr="007B077A">
              <w:rPr>
                <w:rFonts w:ascii="Times New Roman" w:hAnsi="Times New Roman" w:cs="Times New Roman"/>
                <w:b/>
                <w:sz w:val="24"/>
                <w:szCs w:val="24"/>
              </w:rPr>
              <w:t xml:space="preserve"> à</w:t>
            </w:r>
            <w:r w:rsidR="0083791D" w:rsidRPr="007B077A">
              <w:rPr>
                <w:rFonts w:ascii="Times New Roman" w:hAnsi="Times New Roman" w:cs="Times New Roman"/>
                <w:b/>
                <w:sz w:val="24"/>
                <w:szCs w:val="24"/>
              </w:rPr>
              <w:t xml:space="preserve"> trois publics :</w:t>
            </w:r>
          </w:p>
          <w:p w:rsidR="0083791D" w:rsidRPr="007B077A" w:rsidRDefault="0083791D" w:rsidP="0083791D">
            <w:pPr>
              <w:spacing w:after="0" w:line="240" w:lineRule="auto"/>
              <w:jc w:val="both"/>
              <w:rPr>
                <w:rFonts w:ascii="Times New Roman" w:hAnsi="Times New Roman" w:cs="Times New Roman"/>
                <w:b/>
                <w:sz w:val="24"/>
                <w:szCs w:val="24"/>
              </w:rPr>
            </w:pPr>
          </w:p>
          <w:p w:rsidR="0083791D" w:rsidRPr="00114A86" w:rsidRDefault="00285116" w:rsidP="0083791D">
            <w:pPr>
              <w:spacing w:after="0" w:line="240" w:lineRule="auto"/>
              <w:jc w:val="both"/>
              <w:rPr>
                <w:rFonts w:ascii="Times New Roman" w:hAnsi="Times New Roman" w:cs="Times New Roman"/>
                <w:color w:val="FF0000"/>
                <w:sz w:val="24"/>
                <w:szCs w:val="24"/>
              </w:rPr>
            </w:pPr>
            <w:r w:rsidRPr="007B077A">
              <w:rPr>
                <w:rFonts w:ascii="Times New Roman" w:hAnsi="Times New Roman" w:cs="Times New Roman"/>
                <w:b/>
                <w:sz w:val="24"/>
                <w:szCs w:val="24"/>
              </w:rPr>
              <w:t xml:space="preserve">1 </w:t>
            </w:r>
            <w:r w:rsidRPr="00114A86">
              <w:rPr>
                <w:rFonts w:ascii="Times New Roman" w:hAnsi="Times New Roman" w:cs="Times New Roman"/>
                <w:b/>
                <w:color w:val="FF0000"/>
                <w:sz w:val="24"/>
                <w:szCs w:val="24"/>
              </w:rPr>
              <w:t xml:space="preserve">Les thérapeutes : </w:t>
            </w:r>
            <w:r w:rsidR="00A304D2" w:rsidRPr="00114A86">
              <w:rPr>
                <w:rFonts w:ascii="Times New Roman" w:hAnsi="Times New Roman" w:cs="Times New Roman"/>
                <w:color w:val="FF0000"/>
                <w:sz w:val="24"/>
                <w:szCs w:val="24"/>
              </w:rPr>
              <w:t>réservent des salles de consultations à l’heure, à la demi-journée ou à la journée. Ils réservent leurs salles directement en ligne. Le Centre développe les actions améliorant s</w:t>
            </w:r>
            <w:r w:rsidR="0083791D" w:rsidRPr="00114A86">
              <w:rPr>
                <w:rFonts w:ascii="Times New Roman" w:hAnsi="Times New Roman" w:cs="Times New Roman"/>
                <w:color w:val="FF0000"/>
                <w:sz w:val="24"/>
                <w:szCs w:val="24"/>
              </w:rPr>
              <w:t xml:space="preserve">a visibilité, </w:t>
            </w:r>
            <w:r w:rsidR="00A304D2" w:rsidRPr="00114A86">
              <w:rPr>
                <w:rFonts w:ascii="Times New Roman" w:hAnsi="Times New Roman" w:cs="Times New Roman"/>
                <w:color w:val="FF0000"/>
                <w:sz w:val="24"/>
                <w:szCs w:val="24"/>
              </w:rPr>
              <w:t xml:space="preserve">et veille à </w:t>
            </w:r>
            <w:r w:rsidR="0083791D" w:rsidRPr="00114A86">
              <w:rPr>
                <w:rFonts w:ascii="Times New Roman" w:hAnsi="Times New Roman" w:cs="Times New Roman"/>
                <w:color w:val="FF0000"/>
                <w:sz w:val="24"/>
                <w:szCs w:val="24"/>
              </w:rPr>
              <w:t>l’articulation des thérapies, des synergies dans les soins. Le praticien n’est plus seul et peut obtenir des rendez-vous avec des nouveaux patients.</w:t>
            </w:r>
          </w:p>
          <w:p w:rsidR="0083791D" w:rsidRPr="007B077A" w:rsidRDefault="00A304D2" w:rsidP="0083791D">
            <w:pPr>
              <w:spacing w:after="0" w:line="240" w:lineRule="auto"/>
              <w:jc w:val="both"/>
              <w:rPr>
                <w:rFonts w:ascii="Times New Roman" w:hAnsi="Times New Roman" w:cs="Times New Roman"/>
                <w:sz w:val="24"/>
                <w:szCs w:val="24"/>
              </w:rPr>
            </w:pPr>
            <w:r w:rsidRPr="00114A86">
              <w:rPr>
                <w:rFonts w:ascii="Times New Roman" w:hAnsi="Times New Roman" w:cs="Times New Roman"/>
                <w:color w:val="FF0000"/>
                <w:sz w:val="24"/>
                <w:szCs w:val="24"/>
              </w:rPr>
              <w:t xml:space="preserve">Pour les rendez-vous pris sur la </w:t>
            </w:r>
            <w:proofErr w:type="spellStart"/>
            <w:r w:rsidRPr="00114A86">
              <w:rPr>
                <w:rFonts w:ascii="Times New Roman" w:hAnsi="Times New Roman" w:cs="Times New Roman"/>
                <w:color w:val="FF0000"/>
                <w:sz w:val="24"/>
                <w:szCs w:val="24"/>
              </w:rPr>
              <w:t>plateforme</w:t>
            </w:r>
            <w:proofErr w:type="gramStart"/>
            <w:r w:rsidRPr="00114A86">
              <w:rPr>
                <w:rFonts w:ascii="Times New Roman" w:hAnsi="Times New Roman" w:cs="Times New Roman"/>
                <w:color w:val="FF0000"/>
                <w:sz w:val="24"/>
                <w:szCs w:val="24"/>
              </w:rPr>
              <w:t>,le</w:t>
            </w:r>
            <w:proofErr w:type="spellEnd"/>
            <w:proofErr w:type="gramEnd"/>
            <w:r w:rsidR="0083791D" w:rsidRPr="00114A86">
              <w:rPr>
                <w:rFonts w:ascii="Times New Roman" w:hAnsi="Times New Roman" w:cs="Times New Roman"/>
                <w:color w:val="FF0000"/>
                <w:sz w:val="24"/>
                <w:szCs w:val="24"/>
              </w:rPr>
              <w:t xml:space="preserve"> soignant ne paye que la mise en relation et peut effec</w:t>
            </w:r>
            <w:r w:rsidRPr="00114A86">
              <w:rPr>
                <w:rFonts w:ascii="Times New Roman" w:hAnsi="Times New Roman" w:cs="Times New Roman"/>
                <w:color w:val="FF0000"/>
                <w:sz w:val="24"/>
                <w:szCs w:val="24"/>
              </w:rPr>
              <w:t>tuer des consultations en ligne</w:t>
            </w:r>
            <w:r>
              <w:rPr>
                <w:rFonts w:ascii="Times New Roman" w:hAnsi="Times New Roman" w:cs="Times New Roman"/>
                <w:sz w:val="24"/>
                <w:szCs w:val="24"/>
              </w:rPr>
              <w:t>.</w:t>
            </w:r>
          </w:p>
          <w:p w:rsidR="00BA3585" w:rsidRPr="007B077A" w:rsidRDefault="00BA3585" w:rsidP="00316C51">
            <w:pPr>
              <w:spacing w:after="240" w:line="240" w:lineRule="auto"/>
              <w:rPr>
                <w:rFonts w:ascii="Times New Roman" w:eastAsia="Times New Roman" w:hAnsi="Times New Roman" w:cs="Times New Roman"/>
                <w:sz w:val="24"/>
                <w:szCs w:val="24"/>
              </w:rPr>
            </w:pPr>
          </w:p>
          <w:p w:rsidR="0083791D" w:rsidRPr="007B077A" w:rsidRDefault="0083791D" w:rsidP="0083791D">
            <w:pPr>
              <w:spacing w:after="0" w:line="240" w:lineRule="auto"/>
              <w:jc w:val="both"/>
              <w:rPr>
                <w:rFonts w:ascii="Times New Roman" w:hAnsi="Times New Roman" w:cs="Times New Roman"/>
                <w:sz w:val="24"/>
                <w:szCs w:val="24"/>
              </w:rPr>
            </w:pPr>
            <w:r w:rsidRPr="007B077A">
              <w:rPr>
                <w:rFonts w:ascii="Times New Roman" w:eastAsia="Times New Roman" w:hAnsi="Times New Roman" w:cs="Times New Roman"/>
                <w:sz w:val="24"/>
                <w:szCs w:val="24"/>
              </w:rPr>
              <w:t xml:space="preserve">2. </w:t>
            </w:r>
            <w:r w:rsidR="00285116" w:rsidRPr="007B077A">
              <w:rPr>
                <w:rFonts w:ascii="Times New Roman" w:hAnsi="Times New Roman" w:cs="Times New Roman"/>
                <w:b/>
                <w:sz w:val="24"/>
                <w:szCs w:val="24"/>
              </w:rPr>
              <w:t>Les patients</w:t>
            </w:r>
            <w:r w:rsidRPr="007B077A">
              <w:rPr>
                <w:rFonts w:ascii="Times New Roman" w:hAnsi="Times New Roman" w:cs="Times New Roman"/>
                <w:sz w:val="24"/>
                <w:szCs w:val="24"/>
              </w:rPr>
              <w:t xml:space="preserve"> : enfants, jeunes adultes, adultes, seniors, salariés d’entreprises ou de la fonction publique. </w:t>
            </w:r>
            <w:r w:rsidRPr="007B077A">
              <w:rPr>
                <w:rFonts w:ascii="Times New Roman" w:hAnsi="Times New Roman" w:cs="Times New Roman"/>
                <w:b/>
                <w:sz w:val="24"/>
                <w:szCs w:val="24"/>
              </w:rPr>
              <w:t xml:space="preserve">La plateforme collaborative de </w:t>
            </w:r>
            <w:proofErr w:type="spellStart"/>
            <w:r w:rsidRPr="007B077A">
              <w:rPr>
                <w:rFonts w:ascii="Times New Roman" w:hAnsi="Times New Roman" w:cs="Times New Roman"/>
                <w:b/>
                <w:sz w:val="24"/>
                <w:szCs w:val="24"/>
              </w:rPr>
              <w:t>Sophrokhepri</w:t>
            </w:r>
            <w:proofErr w:type="spellEnd"/>
            <w:r w:rsidRPr="007B077A">
              <w:rPr>
                <w:rFonts w:ascii="Times New Roman" w:hAnsi="Times New Roman" w:cs="Times New Roman"/>
                <w:b/>
                <w:sz w:val="24"/>
                <w:szCs w:val="24"/>
              </w:rPr>
              <w:t xml:space="preserve"> </w:t>
            </w:r>
            <w:r w:rsidR="00285116" w:rsidRPr="007B077A">
              <w:rPr>
                <w:rFonts w:ascii="Times New Roman" w:hAnsi="Times New Roman" w:cs="Times New Roman"/>
                <w:sz w:val="24"/>
                <w:szCs w:val="24"/>
              </w:rPr>
              <w:t>simplifie la</w:t>
            </w:r>
            <w:r w:rsidRPr="007B077A">
              <w:rPr>
                <w:rFonts w:ascii="Times New Roman" w:hAnsi="Times New Roman" w:cs="Times New Roman"/>
                <w:sz w:val="24"/>
                <w:szCs w:val="24"/>
              </w:rPr>
              <w:t xml:space="preserve"> recherche de thérapeutes grâce à un champ lexical adapté et pédagogique, la réservation s’effectue en quelques clics et la consultation en Visio est possible.</w:t>
            </w:r>
          </w:p>
          <w:p w:rsidR="0083791D" w:rsidRPr="007B077A" w:rsidRDefault="0083791D" w:rsidP="00316C51">
            <w:pPr>
              <w:spacing w:after="240" w:line="240" w:lineRule="auto"/>
              <w:rPr>
                <w:rFonts w:ascii="Times New Roman" w:eastAsia="Times New Roman" w:hAnsi="Times New Roman" w:cs="Times New Roman"/>
                <w:sz w:val="24"/>
                <w:szCs w:val="24"/>
              </w:rPr>
            </w:pPr>
          </w:p>
          <w:p w:rsidR="00E6175F" w:rsidRPr="00F3511A" w:rsidRDefault="00E6175F" w:rsidP="00E6175F">
            <w:pPr>
              <w:spacing w:after="0" w:line="240" w:lineRule="auto"/>
              <w:jc w:val="both"/>
              <w:rPr>
                <w:rFonts w:ascii="Times New Roman" w:hAnsi="Times New Roman" w:cs="Times New Roman"/>
                <w:color w:val="FF0000"/>
                <w:sz w:val="24"/>
                <w:szCs w:val="24"/>
              </w:rPr>
            </w:pPr>
            <w:r w:rsidRPr="007B077A">
              <w:rPr>
                <w:rFonts w:ascii="Times New Roman" w:eastAsia="Times New Roman" w:hAnsi="Times New Roman" w:cs="Times New Roman"/>
                <w:sz w:val="24"/>
                <w:szCs w:val="24"/>
              </w:rPr>
              <w:t xml:space="preserve">3 </w:t>
            </w:r>
            <w:r w:rsidR="00285116" w:rsidRPr="007B077A">
              <w:rPr>
                <w:rFonts w:ascii="Times New Roman" w:hAnsi="Times New Roman" w:cs="Times New Roman"/>
                <w:b/>
                <w:sz w:val="24"/>
                <w:szCs w:val="24"/>
              </w:rPr>
              <w:t xml:space="preserve">Les </w:t>
            </w:r>
            <w:r w:rsidRPr="007B077A">
              <w:rPr>
                <w:rFonts w:ascii="Times New Roman" w:hAnsi="Times New Roman" w:cs="Times New Roman"/>
                <w:b/>
                <w:sz w:val="24"/>
                <w:szCs w:val="24"/>
              </w:rPr>
              <w:t>entr</w:t>
            </w:r>
            <w:r w:rsidR="00285116" w:rsidRPr="007B077A">
              <w:rPr>
                <w:rFonts w:ascii="Times New Roman" w:hAnsi="Times New Roman" w:cs="Times New Roman"/>
                <w:b/>
                <w:sz w:val="24"/>
                <w:szCs w:val="24"/>
              </w:rPr>
              <w:t xml:space="preserve">eprises et les établissements publics : </w:t>
            </w:r>
            <w:proofErr w:type="spellStart"/>
            <w:r w:rsidRPr="007B077A">
              <w:rPr>
                <w:rFonts w:ascii="Times New Roman" w:hAnsi="Times New Roman" w:cs="Times New Roman"/>
                <w:b/>
                <w:sz w:val="24"/>
                <w:szCs w:val="24"/>
              </w:rPr>
              <w:t>Sophrokhepri</w:t>
            </w:r>
            <w:proofErr w:type="spellEnd"/>
            <w:r w:rsidRPr="007B077A">
              <w:rPr>
                <w:rFonts w:ascii="Times New Roman" w:hAnsi="Times New Roman" w:cs="Times New Roman"/>
                <w:b/>
                <w:sz w:val="24"/>
                <w:szCs w:val="24"/>
              </w:rPr>
              <w:t xml:space="preserve"> </w:t>
            </w:r>
            <w:r w:rsidRPr="007B077A">
              <w:rPr>
                <w:rFonts w:ascii="Times New Roman" w:hAnsi="Times New Roman" w:cs="Times New Roman"/>
                <w:sz w:val="24"/>
                <w:szCs w:val="24"/>
              </w:rPr>
              <w:t>apporte une réponse économique et innovante répondant aux exigences règlementaires en matière de prévention des risques psycho-sociaux.</w:t>
            </w:r>
            <w:r w:rsidR="002E1619">
              <w:rPr>
                <w:rFonts w:ascii="Times New Roman" w:hAnsi="Times New Roman" w:cs="Times New Roman"/>
                <w:sz w:val="24"/>
                <w:szCs w:val="24"/>
              </w:rPr>
              <w:t xml:space="preserve"> Le </w:t>
            </w:r>
            <w:r w:rsidR="002E1619" w:rsidRPr="00F3511A">
              <w:rPr>
                <w:rFonts w:ascii="Times New Roman" w:hAnsi="Times New Roman" w:cs="Times New Roman"/>
                <w:color w:val="FF0000"/>
                <w:sz w:val="24"/>
                <w:szCs w:val="24"/>
              </w:rPr>
              <w:t>Centre est centre de formation</w:t>
            </w:r>
            <w:r w:rsidR="00F3511A" w:rsidRPr="00F3511A">
              <w:rPr>
                <w:rFonts w:ascii="Times New Roman" w:hAnsi="Times New Roman" w:cs="Times New Roman"/>
                <w:color w:val="FF0000"/>
                <w:sz w:val="24"/>
                <w:szCs w:val="24"/>
              </w:rPr>
              <w:t xml:space="preserve"> au Mieux-Etre et la gestion du stress.</w:t>
            </w:r>
          </w:p>
          <w:p w:rsidR="00E6175F" w:rsidRPr="007B077A" w:rsidRDefault="00E6175F"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Equipe : </w:t>
            </w:r>
          </w:p>
          <w:p w:rsidR="00E6175F" w:rsidRPr="007B077A" w:rsidRDefault="00316C51" w:rsidP="00E6175F">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br/>
            </w:r>
            <w:r w:rsidR="00E6175F" w:rsidRPr="007B077A">
              <w:rPr>
                <w:rFonts w:ascii="Times New Roman" w:eastAsia="Times New Roman" w:hAnsi="Times New Roman" w:cs="Times New Roman"/>
                <w:sz w:val="24"/>
                <w:szCs w:val="24"/>
              </w:rPr>
              <w:t>-REVELLAT Evelyne Sophrologue et Directrice de SOPHROKHEPRI</w:t>
            </w:r>
          </w:p>
          <w:p w:rsidR="00E6175F" w:rsidRPr="007B077A" w:rsidRDefault="00E6175F" w:rsidP="00E6175F">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-NDONG-ASSA Mickael Contrôleur de gestion</w:t>
            </w:r>
          </w:p>
          <w:p w:rsidR="00E6175F" w:rsidRPr="007B077A" w:rsidRDefault="00114A86" w:rsidP="00E6175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-REVELAT Philippe Dé</w:t>
            </w:r>
            <w:r w:rsidR="00E6175F" w:rsidRPr="007B077A">
              <w:rPr>
                <w:rFonts w:ascii="Times New Roman" w:eastAsia="Times New Roman" w:hAnsi="Times New Roman" w:cs="Times New Roman"/>
                <w:sz w:val="24"/>
                <w:szCs w:val="24"/>
              </w:rPr>
              <w:t xml:space="preserve">veloppeur </w:t>
            </w:r>
            <w:proofErr w:type="spellStart"/>
            <w:r w:rsidR="00E6175F" w:rsidRPr="007B077A">
              <w:rPr>
                <w:rFonts w:ascii="Times New Roman" w:eastAsia="Times New Roman" w:hAnsi="Times New Roman" w:cs="Times New Roman"/>
                <w:sz w:val="24"/>
                <w:szCs w:val="24"/>
              </w:rPr>
              <w:t>WebMaster</w:t>
            </w:r>
            <w:proofErr w:type="spellEnd"/>
          </w:p>
          <w:p w:rsidR="00E6175F" w:rsidRPr="007B077A" w:rsidRDefault="00E6175F" w:rsidP="00E6175F">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REVELLAT Flavien chargé du marketing</w:t>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Clients: </w:t>
            </w:r>
          </w:p>
          <w:p w:rsidR="00316C51" w:rsidRPr="007B077A" w:rsidRDefault="00316C51"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br/>
            </w:r>
            <w:r w:rsidR="00114A86" w:rsidRPr="002E1619">
              <w:rPr>
                <w:rFonts w:ascii="Times New Roman" w:eastAsia="Times New Roman" w:hAnsi="Times New Roman" w:cs="Times New Roman"/>
                <w:color w:val="FF0000"/>
                <w:sz w:val="24"/>
                <w:szCs w:val="24"/>
              </w:rPr>
              <w:t>40</w:t>
            </w:r>
            <w:r w:rsidR="00E6175F" w:rsidRPr="007B077A">
              <w:rPr>
                <w:rFonts w:ascii="Times New Roman" w:eastAsia="Times New Roman" w:hAnsi="Times New Roman" w:cs="Times New Roman"/>
                <w:sz w:val="24"/>
                <w:szCs w:val="24"/>
              </w:rPr>
              <w:t xml:space="preserve"> thérapeutes </w:t>
            </w:r>
            <w:r w:rsidR="00285116" w:rsidRPr="007B077A">
              <w:rPr>
                <w:rFonts w:ascii="Times New Roman" w:eastAsia="Times New Roman" w:hAnsi="Times New Roman" w:cs="Times New Roman"/>
                <w:sz w:val="24"/>
                <w:szCs w:val="24"/>
              </w:rPr>
              <w:t xml:space="preserve">utilisent d’ores et déjà </w:t>
            </w:r>
            <w:r w:rsidR="00E6175F" w:rsidRPr="007B077A">
              <w:rPr>
                <w:rFonts w:ascii="Times New Roman" w:eastAsia="Times New Roman" w:hAnsi="Times New Roman" w:cs="Times New Roman"/>
                <w:sz w:val="24"/>
                <w:szCs w:val="24"/>
              </w:rPr>
              <w:t>les espaces. L’objectif à terme est d’avoir en résidence alternée 140 thérapeutes sur le site.</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Stratégie marketing :</w:t>
            </w:r>
          </w:p>
          <w:p w:rsidR="00316C51" w:rsidRPr="007B077A" w:rsidRDefault="00316C51" w:rsidP="00316C51">
            <w:pPr>
              <w:spacing w:after="240" w:line="240" w:lineRule="auto"/>
              <w:rPr>
                <w:rFonts w:ascii="Times New Roman" w:eastAsia="Times New Roman" w:hAnsi="Times New Roman" w:cs="Times New Roman"/>
                <w:sz w:val="24"/>
                <w:szCs w:val="24"/>
              </w:rPr>
            </w:pPr>
          </w:p>
          <w:p w:rsidR="004C0828" w:rsidRPr="007B077A" w:rsidRDefault="004C0828" w:rsidP="004C0828">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SOPHROKHEPRI innove et développe sa visibilité :</w:t>
            </w:r>
          </w:p>
          <w:p w:rsidR="004C0828" w:rsidRPr="007B077A" w:rsidRDefault="004C0828" w:rsidP="004C0828">
            <w:pPr>
              <w:pStyle w:val="Listecouleur-Accent11"/>
              <w:numPr>
                <w:ilvl w:val="0"/>
                <w:numId w:val="15"/>
              </w:numPr>
              <w:spacing w:after="0" w:line="240" w:lineRule="auto"/>
              <w:rPr>
                <w:rFonts w:ascii="Times New Roman" w:hAnsi="Times New Roman"/>
                <w:sz w:val="24"/>
                <w:szCs w:val="24"/>
              </w:rPr>
            </w:pPr>
            <w:r w:rsidRPr="007B077A">
              <w:rPr>
                <w:rFonts w:ascii="Times New Roman" w:hAnsi="Times New Roman"/>
                <w:sz w:val="24"/>
                <w:szCs w:val="24"/>
              </w:rPr>
              <w:t xml:space="preserve">Par l’utilisation et l’animation de l’espace de </w:t>
            </w:r>
            <w:proofErr w:type="spellStart"/>
            <w:r w:rsidRPr="007B077A">
              <w:rPr>
                <w:rFonts w:ascii="Times New Roman" w:hAnsi="Times New Roman"/>
                <w:sz w:val="24"/>
                <w:szCs w:val="24"/>
              </w:rPr>
              <w:t>Coworking</w:t>
            </w:r>
            <w:proofErr w:type="spellEnd"/>
            <w:r w:rsidRPr="007B077A">
              <w:rPr>
                <w:rFonts w:ascii="Times New Roman" w:hAnsi="Times New Roman"/>
                <w:sz w:val="24"/>
                <w:szCs w:val="24"/>
              </w:rPr>
              <w:t> : journée « portes ouvertes », conférences thématiques</w:t>
            </w:r>
            <w:r w:rsidR="00285116" w:rsidRPr="007B077A">
              <w:rPr>
                <w:rFonts w:ascii="Times New Roman" w:hAnsi="Times New Roman"/>
                <w:sz w:val="24"/>
                <w:szCs w:val="24"/>
              </w:rPr>
              <w:t>, etc.</w:t>
            </w:r>
          </w:p>
          <w:p w:rsidR="00B44F7D" w:rsidRPr="00B44F7D" w:rsidRDefault="004C0828" w:rsidP="004C0828">
            <w:pPr>
              <w:pStyle w:val="Listecouleur-Accent11"/>
              <w:numPr>
                <w:ilvl w:val="0"/>
                <w:numId w:val="15"/>
              </w:numPr>
              <w:spacing w:after="0" w:line="240" w:lineRule="auto"/>
              <w:rPr>
                <w:rFonts w:ascii="Times New Roman" w:hAnsi="Times New Roman"/>
                <w:color w:val="FF0000"/>
                <w:sz w:val="24"/>
                <w:szCs w:val="24"/>
              </w:rPr>
            </w:pPr>
            <w:r w:rsidRPr="00B44F7D">
              <w:rPr>
                <w:rFonts w:ascii="Times New Roman" w:hAnsi="Times New Roman"/>
                <w:color w:val="FF0000"/>
                <w:sz w:val="24"/>
                <w:szCs w:val="24"/>
              </w:rPr>
              <w:t>Par des démarches expérimentales en direction des entreprises et des collectivités territoriales</w:t>
            </w:r>
            <w:r w:rsidR="00285116" w:rsidRPr="00B44F7D">
              <w:rPr>
                <w:rFonts w:ascii="Times New Roman" w:hAnsi="Times New Roman"/>
                <w:color w:val="FF0000"/>
                <w:sz w:val="24"/>
                <w:szCs w:val="24"/>
              </w:rPr>
              <w:t xml:space="preserve"> : </w:t>
            </w:r>
            <w:r w:rsidR="00B44F7D" w:rsidRPr="00B44F7D">
              <w:rPr>
                <w:rFonts w:ascii="Times New Roman" w:hAnsi="Times New Roman"/>
                <w:color w:val="FF0000"/>
                <w:sz w:val="24"/>
                <w:szCs w:val="24"/>
              </w:rPr>
              <w:t xml:space="preserve">« Instant Break » </w:t>
            </w:r>
          </w:p>
          <w:p w:rsidR="004C0828" w:rsidRPr="007B077A" w:rsidRDefault="00285116" w:rsidP="004C0828">
            <w:pPr>
              <w:pStyle w:val="Listecouleur-Accent11"/>
              <w:numPr>
                <w:ilvl w:val="0"/>
                <w:numId w:val="15"/>
              </w:numPr>
              <w:spacing w:after="0" w:line="240" w:lineRule="auto"/>
              <w:rPr>
                <w:rFonts w:ascii="Times New Roman" w:hAnsi="Times New Roman"/>
                <w:sz w:val="24"/>
                <w:szCs w:val="24"/>
              </w:rPr>
            </w:pPr>
            <w:r w:rsidRPr="00B44F7D">
              <w:rPr>
                <w:rFonts w:ascii="Times New Roman" w:hAnsi="Times New Roman"/>
                <w:color w:val="FF0000"/>
                <w:sz w:val="24"/>
                <w:szCs w:val="24"/>
              </w:rPr>
              <w:t xml:space="preserve">« cocooning </w:t>
            </w:r>
            <w:proofErr w:type="spellStart"/>
            <w:r w:rsidRPr="00B44F7D">
              <w:rPr>
                <w:rFonts w:ascii="Times New Roman" w:hAnsi="Times New Roman"/>
                <w:color w:val="FF0000"/>
                <w:sz w:val="24"/>
                <w:szCs w:val="24"/>
              </w:rPr>
              <w:t>day</w:t>
            </w:r>
            <w:proofErr w:type="spellEnd"/>
            <w:r w:rsidRPr="00B44F7D">
              <w:rPr>
                <w:rFonts w:ascii="Times New Roman" w:hAnsi="Times New Roman"/>
                <w:color w:val="FF0000"/>
                <w:sz w:val="24"/>
                <w:szCs w:val="24"/>
              </w:rPr>
              <w:t> »,</w:t>
            </w:r>
            <w:r w:rsidR="00B44F7D" w:rsidRPr="00B44F7D">
              <w:rPr>
                <w:rFonts w:ascii="Times New Roman" w:hAnsi="Times New Roman"/>
                <w:color w:val="FF0000"/>
                <w:sz w:val="24"/>
                <w:szCs w:val="24"/>
              </w:rPr>
              <w:t xml:space="preserve"> </w:t>
            </w:r>
            <w:r w:rsidRPr="00B44F7D">
              <w:rPr>
                <w:rFonts w:ascii="Times New Roman" w:hAnsi="Times New Roman"/>
                <w:color w:val="FF0000"/>
                <w:sz w:val="24"/>
                <w:szCs w:val="24"/>
              </w:rPr>
              <w:t xml:space="preserve"> </w:t>
            </w:r>
            <w:r w:rsidR="00B44F7D" w:rsidRPr="00B44F7D">
              <w:rPr>
                <w:rFonts w:ascii="Times New Roman" w:hAnsi="Times New Roman"/>
                <w:color w:val="FF0000"/>
                <w:sz w:val="24"/>
                <w:szCs w:val="24"/>
              </w:rPr>
              <w:t>pour les particuliers</w:t>
            </w:r>
            <w:r w:rsidRPr="007B077A">
              <w:rPr>
                <w:rFonts w:ascii="Times New Roman" w:hAnsi="Times New Roman"/>
                <w:sz w:val="24"/>
                <w:szCs w:val="24"/>
              </w:rPr>
              <w:t>.</w:t>
            </w:r>
          </w:p>
          <w:p w:rsidR="004C0828" w:rsidRPr="007B077A" w:rsidRDefault="004C0828" w:rsidP="004C0828">
            <w:pPr>
              <w:pStyle w:val="Listecouleur-Accent11"/>
              <w:numPr>
                <w:ilvl w:val="0"/>
                <w:numId w:val="15"/>
              </w:numPr>
              <w:spacing w:after="0" w:line="240" w:lineRule="auto"/>
              <w:rPr>
                <w:rFonts w:ascii="Times New Roman" w:hAnsi="Times New Roman"/>
                <w:sz w:val="24"/>
                <w:szCs w:val="24"/>
              </w:rPr>
            </w:pPr>
            <w:r w:rsidRPr="007B077A">
              <w:rPr>
                <w:rFonts w:ascii="Times New Roman" w:hAnsi="Times New Roman"/>
                <w:sz w:val="24"/>
                <w:szCs w:val="24"/>
              </w:rPr>
              <w:t>Par les synergies et complémentarités possibles offertes par les lieux</w:t>
            </w:r>
          </w:p>
          <w:p w:rsidR="004C0828" w:rsidRPr="007B077A" w:rsidRDefault="004C0828" w:rsidP="004C0828">
            <w:pPr>
              <w:pStyle w:val="Listecouleur-Accent11"/>
              <w:numPr>
                <w:ilvl w:val="0"/>
                <w:numId w:val="15"/>
              </w:numPr>
              <w:spacing w:after="0" w:line="240" w:lineRule="auto"/>
              <w:rPr>
                <w:rFonts w:ascii="Times New Roman" w:hAnsi="Times New Roman"/>
                <w:sz w:val="24"/>
                <w:szCs w:val="24"/>
              </w:rPr>
            </w:pPr>
            <w:r w:rsidRPr="007B077A">
              <w:rPr>
                <w:rFonts w:ascii="Times New Roman" w:hAnsi="Times New Roman"/>
                <w:sz w:val="24"/>
                <w:szCs w:val="24"/>
              </w:rPr>
              <w:t>Par la mise en place de la plateforme qui sera rédigée en français et en anglais</w:t>
            </w:r>
          </w:p>
          <w:p w:rsidR="004C0828" w:rsidRPr="007B077A" w:rsidRDefault="004C0828" w:rsidP="004C0828">
            <w:pPr>
              <w:pStyle w:val="Listecouleur-Accent11"/>
              <w:numPr>
                <w:ilvl w:val="0"/>
                <w:numId w:val="15"/>
              </w:numPr>
              <w:spacing w:after="0" w:line="240" w:lineRule="auto"/>
              <w:rPr>
                <w:rFonts w:ascii="Times New Roman" w:hAnsi="Times New Roman"/>
                <w:sz w:val="24"/>
                <w:szCs w:val="24"/>
              </w:rPr>
            </w:pPr>
            <w:r w:rsidRPr="007B077A">
              <w:rPr>
                <w:rFonts w:ascii="Times New Roman" w:hAnsi="Times New Roman"/>
                <w:sz w:val="24"/>
                <w:szCs w:val="24"/>
              </w:rPr>
              <w:t>Par la publicité presse au sein des guides des hôpitaux, l’éventail des savoir-faire.</w:t>
            </w:r>
          </w:p>
          <w:p w:rsidR="004C0828" w:rsidRPr="007B077A" w:rsidRDefault="004C0828" w:rsidP="004C0828">
            <w:pPr>
              <w:pStyle w:val="Listecouleur-Accent11"/>
              <w:spacing w:after="0" w:line="240" w:lineRule="auto"/>
              <w:rPr>
                <w:rFonts w:ascii="Times New Roman" w:hAnsi="Times New Roman"/>
                <w:sz w:val="24"/>
                <w:szCs w:val="24"/>
              </w:rPr>
            </w:pPr>
          </w:p>
          <w:p w:rsidR="004C0828" w:rsidRPr="007B077A" w:rsidRDefault="004C0828" w:rsidP="004C0828">
            <w:pPr>
              <w:spacing w:after="0" w:line="240" w:lineRule="auto"/>
              <w:rPr>
                <w:rFonts w:ascii="Times New Roman" w:hAnsi="Times New Roman" w:cs="Times New Roman"/>
                <w:sz w:val="24"/>
                <w:szCs w:val="24"/>
              </w:rPr>
            </w:pPr>
            <w:r w:rsidRPr="007B077A">
              <w:rPr>
                <w:rFonts w:ascii="Times New Roman" w:hAnsi="Times New Roman" w:cs="Times New Roman"/>
                <w:sz w:val="24"/>
                <w:szCs w:val="24"/>
              </w:rPr>
              <w:t>SOPHROKHEPRI vise dans un premier temps le marché national puis francophone et enfin s’internationalisera.</w:t>
            </w:r>
          </w:p>
          <w:p w:rsidR="004C0828" w:rsidRPr="007B077A" w:rsidRDefault="004C0828" w:rsidP="004C0828">
            <w:pPr>
              <w:pStyle w:val="Listecouleur-Accent11"/>
              <w:spacing w:after="0" w:line="240" w:lineRule="auto"/>
              <w:rPr>
                <w:rFonts w:ascii="Times New Roman" w:hAnsi="Times New Roman"/>
                <w:sz w:val="24"/>
                <w:szCs w:val="24"/>
              </w:rPr>
            </w:pPr>
          </w:p>
          <w:p w:rsidR="004C0828" w:rsidRPr="007B077A" w:rsidRDefault="004C0828" w:rsidP="004C0828">
            <w:pPr>
              <w:spacing w:after="24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05" w:type="dxa"/>
              <w:bottom w:w="0" w:type="dxa"/>
              <w:right w:w="105" w:type="dxa"/>
            </w:tcMar>
            <w:hideMark/>
          </w:tcPr>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lastRenderedPageBreak/>
              <w:t>Nom de l’entreprise</w:t>
            </w:r>
          </w:p>
          <w:p w:rsidR="00316C51" w:rsidRPr="007B077A" w:rsidRDefault="000664F9" w:rsidP="00316C51">
            <w:pPr>
              <w:spacing w:after="0" w:line="240" w:lineRule="auto"/>
              <w:rPr>
                <w:rFonts w:ascii="Times New Roman" w:eastAsia="Times New Roman" w:hAnsi="Times New Roman" w:cs="Times New Roman"/>
                <w:sz w:val="24"/>
                <w:szCs w:val="24"/>
              </w:rPr>
            </w:pPr>
            <w:proofErr w:type="spellStart"/>
            <w:r w:rsidRPr="007B077A">
              <w:rPr>
                <w:rFonts w:ascii="Times New Roman" w:eastAsia="Times New Roman" w:hAnsi="Times New Roman" w:cs="Times New Roman"/>
                <w:sz w:val="24"/>
                <w:szCs w:val="24"/>
              </w:rPr>
              <w:t>Sophtokhepri</w:t>
            </w:r>
            <w:proofErr w:type="spellEnd"/>
          </w:p>
          <w:p w:rsidR="000664F9" w:rsidRPr="007B077A" w:rsidRDefault="000664F9"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Entreprise:</w:t>
            </w:r>
          </w:p>
          <w:p w:rsidR="00316C51" w:rsidRPr="007B077A" w:rsidRDefault="00316C51" w:rsidP="00316C51">
            <w:pPr>
              <w:spacing w:after="0" w:line="240" w:lineRule="auto"/>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Site web :</w:t>
            </w:r>
          </w:p>
          <w:p w:rsidR="000664F9" w:rsidRPr="007B077A" w:rsidRDefault="00F3511A" w:rsidP="00316C51">
            <w:pPr>
              <w:spacing w:after="0" w:line="240" w:lineRule="auto"/>
              <w:rPr>
                <w:rFonts w:ascii="Times New Roman" w:eastAsia="Times New Roman" w:hAnsi="Times New Roman" w:cs="Times New Roman"/>
                <w:color w:val="000000"/>
                <w:sz w:val="24"/>
                <w:szCs w:val="24"/>
              </w:rPr>
            </w:pPr>
            <w:hyperlink r:id="rId9" w:history="1">
              <w:r w:rsidR="000664F9" w:rsidRPr="007B077A">
                <w:rPr>
                  <w:rStyle w:val="Lienhypertexte"/>
                  <w:rFonts w:ascii="Times New Roman" w:eastAsia="Times New Roman" w:hAnsi="Times New Roman" w:cs="Times New Roman"/>
                  <w:sz w:val="24"/>
                  <w:szCs w:val="24"/>
                </w:rPr>
                <w:t>www.sophrokhepri.fr</w:t>
              </w:r>
            </w:hyperlink>
          </w:p>
          <w:p w:rsidR="000664F9" w:rsidRPr="007B077A" w:rsidRDefault="000664F9"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Secteur d’activité :</w:t>
            </w:r>
          </w:p>
          <w:p w:rsidR="000664F9" w:rsidRPr="007B077A" w:rsidRDefault="00860A6A" w:rsidP="00316C51">
            <w:pPr>
              <w:spacing w:after="0" w:line="240" w:lineRule="auto"/>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Médecines douces</w:t>
            </w:r>
          </w:p>
          <w:p w:rsidR="00860A6A" w:rsidRPr="007B077A" w:rsidRDefault="00860A6A"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Statut juridique :</w:t>
            </w:r>
          </w:p>
          <w:p w:rsidR="00860A6A" w:rsidRPr="007B077A" w:rsidRDefault="00572B17" w:rsidP="00316C51">
            <w:pPr>
              <w:spacing w:after="0" w:line="240" w:lineRule="auto"/>
              <w:rPr>
                <w:rFonts w:ascii="Times New Roman" w:eastAsia="+mn-ea" w:hAnsi="Times New Roman" w:cs="Times New Roman"/>
                <w:bCs/>
                <w:caps/>
                <w:color w:val="000000"/>
                <w:kern w:val="24"/>
                <w:sz w:val="24"/>
                <w:szCs w:val="24"/>
              </w:rPr>
            </w:pPr>
            <w:r w:rsidRPr="007B077A">
              <w:rPr>
                <w:rFonts w:ascii="Times New Roman" w:eastAsia="+mn-ea" w:hAnsi="Times New Roman" w:cs="Times New Roman"/>
                <w:bCs/>
                <w:caps/>
                <w:color w:val="000000"/>
                <w:kern w:val="24"/>
                <w:sz w:val="24"/>
                <w:szCs w:val="24"/>
              </w:rPr>
              <w:t>société par actions simplifiée a associé unique</w:t>
            </w:r>
          </w:p>
          <w:p w:rsidR="00572B17" w:rsidRPr="007B077A" w:rsidRDefault="00572B17"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Nombre d’employés :</w:t>
            </w:r>
            <w:r w:rsidR="00860A6A" w:rsidRPr="007B077A">
              <w:rPr>
                <w:rFonts w:ascii="Times New Roman" w:eastAsia="Times New Roman" w:hAnsi="Times New Roman" w:cs="Times New Roman"/>
                <w:color w:val="000000"/>
                <w:sz w:val="24"/>
                <w:szCs w:val="24"/>
              </w:rPr>
              <w:t xml:space="preserve"> </w:t>
            </w:r>
          </w:p>
          <w:p w:rsidR="00860A6A" w:rsidRPr="007B077A" w:rsidRDefault="00860A6A"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1</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Date de création :</w:t>
            </w:r>
          </w:p>
          <w:p w:rsidR="00316C51" w:rsidRPr="007B077A" w:rsidRDefault="00860A6A"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19/05/2015</w:t>
            </w:r>
          </w:p>
          <w:p w:rsidR="00316C51" w:rsidRPr="007B077A" w:rsidRDefault="00316C51" w:rsidP="00316C51">
            <w:pPr>
              <w:spacing w:after="0" w:line="240" w:lineRule="auto"/>
              <w:rPr>
                <w:rFonts w:ascii="Times New Roman" w:eastAsia="Times New Roman" w:hAnsi="Times New Roman" w:cs="Times New Roman"/>
                <w:b/>
                <w:bCs/>
                <w:color w:val="000000"/>
                <w:sz w:val="24"/>
                <w:szCs w:val="24"/>
              </w:rPr>
            </w:pPr>
            <w:r w:rsidRPr="007B077A">
              <w:rPr>
                <w:rFonts w:ascii="Times New Roman" w:eastAsia="Times New Roman" w:hAnsi="Times New Roman" w:cs="Times New Roman"/>
                <w:b/>
                <w:bCs/>
                <w:color w:val="000000"/>
                <w:sz w:val="24"/>
                <w:szCs w:val="24"/>
              </w:rPr>
              <w:t>Contact</w:t>
            </w:r>
          </w:p>
          <w:p w:rsidR="00860A6A" w:rsidRPr="007B077A" w:rsidRDefault="00860A6A"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Evelyne Revellat</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Email </w:t>
            </w:r>
            <w:proofErr w:type="gramStart"/>
            <w:r w:rsidRPr="007B077A">
              <w:rPr>
                <w:rFonts w:ascii="Times New Roman" w:eastAsia="Times New Roman" w:hAnsi="Times New Roman" w:cs="Times New Roman"/>
                <w:color w:val="000000"/>
                <w:sz w:val="24"/>
                <w:szCs w:val="24"/>
              </w:rPr>
              <w:t>:</w:t>
            </w:r>
            <w:r w:rsidR="00860A6A" w:rsidRPr="007B077A">
              <w:rPr>
                <w:rFonts w:ascii="Times New Roman" w:eastAsia="Times New Roman" w:hAnsi="Times New Roman" w:cs="Times New Roman"/>
                <w:color w:val="000000"/>
                <w:sz w:val="24"/>
                <w:szCs w:val="24"/>
              </w:rPr>
              <w:t>erevellat@sophrokhepri.fr</w:t>
            </w:r>
            <w:proofErr w:type="gramEnd"/>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Tel </w:t>
            </w:r>
            <w:proofErr w:type="gramStart"/>
            <w:r w:rsidRPr="007B077A">
              <w:rPr>
                <w:rFonts w:ascii="Times New Roman" w:eastAsia="Times New Roman" w:hAnsi="Times New Roman" w:cs="Times New Roman"/>
                <w:color w:val="000000"/>
                <w:sz w:val="24"/>
                <w:szCs w:val="24"/>
              </w:rPr>
              <w:t>:</w:t>
            </w:r>
            <w:r w:rsidR="00860A6A" w:rsidRPr="007B077A">
              <w:rPr>
                <w:rFonts w:ascii="Times New Roman" w:eastAsia="Times New Roman" w:hAnsi="Times New Roman" w:cs="Times New Roman"/>
                <w:color w:val="000000"/>
                <w:sz w:val="24"/>
                <w:szCs w:val="24"/>
              </w:rPr>
              <w:t>06</w:t>
            </w:r>
            <w:proofErr w:type="gramEnd"/>
            <w:r w:rsidR="00860A6A" w:rsidRPr="007B077A">
              <w:rPr>
                <w:rFonts w:ascii="Times New Roman" w:eastAsia="Times New Roman" w:hAnsi="Times New Roman" w:cs="Times New Roman"/>
                <w:color w:val="000000"/>
                <w:sz w:val="24"/>
                <w:szCs w:val="24"/>
              </w:rPr>
              <w:t xml:space="preserve"> 60 47 71 64</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Information financière </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xml:space="preserve">Capital social : </w:t>
            </w:r>
            <w:r w:rsidR="00860A6A" w:rsidRPr="007B077A">
              <w:rPr>
                <w:rFonts w:ascii="Times New Roman" w:eastAsia="Times New Roman" w:hAnsi="Times New Roman" w:cs="Times New Roman"/>
                <w:color w:val="000000"/>
                <w:sz w:val="24"/>
                <w:szCs w:val="24"/>
              </w:rPr>
              <w:t>10 000 €</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xml:space="preserve">Dépenses mensuelles </w:t>
            </w:r>
            <w:proofErr w:type="gramStart"/>
            <w:r w:rsidRPr="007B077A">
              <w:rPr>
                <w:rFonts w:ascii="Times New Roman" w:eastAsia="Times New Roman" w:hAnsi="Times New Roman" w:cs="Times New Roman"/>
                <w:color w:val="000000"/>
                <w:sz w:val="24"/>
                <w:szCs w:val="24"/>
              </w:rPr>
              <w:t>:</w:t>
            </w:r>
            <w:r w:rsidR="00860A6A" w:rsidRPr="007B077A">
              <w:rPr>
                <w:rFonts w:ascii="Times New Roman" w:eastAsia="Times New Roman" w:hAnsi="Times New Roman" w:cs="Times New Roman"/>
                <w:color w:val="000000"/>
                <w:sz w:val="24"/>
                <w:szCs w:val="24"/>
              </w:rPr>
              <w:t>6466</w:t>
            </w:r>
            <w:proofErr w:type="gramEnd"/>
            <w:r w:rsidR="00860A6A" w:rsidRPr="007B077A">
              <w:rPr>
                <w:rFonts w:ascii="Times New Roman" w:eastAsia="Times New Roman" w:hAnsi="Times New Roman" w:cs="Times New Roman"/>
                <w:color w:val="000000"/>
                <w:sz w:val="24"/>
                <w:szCs w:val="24"/>
              </w:rPr>
              <w:t>€</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xml:space="preserve">CA mensuel </w:t>
            </w:r>
            <w:proofErr w:type="gramStart"/>
            <w:r w:rsidRPr="007B077A">
              <w:rPr>
                <w:rFonts w:ascii="Times New Roman" w:eastAsia="Times New Roman" w:hAnsi="Times New Roman" w:cs="Times New Roman"/>
                <w:color w:val="000000"/>
                <w:sz w:val="24"/>
                <w:szCs w:val="24"/>
              </w:rPr>
              <w:t>:</w:t>
            </w:r>
            <w:r w:rsidR="006728E6" w:rsidRPr="007B077A">
              <w:rPr>
                <w:rFonts w:ascii="Times New Roman" w:eastAsia="Times New Roman" w:hAnsi="Times New Roman" w:cs="Times New Roman"/>
                <w:color w:val="000000"/>
                <w:sz w:val="24"/>
                <w:szCs w:val="24"/>
              </w:rPr>
              <w:t>12</w:t>
            </w:r>
            <w:proofErr w:type="gramEnd"/>
            <w:r w:rsidR="006728E6" w:rsidRPr="007B077A">
              <w:rPr>
                <w:rFonts w:ascii="Times New Roman" w:eastAsia="Times New Roman" w:hAnsi="Times New Roman" w:cs="Times New Roman"/>
                <w:color w:val="000000"/>
                <w:sz w:val="24"/>
                <w:szCs w:val="24"/>
              </w:rPr>
              <w:t xml:space="preserve"> 500€</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xml:space="preserve">Valorisation pré-money : </w:t>
            </w:r>
            <w:r w:rsidR="00B62DF5" w:rsidRPr="007B077A">
              <w:rPr>
                <w:rFonts w:ascii="Times New Roman" w:eastAsia="Times New Roman" w:hAnsi="Times New Roman" w:cs="Times New Roman"/>
                <w:color w:val="000000"/>
                <w:sz w:val="24"/>
                <w:szCs w:val="24"/>
              </w:rPr>
              <w:t>42 000€</w:t>
            </w: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xml:space="preserve">Montant recherché : </w:t>
            </w:r>
            <w:r w:rsidR="00E05B7A" w:rsidRPr="007B077A">
              <w:rPr>
                <w:rFonts w:ascii="Times New Roman" w:eastAsia="Times New Roman" w:hAnsi="Times New Roman" w:cs="Times New Roman"/>
                <w:color w:val="000000"/>
                <w:sz w:val="24"/>
                <w:szCs w:val="24"/>
              </w:rPr>
              <w:t>45 000€</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Equipe / Management </w:t>
            </w:r>
            <w:r w:rsidRPr="007B077A">
              <w:rPr>
                <w:rFonts w:ascii="Times New Roman" w:eastAsia="Times New Roman" w:hAnsi="Times New Roman" w:cs="Times New Roman"/>
                <w:color w:val="000000"/>
                <w:sz w:val="24"/>
                <w:szCs w:val="24"/>
              </w:rPr>
              <w:t>:</w:t>
            </w:r>
          </w:p>
          <w:p w:rsidR="00316C51" w:rsidRPr="007B077A" w:rsidRDefault="00316C51" w:rsidP="00316C51">
            <w:pPr>
              <w:spacing w:after="240" w:line="240" w:lineRule="auto"/>
              <w:rPr>
                <w:rFonts w:ascii="Times New Roman" w:eastAsia="Times New Roman" w:hAnsi="Times New Roman" w:cs="Times New Roman"/>
                <w:sz w:val="24"/>
                <w:szCs w:val="24"/>
              </w:rPr>
            </w:pPr>
          </w:p>
          <w:p w:rsidR="00E05B7A" w:rsidRPr="007B077A" w:rsidRDefault="00E05B7A"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-REVELLAT Evelyne Sophrologue et Directrice de SOPHROKHEPRI</w:t>
            </w:r>
          </w:p>
          <w:p w:rsidR="00E05B7A" w:rsidRPr="007B077A" w:rsidRDefault="00E05B7A"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-NDONG-ASSA Mickael Contrôleur de gestion</w:t>
            </w:r>
          </w:p>
          <w:p w:rsidR="00E05B7A" w:rsidRPr="007B077A" w:rsidRDefault="00E05B7A"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xml:space="preserve">-REVELAT Philippe </w:t>
            </w:r>
            <w:proofErr w:type="spellStart"/>
            <w:r w:rsidRPr="007B077A">
              <w:rPr>
                <w:rFonts w:ascii="Times New Roman" w:eastAsia="Times New Roman" w:hAnsi="Times New Roman" w:cs="Times New Roman"/>
                <w:sz w:val="24"/>
                <w:szCs w:val="24"/>
              </w:rPr>
              <w:t>Dveloppeur</w:t>
            </w:r>
            <w:proofErr w:type="spellEnd"/>
            <w:r w:rsidRPr="007B077A">
              <w:rPr>
                <w:rFonts w:ascii="Times New Roman" w:eastAsia="Times New Roman" w:hAnsi="Times New Roman" w:cs="Times New Roman"/>
                <w:sz w:val="24"/>
                <w:szCs w:val="24"/>
              </w:rPr>
              <w:t xml:space="preserve"> </w:t>
            </w:r>
            <w:proofErr w:type="spellStart"/>
            <w:r w:rsidRPr="007B077A">
              <w:rPr>
                <w:rFonts w:ascii="Times New Roman" w:eastAsia="Times New Roman" w:hAnsi="Times New Roman" w:cs="Times New Roman"/>
                <w:sz w:val="24"/>
                <w:szCs w:val="24"/>
              </w:rPr>
              <w:t>WebMaster</w:t>
            </w:r>
            <w:proofErr w:type="spellEnd"/>
          </w:p>
          <w:p w:rsidR="00E05B7A" w:rsidRPr="007B077A" w:rsidRDefault="00E05B7A"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REVELLAT Flavien chargé du marketing</w:t>
            </w:r>
          </w:p>
          <w:p w:rsidR="00E05B7A" w:rsidRPr="007B077A" w:rsidRDefault="00E05B7A"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lastRenderedPageBreak/>
              <w:t>-</w:t>
            </w:r>
          </w:p>
          <w:p w:rsidR="00E05B7A" w:rsidRPr="007B077A" w:rsidRDefault="00E05B7A" w:rsidP="00316C51">
            <w:pPr>
              <w:spacing w:after="24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Adresse : </w:t>
            </w:r>
            <w:r w:rsidR="00E05B7A" w:rsidRPr="007B077A">
              <w:rPr>
                <w:rFonts w:ascii="Times New Roman" w:eastAsia="Times New Roman" w:hAnsi="Times New Roman" w:cs="Times New Roman"/>
                <w:b/>
                <w:bCs/>
                <w:color w:val="000000"/>
                <w:sz w:val="24"/>
                <w:szCs w:val="24"/>
              </w:rPr>
              <w:t>188 grande rue Charles de Gaulle 94130 Nogent-sur-Marne</w:t>
            </w:r>
          </w:p>
          <w:p w:rsidR="00316C51" w:rsidRPr="007B077A" w:rsidRDefault="00316C51" w:rsidP="00316C51">
            <w:pPr>
              <w:spacing w:after="0" w:line="240" w:lineRule="auto"/>
              <w:rPr>
                <w:rFonts w:ascii="Times New Roman" w:eastAsia="Times New Roman" w:hAnsi="Times New Roman" w:cs="Times New Roman"/>
                <w:sz w:val="24"/>
                <w:szCs w:val="24"/>
              </w:rPr>
            </w:pPr>
          </w:p>
        </w:tc>
      </w:tr>
    </w:tbl>
    <w:p w:rsidR="00CC77E5" w:rsidRPr="007B077A" w:rsidRDefault="00CC77E5" w:rsidP="004C0828">
      <w:pPr>
        <w:spacing w:after="0" w:line="240" w:lineRule="auto"/>
        <w:ind w:left="-1080" w:right="-1048"/>
        <w:rPr>
          <w:rFonts w:ascii="Times New Roman" w:eastAsia="Times New Roman" w:hAnsi="Times New Roman" w:cs="Times New Roman"/>
          <w:b/>
          <w:bCs/>
          <w:color w:val="000000"/>
          <w:sz w:val="24"/>
          <w:szCs w:val="24"/>
        </w:rPr>
      </w:pPr>
    </w:p>
    <w:p w:rsidR="004C0828" w:rsidRPr="007B077A" w:rsidRDefault="00316C51" w:rsidP="004C0828">
      <w:pPr>
        <w:spacing w:after="0" w:line="240" w:lineRule="auto"/>
        <w:ind w:left="-1080" w:right="-1048"/>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Modèle économique : </w:t>
      </w:r>
    </w:p>
    <w:p w:rsidR="004C0828" w:rsidRPr="007B077A" w:rsidRDefault="004C0828" w:rsidP="004C0828">
      <w:pPr>
        <w:spacing w:after="0" w:line="240" w:lineRule="auto"/>
        <w:ind w:left="-1080" w:right="-1048"/>
        <w:rPr>
          <w:rFonts w:ascii="Times New Roman" w:eastAsia="Times New Roman" w:hAnsi="Times New Roman" w:cs="Times New Roman"/>
          <w:sz w:val="24"/>
          <w:szCs w:val="24"/>
        </w:rPr>
      </w:pPr>
    </w:p>
    <w:p w:rsidR="004C0828" w:rsidRPr="007B077A" w:rsidRDefault="004C0828" w:rsidP="004C0828">
      <w:pPr>
        <w:spacing w:after="0" w:line="240" w:lineRule="auto"/>
        <w:ind w:left="-1080" w:right="-1048"/>
        <w:rPr>
          <w:rFonts w:ascii="Times New Roman" w:eastAsia="Times New Roman" w:hAnsi="Times New Roman" w:cs="Times New Roman"/>
          <w:sz w:val="24"/>
          <w:szCs w:val="24"/>
        </w:rPr>
      </w:pPr>
      <w:r w:rsidRPr="007B077A">
        <w:rPr>
          <w:rFonts w:ascii="Times New Roman" w:eastAsia="+mn-ea" w:hAnsi="Times New Roman" w:cs="Times New Roman"/>
          <w:i/>
          <w:color w:val="000000"/>
          <w:kern w:val="24"/>
          <w:sz w:val="24"/>
          <w:szCs w:val="24"/>
        </w:rPr>
        <w:t xml:space="preserve">Trois sources de rémunération : </w:t>
      </w:r>
    </w:p>
    <w:p w:rsidR="004C0828" w:rsidRPr="007B077A" w:rsidRDefault="004C0828" w:rsidP="004C0828">
      <w:pPr>
        <w:spacing w:after="0" w:line="240" w:lineRule="auto"/>
        <w:rPr>
          <w:rFonts w:ascii="Times New Roman" w:eastAsia="+mn-ea" w:hAnsi="Times New Roman" w:cs="Times New Roman"/>
          <w:i/>
          <w:color w:val="000000"/>
          <w:kern w:val="24"/>
          <w:sz w:val="24"/>
          <w:szCs w:val="24"/>
        </w:rPr>
      </w:pPr>
    </w:p>
    <w:p w:rsidR="004C0828" w:rsidRPr="007B077A" w:rsidRDefault="004C0828" w:rsidP="004C0828">
      <w:pPr>
        <w:pStyle w:val="Listecouleur-Accent11"/>
        <w:numPr>
          <w:ilvl w:val="0"/>
          <w:numId w:val="16"/>
        </w:numPr>
        <w:spacing w:after="0" w:line="240" w:lineRule="auto"/>
        <w:rPr>
          <w:rFonts w:ascii="Times New Roman" w:eastAsia="+mn-ea" w:hAnsi="Times New Roman"/>
          <w:i/>
          <w:color w:val="000000"/>
          <w:kern w:val="24"/>
          <w:sz w:val="24"/>
          <w:szCs w:val="24"/>
        </w:rPr>
      </w:pPr>
      <w:r w:rsidRPr="007B077A">
        <w:rPr>
          <w:rFonts w:ascii="Times New Roman" w:eastAsia="+mn-ea" w:hAnsi="Times New Roman"/>
          <w:i/>
          <w:color w:val="000000"/>
          <w:kern w:val="24"/>
          <w:sz w:val="24"/>
          <w:szCs w:val="24"/>
        </w:rPr>
        <w:t>Location d’espaces en direction des professionnels selon des tarifs modulables en fonction des jours, des créneaux et des activités</w:t>
      </w:r>
    </w:p>
    <w:p w:rsidR="004C0828" w:rsidRPr="007B077A" w:rsidRDefault="004C0828" w:rsidP="004C0828">
      <w:pPr>
        <w:pStyle w:val="Listecouleur-Accent11"/>
        <w:numPr>
          <w:ilvl w:val="0"/>
          <w:numId w:val="16"/>
        </w:numPr>
        <w:spacing w:after="0" w:line="240" w:lineRule="auto"/>
        <w:rPr>
          <w:rFonts w:ascii="Times New Roman" w:eastAsia="+mn-ea" w:hAnsi="Times New Roman"/>
          <w:i/>
          <w:kern w:val="24"/>
          <w:sz w:val="24"/>
          <w:szCs w:val="24"/>
        </w:rPr>
      </w:pPr>
      <w:r w:rsidRPr="007B077A">
        <w:rPr>
          <w:rFonts w:ascii="Times New Roman" w:eastAsia="+mn-ea" w:hAnsi="Times New Roman"/>
          <w:i/>
          <w:kern w:val="24"/>
          <w:sz w:val="24"/>
          <w:szCs w:val="24"/>
        </w:rPr>
        <w:t>Les patients d’Evelyne REVELLAT qui entrent dans le calcul du Chiffre d’Affaires</w:t>
      </w:r>
    </w:p>
    <w:p w:rsidR="004C0828" w:rsidRPr="00A304D2" w:rsidRDefault="004C0828" w:rsidP="004C0828">
      <w:pPr>
        <w:pStyle w:val="Listecouleur-Accent11"/>
        <w:numPr>
          <w:ilvl w:val="0"/>
          <w:numId w:val="16"/>
        </w:numPr>
        <w:spacing w:after="0" w:line="240" w:lineRule="auto"/>
        <w:rPr>
          <w:rFonts w:ascii="Times New Roman" w:eastAsia="+mn-ea" w:hAnsi="Times New Roman"/>
          <w:i/>
          <w:color w:val="FF0000"/>
          <w:kern w:val="24"/>
          <w:sz w:val="24"/>
          <w:szCs w:val="24"/>
        </w:rPr>
      </w:pPr>
      <w:r w:rsidRPr="00A304D2">
        <w:rPr>
          <w:rFonts w:ascii="Times New Roman" w:eastAsia="+mn-ea" w:hAnsi="Times New Roman"/>
          <w:i/>
          <w:color w:val="FF0000"/>
          <w:kern w:val="24"/>
          <w:sz w:val="24"/>
          <w:szCs w:val="24"/>
        </w:rPr>
        <w:t xml:space="preserve">Revenus générés par la plateforme : les </w:t>
      </w:r>
      <w:r w:rsidR="00A304D2" w:rsidRPr="00A304D2">
        <w:rPr>
          <w:rFonts w:ascii="Times New Roman" w:eastAsia="+mn-ea" w:hAnsi="Times New Roman"/>
          <w:i/>
          <w:color w:val="FF0000"/>
          <w:kern w:val="24"/>
          <w:sz w:val="24"/>
          <w:szCs w:val="24"/>
        </w:rPr>
        <w:t>thérapeutes</w:t>
      </w:r>
      <w:r w:rsidRPr="00A304D2">
        <w:rPr>
          <w:rFonts w:ascii="Times New Roman" w:eastAsia="+mn-ea" w:hAnsi="Times New Roman"/>
          <w:i/>
          <w:color w:val="FF0000"/>
          <w:kern w:val="24"/>
          <w:sz w:val="24"/>
          <w:szCs w:val="24"/>
        </w:rPr>
        <w:t xml:space="preserve"> devront payer un abonnement</w:t>
      </w:r>
      <w:r w:rsidR="00A304D2" w:rsidRPr="00A304D2">
        <w:rPr>
          <w:rFonts w:ascii="Times New Roman" w:eastAsia="+mn-ea" w:hAnsi="Times New Roman"/>
          <w:i/>
          <w:color w:val="FF0000"/>
          <w:kern w:val="24"/>
          <w:sz w:val="24"/>
          <w:szCs w:val="24"/>
        </w:rPr>
        <w:t xml:space="preserve"> et la mise en relations avec les patients. Ces derniers règleront leur consultations à </w:t>
      </w:r>
      <w:proofErr w:type="gramStart"/>
      <w:r w:rsidR="00A304D2" w:rsidRPr="00A304D2">
        <w:rPr>
          <w:rFonts w:ascii="Times New Roman" w:eastAsia="+mn-ea" w:hAnsi="Times New Roman"/>
          <w:i/>
          <w:color w:val="FF0000"/>
          <w:kern w:val="24"/>
          <w:sz w:val="24"/>
          <w:szCs w:val="24"/>
        </w:rPr>
        <w:t>leur thérapeutes</w:t>
      </w:r>
      <w:proofErr w:type="gramEnd"/>
      <w:r w:rsidR="00A304D2" w:rsidRPr="00A304D2">
        <w:rPr>
          <w:rFonts w:ascii="Times New Roman" w:eastAsia="+mn-ea" w:hAnsi="Times New Roman"/>
          <w:i/>
          <w:color w:val="FF0000"/>
          <w:kern w:val="24"/>
          <w:sz w:val="24"/>
          <w:szCs w:val="24"/>
        </w:rPr>
        <w:t>.</w:t>
      </w:r>
    </w:p>
    <w:p w:rsidR="004C0828" w:rsidRPr="007B077A" w:rsidRDefault="004C0828" w:rsidP="004C0828">
      <w:pPr>
        <w:spacing w:after="0" w:line="240" w:lineRule="auto"/>
        <w:ind w:left="-1080" w:right="-1048"/>
        <w:rPr>
          <w:rFonts w:ascii="Times New Roman" w:eastAsia="Times New Roman" w:hAnsi="Times New Roman" w:cs="Times New Roman"/>
          <w:sz w:val="24"/>
          <w:szCs w:val="24"/>
        </w:rPr>
      </w:pPr>
    </w:p>
    <w:p w:rsidR="004C0828" w:rsidRPr="007B077A" w:rsidRDefault="00316C51" w:rsidP="004C0828">
      <w:pPr>
        <w:spacing w:after="0" w:line="240" w:lineRule="auto"/>
        <w:ind w:left="-1080"/>
        <w:rPr>
          <w:rFonts w:ascii="Times New Roman" w:eastAsia="Times New Roman" w:hAnsi="Times New Roman" w:cs="Times New Roman"/>
          <w:b/>
          <w:bCs/>
          <w:color w:val="000000"/>
          <w:sz w:val="24"/>
          <w:szCs w:val="24"/>
        </w:rPr>
      </w:pPr>
      <w:r w:rsidRPr="007B077A">
        <w:rPr>
          <w:rFonts w:ascii="Times New Roman" w:eastAsia="Times New Roman" w:hAnsi="Times New Roman" w:cs="Times New Roman"/>
          <w:b/>
          <w:bCs/>
          <w:color w:val="000000"/>
          <w:sz w:val="24"/>
          <w:szCs w:val="24"/>
        </w:rPr>
        <w:t xml:space="preserve">Concurrents: </w:t>
      </w:r>
    </w:p>
    <w:p w:rsidR="004C0828" w:rsidRPr="007B077A" w:rsidRDefault="004C0828" w:rsidP="004C0828">
      <w:pPr>
        <w:spacing w:after="0" w:line="240" w:lineRule="auto"/>
        <w:ind w:left="-1080"/>
        <w:rPr>
          <w:rFonts w:ascii="Times New Roman" w:eastAsia="Times New Roman" w:hAnsi="Times New Roman" w:cs="Times New Roman"/>
          <w:b/>
          <w:bCs/>
          <w:color w:val="000000"/>
          <w:sz w:val="24"/>
          <w:szCs w:val="24"/>
        </w:rPr>
      </w:pPr>
    </w:p>
    <w:p w:rsidR="004C0828" w:rsidRPr="007B077A" w:rsidRDefault="004C0828" w:rsidP="004C0828">
      <w:pPr>
        <w:spacing w:after="0" w:line="240" w:lineRule="auto"/>
        <w:ind w:left="-1080"/>
        <w:rPr>
          <w:rFonts w:ascii="Times New Roman" w:eastAsia="Times New Roman" w:hAnsi="Times New Roman" w:cs="Times New Roman"/>
          <w:b/>
          <w:bCs/>
          <w:color w:val="000000"/>
          <w:sz w:val="24"/>
          <w:szCs w:val="24"/>
        </w:rPr>
      </w:pPr>
      <w:r w:rsidRPr="007B077A">
        <w:rPr>
          <w:rFonts w:ascii="Times New Roman" w:eastAsia="Times New Roman" w:hAnsi="Times New Roman" w:cs="Times New Roman"/>
          <w:b/>
          <w:bCs/>
          <w:color w:val="000000"/>
          <w:sz w:val="24"/>
          <w:szCs w:val="24"/>
        </w:rPr>
        <w:lastRenderedPageBreak/>
        <w:t>Il n’y a pas de concurrents directs mais on trouve un ensemble d’acteurs avec un positionnement différents :</w:t>
      </w:r>
    </w:p>
    <w:p w:rsidR="004C0828" w:rsidRPr="007B077A" w:rsidRDefault="004C0828" w:rsidP="004C0828">
      <w:pPr>
        <w:spacing w:after="0" w:line="240" w:lineRule="auto"/>
        <w:ind w:left="-1080"/>
        <w:rPr>
          <w:rFonts w:ascii="Times New Roman" w:eastAsia="Times New Roman" w:hAnsi="Times New Roman" w:cs="Times New Roman"/>
          <w:sz w:val="24"/>
          <w:szCs w:val="24"/>
        </w:rPr>
      </w:pPr>
    </w:p>
    <w:p w:rsidR="004C0828" w:rsidRPr="007B077A" w:rsidRDefault="004C0828" w:rsidP="004C0828">
      <w:pPr>
        <w:numPr>
          <w:ilvl w:val="0"/>
          <w:numId w:val="17"/>
        </w:numPr>
        <w:spacing w:after="0" w:line="240" w:lineRule="auto"/>
        <w:rPr>
          <w:rFonts w:ascii="Times New Roman" w:eastAsia="+mn-ea" w:hAnsi="Times New Roman" w:cs="Times New Roman"/>
          <w:i/>
          <w:color w:val="000000"/>
          <w:kern w:val="24"/>
          <w:sz w:val="24"/>
          <w:szCs w:val="24"/>
        </w:rPr>
      </w:pPr>
      <w:proofErr w:type="spellStart"/>
      <w:r w:rsidRPr="007B077A">
        <w:rPr>
          <w:rFonts w:ascii="Times New Roman" w:eastAsia="+mn-ea" w:hAnsi="Times New Roman" w:cs="Times New Roman"/>
          <w:b/>
          <w:bCs/>
          <w:i/>
          <w:color w:val="000000"/>
          <w:kern w:val="24"/>
          <w:sz w:val="24"/>
          <w:szCs w:val="24"/>
        </w:rPr>
        <w:t>Peauzedétente</w:t>
      </w:r>
      <w:proofErr w:type="spellEnd"/>
      <w:r w:rsidRPr="007B077A">
        <w:rPr>
          <w:rFonts w:ascii="Times New Roman" w:eastAsia="+mn-ea" w:hAnsi="Times New Roman" w:cs="Times New Roman"/>
          <w:b/>
          <w:bCs/>
          <w:i/>
          <w:color w:val="000000"/>
          <w:kern w:val="24"/>
          <w:sz w:val="24"/>
          <w:szCs w:val="24"/>
        </w:rPr>
        <w:t xml:space="preserve"> : positionnement massage : </w:t>
      </w:r>
      <w:r w:rsidRPr="007B077A">
        <w:rPr>
          <w:rFonts w:ascii="Times New Roman" w:eastAsia="+mn-ea" w:hAnsi="Times New Roman" w:cs="Times New Roman"/>
          <w:i/>
          <w:color w:val="000000"/>
          <w:kern w:val="24"/>
          <w:sz w:val="24"/>
          <w:szCs w:val="24"/>
        </w:rPr>
        <w:t>6 cabines, 5 ans d’ancienneté, Paris 11</w:t>
      </w:r>
      <w:r w:rsidRPr="007B077A">
        <w:rPr>
          <w:rFonts w:ascii="Times New Roman" w:eastAsia="+mn-ea" w:hAnsi="Times New Roman" w:cs="Times New Roman"/>
          <w:i/>
          <w:color w:val="000000"/>
          <w:kern w:val="24"/>
          <w:sz w:val="24"/>
          <w:szCs w:val="24"/>
          <w:vertAlign w:val="superscript"/>
        </w:rPr>
        <w:t>ème</w:t>
      </w:r>
      <w:r w:rsidRPr="007B077A">
        <w:rPr>
          <w:rFonts w:ascii="Times New Roman" w:eastAsia="+mn-ea" w:hAnsi="Times New Roman" w:cs="Times New Roman"/>
          <w:i/>
          <w:color w:val="000000"/>
          <w:kern w:val="24"/>
          <w:sz w:val="24"/>
          <w:szCs w:val="24"/>
        </w:rPr>
        <w:t xml:space="preserve">, Effectif : 2 salariés, CA 2013 : </w:t>
      </w:r>
      <w:r w:rsidRPr="007B077A">
        <w:rPr>
          <w:rFonts w:ascii="Times New Roman" w:eastAsia="+mn-ea" w:hAnsi="Times New Roman" w:cs="Times New Roman"/>
          <w:i/>
          <w:kern w:val="24"/>
          <w:sz w:val="24"/>
          <w:szCs w:val="24"/>
        </w:rPr>
        <w:t>500 000€</w:t>
      </w:r>
    </w:p>
    <w:p w:rsidR="004C0828" w:rsidRPr="007B077A" w:rsidRDefault="004C0828" w:rsidP="00B44F7D">
      <w:pPr>
        <w:pStyle w:val="Listecouleur-Accent11"/>
        <w:spacing w:after="0" w:line="240" w:lineRule="auto"/>
        <w:rPr>
          <w:rFonts w:ascii="Times New Roman" w:eastAsia="+mn-ea" w:hAnsi="Times New Roman"/>
          <w:i/>
          <w:color w:val="000000"/>
          <w:kern w:val="24"/>
          <w:sz w:val="24"/>
          <w:szCs w:val="24"/>
        </w:rPr>
      </w:pPr>
      <w:r w:rsidRPr="007B077A">
        <w:rPr>
          <w:rFonts w:ascii="Times New Roman" w:eastAsia="+mn-ea" w:hAnsi="Times New Roman"/>
          <w:i/>
          <w:color w:val="000000"/>
          <w:kern w:val="24"/>
          <w:sz w:val="24"/>
          <w:szCs w:val="24"/>
        </w:rPr>
        <w:t>Positionnement : Mise à disposition de cabines, coaching des thérapeutes au commercial, services : site web et supports de communication.</w:t>
      </w:r>
    </w:p>
    <w:p w:rsidR="00CC77E5" w:rsidRPr="007B077A" w:rsidRDefault="00CC77E5" w:rsidP="004C0828">
      <w:pPr>
        <w:pStyle w:val="Listecouleur-Accent11"/>
        <w:spacing w:after="0" w:line="240" w:lineRule="auto"/>
        <w:rPr>
          <w:rFonts w:ascii="Times New Roman" w:eastAsia="+mn-ea" w:hAnsi="Times New Roman"/>
          <w:i/>
          <w:color w:val="000000"/>
          <w:kern w:val="24"/>
          <w:sz w:val="24"/>
          <w:szCs w:val="24"/>
        </w:rPr>
      </w:pPr>
    </w:p>
    <w:p w:rsidR="004C0828" w:rsidRPr="007B077A" w:rsidRDefault="004C0828" w:rsidP="004C0828">
      <w:pPr>
        <w:pStyle w:val="Listecouleur-Accent11"/>
        <w:spacing w:after="0" w:line="240" w:lineRule="auto"/>
        <w:rPr>
          <w:rFonts w:ascii="Times New Roman" w:eastAsia="+mn-ea" w:hAnsi="Times New Roman"/>
          <w:i/>
          <w:color w:val="000000"/>
          <w:kern w:val="24"/>
          <w:sz w:val="24"/>
          <w:szCs w:val="24"/>
        </w:rPr>
      </w:pPr>
    </w:p>
    <w:p w:rsidR="004C0828" w:rsidRPr="007B077A" w:rsidRDefault="004C0828" w:rsidP="004C0828">
      <w:pPr>
        <w:numPr>
          <w:ilvl w:val="0"/>
          <w:numId w:val="18"/>
        </w:numPr>
        <w:spacing w:after="0" w:line="240" w:lineRule="auto"/>
        <w:rPr>
          <w:rFonts w:ascii="Times New Roman" w:eastAsia="+mn-ea" w:hAnsi="Times New Roman" w:cs="Times New Roman"/>
          <w:i/>
          <w:color w:val="000000"/>
          <w:kern w:val="24"/>
          <w:sz w:val="24"/>
          <w:szCs w:val="24"/>
        </w:rPr>
      </w:pPr>
      <w:r w:rsidRPr="007B077A">
        <w:rPr>
          <w:rFonts w:ascii="Times New Roman" w:eastAsia="+mn-ea" w:hAnsi="Times New Roman" w:cs="Times New Roman"/>
          <w:b/>
          <w:bCs/>
          <w:i/>
          <w:color w:val="000000"/>
          <w:kern w:val="24"/>
          <w:sz w:val="24"/>
          <w:szCs w:val="24"/>
        </w:rPr>
        <w:t xml:space="preserve">Centre Sésame : </w:t>
      </w:r>
    </w:p>
    <w:p w:rsidR="004C0828" w:rsidRPr="007B077A" w:rsidRDefault="004C0828" w:rsidP="004C0828">
      <w:pPr>
        <w:spacing w:after="0" w:line="240" w:lineRule="auto"/>
        <w:ind w:left="720"/>
        <w:rPr>
          <w:rFonts w:ascii="Times New Roman" w:eastAsia="+mn-ea" w:hAnsi="Times New Roman" w:cs="Times New Roman"/>
          <w:i/>
          <w:color w:val="000000"/>
          <w:kern w:val="24"/>
          <w:sz w:val="24"/>
          <w:szCs w:val="24"/>
        </w:rPr>
      </w:pPr>
    </w:p>
    <w:p w:rsidR="004C0828" w:rsidRPr="007B077A" w:rsidRDefault="004C0828" w:rsidP="004C0828">
      <w:pPr>
        <w:spacing w:after="0" w:line="240" w:lineRule="auto"/>
        <w:ind w:left="720"/>
        <w:rPr>
          <w:rFonts w:ascii="Times New Roman" w:eastAsia="+mn-ea" w:hAnsi="Times New Roman" w:cs="Times New Roman"/>
          <w:i/>
          <w:color w:val="000000"/>
          <w:kern w:val="24"/>
          <w:sz w:val="24"/>
          <w:szCs w:val="24"/>
        </w:rPr>
      </w:pPr>
      <w:r w:rsidRPr="007B077A">
        <w:rPr>
          <w:rFonts w:ascii="Times New Roman" w:eastAsia="+mn-ea" w:hAnsi="Times New Roman" w:cs="Times New Roman"/>
          <w:i/>
          <w:color w:val="000000"/>
          <w:kern w:val="24"/>
          <w:sz w:val="24"/>
          <w:szCs w:val="24"/>
        </w:rPr>
        <w:t>6 cabines, création 2013, Paris 11</w:t>
      </w:r>
      <w:r w:rsidRPr="007B077A">
        <w:rPr>
          <w:rFonts w:ascii="Times New Roman" w:eastAsia="+mn-ea" w:hAnsi="Times New Roman" w:cs="Times New Roman"/>
          <w:i/>
          <w:color w:val="000000"/>
          <w:kern w:val="24"/>
          <w:sz w:val="24"/>
          <w:szCs w:val="24"/>
          <w:vertAlign w:val="superscript"/>
        </w:rPr>
        <w:t>ème</w:t>
      </w:r>
      <w:r w:rsidRPr="007B077A">
        <w:rPr>
          <w:rFonts w:ascii="Times New Roman" w:eastAsia="+mn-ea" w:hAnsi="Times New Roman" w:cs="Times New Roman"/>
          <w:i/>
          <w:color w:val="000000"/>
          <w:kern w:val="24"/>
          <w:sz w:val="24"/>
          <w:szCs w:val="24"/>
        </w:rPr>
        <w:t xml:space="preserve"> (République) </w:t>
      </w:r>
      <w:r w:rsidRPr="007B077A">
        <w:rPr>
          <w:rFonts w:ascii="Times New Roman" w:eastAsia="+mn-ea" w:hAnsi="Times New Roman" w:cs="Times New Roman"/>
          <w:i/>
          <w:color w:val="000000"/>
          <w:kern w:val="24"/>
          <w:sz w:val="24"/>
          <w:szCs w:val="24"/>
        </w:rPr>
        <w:br/>
        <w:t>Effectif compris entre 1 et 2 salariés, CA 2013 : 48 800 €, Positionnement : uniquement location de cabines</w:t>
      </w:r>
    </w:p>
    <w:p w:rsidR="004C0828" w:rsidRPr="007B077A" w:rsidRDefault="004C0828" w:rsidP="004C0828">
      <w:pPr>
        <w:spacing w:after="0" w:line="240" w:lineRule="auto"/>
        <w:ind w:left="720"/>
        <w:rPr>
          <w:rFonts w:ascii="Times New Roman" w:eastAsia="+mn-ea" w:hAnsi="Times New Roman" w:cs="Times New Roman"/>
          <w:i/>
          <w:color w:val="000000"/>
          <w:kern w:val="24"/>
          <w:sz w:val="24"/>
          <w:szCs w:val="24"/>
        </w:rPr>
      </w:pPr>
    </w:p>
    <w:p w:rsidR="004C0828" w:rsidRPr="007B077A" w:rsidRDefault="004C0828" w:rsidP="004C0828">
      <w:pPr>
        <w:pStyle w:val="Listecouleur-Accent11"/>
        <w:numPr>
          <w:ilvl w:val="0"/>
          <w:numId w:val="19"/>
        </w:numPr>
        <w:spacing w:after="0" w:line="240" w:lineRule="auto"/>
        <w:rPr>
          <w:rFonts w:ascii="Times New Roman" w:eastAsia="+mn-ea" w:hAnsi="Times New Roman"/>
          <w:i/>
          <w:color w:val="000000"/>
          <w:kern w:val="24"/>
          <w:sz w:val="24"/>
          <w:szCs w:val="24"/>
        </w:rPr>
      </w:pPr>
      <w:r w:rsidRPr="007B077A">
        <w:rPr>
          <w:rFonts w:ascii="Times New Roman" w:eastAsia="+mn-ea" w:hAnsi="Times New Roman"/>
          <w:b/>
          <w:bCs/>
          <w:i/>
          <w:color w:val="000000"/>
          <w:kern w:val="24"/>
          <w:sz w:val="24"/>
          <w:szCs w:val="24"/>
        </w:rPr>
        <w:t xml:space="preserve">COGITOZ : </w:t>
      </w:r>
      <w:r w:rsidRPr="007B077A">
        <w:rPr>
          <w:rFonts w:ascii="Times New Roman" w:eastAsia="+mn-ea" w:hAnsi="Times New Roman"/>
          <w:i/>
          <w:color w:val="000000"/>
          <w:kern w:val="24"/>
          <w:sz w:val="24"/>
          <w:szCs w:val="24"/>
        </w:rPr>
        <w:t>Centre spécialisé dans le diagnostic et l’accompagnement des enfants précoces, situé Paris, Charles De Gaulle Etoile et à Marseille. Pas de location de cabines</w:t>
      </w:r>
    </w:p>
    <w:p w:rsidR="004C0828" w:rsidRPr="007B077A" w:rsidRDefault="004C0828" w:rsidP="004C0828">
      <w:pPr>
        <w:pStyle w:val="Listecouleur-Accent11"/>
        <w:spacing w:after="0" w:line="240" w:lineRule="auto"/>
        <w:rPr>
          <w:rFonts w:ascii="Times New Roman" w:eastAsia="+mn-ea" w:hAnsi="Times New Roman"/>
          <w:i/>
          <w:color w:val="000000"/>
          <w:kern w:val="24"/>
          <w:sz w:val="24"/>
          <w:szCs w:val="24"/>
        </w:rPr>
      </w:pPr>
    </w:p>
    <w:p w:rsidR="004C0828" w:rsidRPr="007B077A" w:rsidRDefault="00F3511A" w:rsidP="004C0828">
      <w:pPr>
        <w:pStyle w:val="Listecouleur-Accent11"/>
        <w:numPr>
          <w:ilvl w:val="0"/>
          <w:numId w:val="19"/>
        </w:numPr>
        <w:spacing w:after="0" w:line="240" w:lineRule="auto"/>
        <w:rPr>
          <w:rFonts w:ascii="Times New Roman" w:eastAsia="+mn-ea" w:hAnsi="Times New Roman"/>
          <w:i/>
          <w:color w:val="000000"/>
          <w:kern w:val="24"/>
          <w:sz w:val="24"/>
          <w:szCs w:val="24"/>
        </w:rPr>
      </w:pPr>
      <w:hyperlink r:id="rId10" w:history="1">
        <w:r w:rsidR="004C0828" w:rsidRPr="007B077A">
          <w:rPr>
            <w:rStyle w:val="Lienhypertexte"/>
            <w:rFonts w:ascii="Times New Roman" w:eastAsia="+mn-ea" w:hAnsi="Times New Roman"/>
            <w:i/>
            <w:kern w:val="24"/>
            <w:sz w:val="24"/>
            <w:szCs w:val="24"/>
          </w:rPr>
          <w:t>www.therapeutes.com</w:t>
        </w:r>
      </w:hyperlink>
    </w:p>
    <w:p w:rsidR="004C0828" w:rsidRPr="007B077A" w:rsidRDefault="004C0828" w:rsidP="004C0828">
      <w:pPr>
        <w:pStyle w:val="Paragraphedeliste"/>
        <w:rPr>
          <w:rFonts w:ascii="Times New Roman" w:eastAsia="+mn-ea" w:hAnsi="Times New Roman" w:cs="Times New Roman"/>
          <w:i/>
          <w:color w:val="000000"/>
          <w:kern w:val="24"/>
          <w:sz w:val="24"/>
          <w:szCs w:val="24"/>
        </w:rPr>
      </w:pPr>
    </w:p>
    <w:p w:rsidR="004C0828" w:rsidRPr="007B077A" w:rsidRDefault="00F3511A" w:rsidP="004C0828">
      <w:pPr>
        <w:pStyle w:val="Listecouleur-Accent11"/>
        <w:numPr>
          <w:ilvl w:val="0"/>
          <w:numId w:val="19"/>
        </w:numPr>
        <w:spacing w:after="0" w:line="240" w:lineRule="auto"/>
        <w:rPr>
          <w:rFonts w:ascii="Times New Roman" w:eastAsia="+mn-ea" w:hAnsi="Times New Roman"/>
          <w:i/>
          <w:color w:val="000000"/>
          <w:kern w:val="24"/>
          <w:sz w:val="24"/>
          <w:szCs w:val="24"/>
        </w:rPr>
      </w:pPr>
      <w:hyperlink r:id="rId11" w:history="1">
        <w:r w:rsidR="004C0828" w:rsidRPr="007B077A">
          <w:rPr>
            <w:rStyle w:val="Lienhypertexte"/>
            <w:rFonts w:ascii="Times New Roman" w:eastAsia="+mn-ea" w:hAnsi="Times New Roman"/>
            <w:i/>
            <w:kern w:val="24"/>
            <w:sz w:val="24"/>
            <w:szCs w:val="24"/>
          </w:rPr>
          <w:t>www.psycho-bien-etre.be</w:t>
        </w:r>
      </w:hyperlink>
    </w:p>
    <w:p w:rsidR="004C0828" w:rsidRPr="007B077A" w:rsidRDefault="004C0828" w:rsidP="004C0828">
      <w:pPr>
        <w:pStyle w:val="Paragraphedeliste"/>
        <w:rPr>
          <w:rFonts w:ascii="Times New Roman" w:eastAsia="+mn-ea" w:hAnsi="Times New Roman" w:cs="Times New Roman"/>
          <w:i/>
          <w:color w:val="000000"/>
          <w:kern w:val="24"/>
          <w:sz w:val="24"/>
          <w:szCs w:val="24"/>
        </w:rPr>
      </w:pPr>
    </w:p>
    <w:p w:rsidR="004C0828" w:rsidRPr="007B077A" w:rsidRDefault="004C0828" w:rsidP="004C0828">
      <w:pPr>
        <w:pStyle w:val="Listecouleur-Accent11"/>
        <w:spacing w:after="0" w:line="240" w:lineRule="auto"/>
        <w:rPr>
          <w:rFonts w:ascii="Times New Roman" w:eastAsia="+mn-ea" w:hAnsi="Times New Roman"/>
          <w:i/>
          <w:color w:val="000000"/>
          <w:kern w:val="24"/>
          <w:sz w:val="24"/>
          <w:szCs w:val="24"/>
        </w:rPr>
      </w:pPr>
    </w:p>
    <w:p w:rsidR="004C0828" w:rsidRPr="007B077A" w:rsidRDefault="004C0828" w:rsidP="004C0828">
      <w:pPr>
        <w:pStyle w:val="Listecouleur-Accent11"/>
        <w:spacing w:after="0" w:line="240" w:lineRule="auto"/>
        <w:rPr>
          <w:rFonts w:ascii="Times New Roman" w:eastAsia="+mn-ea" w:hAnsi="Times New Roman"/>
          <w:i/>
          <w:color w:val="000000"/>
          <w:kern w:val="24"/>
          <w:sz w:val="24"/>
          <w:szCs w:val="24"/>
        </w:rPr>
      </w:pPr>
    </w:p>
    <w:p w:rsidR="004C0828" w:rsidRPr="007B077A" w:rsidRDefault="004C0828" w:rsidP="004C0828">
      <w:pPr>
        <w:spacing w:after="0" w:line="240" w:lineRule="auto"/>
        <w:ind w:left="-1080"/>
        <w:rPr>
          <w:rFonts w:ascii="Times New Roman" w:eastAsia="Times New Roman" w:hAnsi="Times New Roman" w:cs="Times New Roman"/>
          <w:sz w:val="24"/>
          <w:szCs w:val="24"/>
        </w:rPr>
      </w:pPr>
    </w:p>
    <w:p w:rsidR="00316C51" w:rsidRPr="007B077A" w:rsidRDefault="00316C51" w:rsidP="004C0828">
      <w:pPr>
        <w:spacing w:after="0" w:line="240" w:lineRule="auto"/>
        <w:ind w:left="-1080"/>
        <w:rPr>
          <w:rFonts w:ascii="Times New Roman" w:eastAsia="Times New Roman" w:hAnsi="Times New Roman" w:cs="Times New Roman"/>
          <w:sz w:val="24"/>
          <w:szCs w:val="24"/>
        </w:rPr>
      </w:pPr>
    </w:p>
    <w:p w:rsidR="004C0828" w:rsidRPr="007B077A" w:rsidRDefault="004C0828" w:rsidP="004C0828">
      <w:pPr>
        <w:spacing w:after="0" w:line="240" w:lineRule="auto"/>
        <w:ind w:left="-1080"/>
        <w:rPr>
          <w:rFonts w:ascii="Times New Roman" w:eastAsia="Times New Roman" w:hAnsi="Times New Roman" w:cs="Times New Roman"/>
          <w:sz w:val="24"/>
          <w:szCs w:val="24"/>
        </w:rPr>
      </w:pPr>
    </w:p>
    <w:p w:rsidR="004F517B" w:rsidRPr="007B077A" w:rsidRDefault="00316C51" w:rsidP="004F517B">
      <w:pPr>
        <w:spacing w:after="0" w:line="240" w:lineRule="auto"/>
        <w:ind w:left="-1080"/>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 xml:space="preserve">Avantage compétitif: </w:t>
      </w:r>
    </w:p>
    <w:p w:rsidR="004F517B" w:rsidRPr="007B077A" w:rsidRDefault="004F517B" w:rsidP="004F517B">
      <w:pPr>
        <w:spacing w:after="0" w:line="240" w:lineRule="auto"/>
        <w:ind w:left="-1080"/>
        <w:rPr>
          <w:rFonts w:ascii="Times New Roman" w:eastAsia="Times New Roman" w:hAnsi="Times New Roman" w:cs="Times New Roman"/>
          <w:sz w:val="24"/>
          <w:szCs w:val="24"/>
        </w:rPr>
      </w:pPr>
    </w:p>
    <w:p w:rsidR="004F517B" w:rsidRPr="007B077A" w:rsidRDefault="004F517B" w:rsidP="004F517B">
      <w:pPr>
        <w:spacing w:after="0" w:line="240" w:lineRule="auto"/>
        <w:ind w:left="-1080"/>
        <w:rPr>
          <w:rFonts w:ascii="Times New Roman" w:eastAsia="Times New Roman" w:hAnsi="Times New Roman" w:cs="Times New Roman"/>
          <w:sz w:val="24"/>
          <w:szCs w:val="24"/>
        </w:rPr>
      </w:pPr>
      <w:r w:rsidRPr="007B077A">
        <w:rPr>
          <w:rFonts w:ascii="Times New Roman" w:eastAsia="+mn-ea" w:hAnsi="Times New Roman" w:cs="Times New Roman"/>
          <w:b/>
          <w:color w:val="000000"/>
          <w:kern w:val="24"/>
          <w:sz w:val="24"/>
          <w:szCs w:val="24"/>
        </w:rPr>
        <w:t>La différenciation résulte dans la combinaison de deux innovations </w:t>
      </w:r>
      <w:r w:rsidRPr="007B077A">
        <w:rPr>
          <w:rFonts w:ascii="Times New Roman" w:eastAsia="+mn-ea" w:hAnsi="Times New Roman" w:cs="Times New Roman"/>
          <w:color w:val="000000"/>
          <w:kern w:val="24"/>
          <w:sz w:val="24"/>
          <w:szCs w:val="24"/>
        </w:rPr>
        <w:t>:</w:t>
      </w:r>
    </w:p>
    <w:p w:rsidR="004F517B" w:rsidRPr="007B077A" w:rsidRDefault="004F517B" w:rsidP="004F517B">
      <w:pPr>
        <w:spacing w:after="0" w:line="240" w:lineRule="auto"/>
        <w:ind w:left="-1080"/>
        <w:rPr>
          <w:rFonts w:ascii="Times New Roman" w:eastAsia="+mn-ea" w:hAnsi="Times New Roman" w:cs="Times New Roman"/>
          <w:color w:val="000000"/>
          <w:kern w:val="24"/>
          <w:sz w:val="24"/>
          <w:szCs w:val="24"/>
        </w:rPr>
      </w:pPr>
    </w:p>
    <w:p w:rsidR="004F517B" w:rsidRPr="007B077A" w:rsidRDefault="004F517B" w:rsidP="004F517B">
      <w:pPr>
        <w:spacing w:after="0" w:line="240" w:lineRule="auto"/>
        <w:ind w:left="-1080"/>
        <w:rPr>
          <w:rFonts w:ascii="Times New Roman" w:eastAsia="+mn-ea" w:hAnsi="Times New Roman" w:cs="Times New Roman"/>
          <w:kern w:val="24"/>
          <w:sz w:val="24"/>
          <w:szCs w:val="24"/>
        </w:rPr>
      </w:pPr>
      <w:r w:rsidRPr="007B077A">
        <w:rPr>
          <w:rFonts w:ascii="Times New Roman" w:eastAsia="+mn-ea" w:hAnsi="Times New Roman" w:cs="Times New Roman"/>
          <w:color w:val="000000"/>
          <w:kern w:val="24"/>
          <w:sz w:val="24"/>
          <w:szCs w:val="24"/>
        </w:rPr>
        <w:t>1-</w:t>
      </w:r>
      <w:r w:rsidRPr="007B077A">
        <w:rPr>
          <w:rFonts w:ascii="Times New Roman" w:eastAsia="+mn-ea" w:hAnsi="Times New Roman" w:cs="Times New Roman"/>
          <w:kern w:val="24"/>
          <w:sz w:val="24"/>
          <w:szCs w:val="24"/>
        </w:rPr>
        <w:t>Une innovation dans la pratique professionnelle :</w:t>
      </w:r>
      <w:r w:rsidR="002411E0" w:rsidRPr="007B077A">
        <w:rPr>
          <w:rFonts w:ascii="Times New Roman" w:eastAsia="+mn-ea" w:hAnsi="Times New Roman" w:cs="Times New Roman"/>
          <w:kern w:val="24"/>
          <w:sz w:val="24"/>
          <w:szCs w:val="24"/>
        </w:rPr>
        <w:t xml:space="preserve"> elle est rendue plus économique</w:t>
      </w:r>
      <w:r w:rsidRPr="007B077A">
        <w:rPr>
          <w:rFonts w:ascii="Times New Roman" w:eastAsia="+mn-ea" w:hAnsi="Times New Roman" w:cs="Times New Roman"/>
          <w:kern w:val="24"/>
          <w:sz w:val="24"/>
          <w:szCs w:val="24"/>
        </w:rPr>
        <w:t xml:space="preserve"> grâce à l</w:t>
      </w:r>
      <w:r w:rsidR="002411E0" w:rsidRPr="007B077A">
        <w:rPr>
          <w:rFonts w:ascii="Times New Roman" w:eastAsia="+mn-ea" w:hAnsi="Times New Roman" w:cs="Times New Roman"/>
          <w:kern w:val="24"/>
          <w:sz w:val="24"/>
          <w:szCs w:val="24"/>
        </w:rPr>
        <w:t xml:space="preserve">’utilisation optimisée des espaces et plus collective grâce à l’espace de </w:t>
      </w:r>
      <w:proofErr w:type="spellStart"/>
      <w:r w:rsidR="002411E0" w:rsidRPr="007B077A">
        <w:rPr>
          <w:rFonts w:ascii="Times New Roman" w:eastAsia="+mn-ea" w:hAnsi="Times New Roman" w:cs="Times New Roman"/>
          <w:kern w:val="24"/>
          <w:sz w:val="24"/>
          <w:szCs w:val="24"/>
        </w:rPr>
        <w:t>coworking</w:t>
      </w:r>
      <w:proofErr w:type="spellEnd"/>
      <w:r w:rsidR="002411E0" w:rsidRPr="007B077A">
        <w:rPr>
          <w:rFonts w:ascii="Times New Roman" w:eastAsia="+mn-ea" w:hAnsi="Times New Roman" w:cs="Times New Roman"/>
          <w:kern w:val="24"/>
          <w:sz w:val="24"/>
          <w:szCs w:val="24"/>
        </w:rPr>
        <w:t>.</w:t>
      </w:r>
    </w:p>
    <w:p w:rsidR="002411E0" w:rsidRPr="007B077A" w:rsidRDefault="002411E0" w:rsidP="004F517B">
      <w:pPr>
        <w:spacing w:after="0" w:line="240" w:lineRule="auto"/>
        <w:ind w:left="-1080"/>
        <w:rPr>
          <w:rFonts w:ascii="Times New Roman" w:eastAsia="Times New Roman" w:hAnsi="Times New Roman" w:cs="Times New Roman"/>
          <w:sz w:val="24"/>
          <w:szCs w:val="24"/>
        </w:rPr>
      </w:pPr>
    </w:p>
    <w:p w:rsidR="004F517B" w:rsidRPr="007B077A" w:rsidRDefault="004F517B" w:rsidP="004F517B">
      <w:pPr>
        <w:spacing w:after="0" w:line="240" w:lineRule="auto"/>
        <w:ind w:left="-1080"/>
        <w:rPr>
          <w:rFonts w:ascii="Times New Roman" w:eastAsia="Times New Roman" w:hAnsi="Times New Roman" w:cs="Times New Roman"/>
          <w:sz w:val="24"/>
          <w:szCs w:val="24"/>
        </w:rPr>
      </w:pPr>
      <w:r w:rsidRPr="007B077A">
        <w:rPr>
          <w:rFonts w:ascii="Times New Roman" w:eastAsia="+mn-ea" w:hAnsi="Times New Roman" w:cs="Times New Roman"/>
          <w:color w:val="000000"/>
          <w:kern w:val="24"/>
          <w:sz w:val="24"/>
          <w:szCs w:val="24"/>
        </w:rPr>
        <w:t>2-Une innovation technique avec une plateforme de mise en relation qui s’adresse aux usagers et dont les nombreuses fonctionnalités simplifient la prise de rendez-vous, rendent les échanges fluides et transparents et optimisent les coûts</w:t>
      </w:r>
    </w:p>
    <w:p w:rsidR="004F517B" w:rsidRPr="007B077A" w:rsidRDefault="004F517B" w:rsidP="004F517B">
      <w:pPr>
        <w:spacing w:after="0" w:line="240" w:lineRule="auto"/>
        <w:ind w:left="-1080"/>
        <w:rPr>
          <w:rFonts w:ascii="Times New Roman" w:eastAsia="Times New Roman" w:hAnsi="Times New Roman" w:cs="Times New Roman"/>
          <w:sz w:val="24"/>
          <w:szCs w:val="24"/>
        </w:rPr>
      </w:pPr>
    </w:p>
    <w:p w:rsidR="004F517B" w:rsidRPr="007B077A" w:rsidRDefault="004F517B" w:rsidP="004F517B">
      <w:pPr>
        <w:spacing w:after="0" w:line="240" w:lineRule="auto"/>
        <w:ind w:left="-1080"/>
        <w:rPr>
          <w:rFonts w:ascii="Times New Roman" w:eastAsia="Times New Roman" w:hAnsi="Times New Roman" w:cs="Times New Roman"/>
          <w:sz w:val="24"/>
          <w:szCs w:val="24"/>
        </w:rPr>
      </w:pPr>
      <w:r w:rsidRPr="007B077A">
        <w:rPr>
          <w:rFonts w:ascii="Times New Roman" w:eastAsia="+mn-ea" w:hAnsi="Times New Roman" w:cs="Times New Roman"/>
          <w:color w:val="000000"/>
          <w:kern w:val="24"/>
          <w:sz w:val="24"/>
          <w:szCs w:val="24"/>
        </w:rPr>
        <w:t>Ces 2 innovations permettent aux patients de se repérer dans la multitude d’offres et rompt l’isolement du praticien.</w:t>
      </w:r>
    </w:p>
    <w:p w:rsidR="004F517B" w:rsidRPr="007B077A" w:rsidRDefault="004F517B" w:rsidP="004F517B">
      <w:pPr>
        <w:spacing w:after="0" w:line="240" w:lineRule="auto"/>
        <w:ind w:left="-1080"/>
        <w:rPr>
          <w:rFonts w:ascii="Times New Roman" w:eastAsia="Times New Roman" w:hAnsi="Times New Roman" w:cs="Times New Roman"/>
          <w:sz w:val="24"/>
          <w:szCs w:val="24"/>
        </w:rPr>
      </w:pPr>
    </w:p>
    <w:tbl>
      <w:tblPr>
        <w:tblStyle w:val="Grilledutableau"/>
        <w:tblW w:w="0" w:type="auto"/>
        <w:tblInd w:w="-1080" w:type="dxa"/>
        <w:tblLook w:val="04A0" w:firstRow="1" w:lastRow="0" w:firstColumn="1" w:lastColumn="0" w:noHBand="0" w:noVBand="1"/>
      </w:tblPr>
      <w:tblGrid>
        <w:gridCol w:w="1316"/>
        <w:gridCol w:w="1316"/>
        <w:gridCol w:w="1316"/>
        <w:gridCol w:w="1316"/>
        <w:gridCol w:w="1316"/>
        <w:gridCol w:w="1316"/>
        <w:gridCol w:w="1316"/>
      </w:tblGrid>
      <w:tr w:rsidR="006728E6" w:rsidRPr="007B077A" w:rsidTr="006728E6">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Années</w:t>
            </w: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2012</w:t>
            </w: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2013</w:t>
            </w: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2014</w:t>
            </w: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2015</w:t>
            </w: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2016</w:t>
            </w: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2017</w:t>
            </w:r>
          </w:p>
        </w:tc>
      </w:tr>
      <w:tr w:rsidR="006728E6" w:rsidRPr="007B077A" w:rsidTr="006728E6">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Chiffre d’Affaires</w:t>
            </w: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150 000</w:t>
            </w: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170 000</w:t>
            </w:r>
          </w:p>
        </w:tc>
      </w:tr>
      <w:tr w:rsidR="006728E6" w:rsidRPr="007B077A" w:rsidTr="006728E6">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Dépenses</w:t>
            </w: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77 600</w:t>
            </w:r>
          </w:p>
        </w:tc>
        <w:tc>
          <w:tcPr>
            <w:tcW w:w="1316" w:type="dxa"/>
          </w:tcPr>
          <w:p w:rsidR="006728E6" w:rsidRPr="007B077A" w:rsidRDefault="000A3479"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90 000</w:t>
            </w:r>
          </w:p>
        </w:tc>
      </w:tr>
      <w:tr w:rsidR="006728E6" w:rsidRPr="007B077A" w:rsidTr="006728E6">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Résultat</w:t>
            </w: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p>
        </w:tc>
        <w:tc>
          <w:tcPr>
            <w:tcW w:w="1316" w:type="dxa"/>
          </w:tcPr>
          <w:p w:rsidR="006728E6" w:rsidRPr="007B077A" w:rsidRDefault="006728E6"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72 400</w:t>
            </w:r>
          </w:p>
        </w:tc>
        <w:tc>
          <w:tcPr>
            <w:tcW w:w="1316" w:type="dxa"/>
          </w:tcPr>
          <w:p w:rsidR="006728E6" w:rsidRPr="007B077A" w:rsidRDefault="000A3479" w:rsidP="004F517B">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80 000</w:t>
            </w:r>
          </w:p>
        </w:tc>
      </w:tr>
    </w:tbl>
    <w:p w:rsidR="006728E6" w:rsidRPr="007B077A" w:rsidRDefault="006728E6" w:rsidP="004F517B">
      <w:pPr>
        <w:spacing w:after="0" w:line="240" w:lineRule="auto"/>
        <w:ind w:left="-1080"/>
        <w:rPr>
          <w:rFonts w:ascii="Times New Roman" w:eastAsia="Times New Roman" w:hAnsi="Times New Roman" w:cs="Times New Roman"/>
          <w:sz w:val="24"/>
          <w:szCs w:val="24"/>
        </w:rPr>
      </w:pPr>
    </w:p>
    <w:p w:rsidR="004F517B" w:rsidRPr="007B077A" w:rsidRDefault="004F517B" w:rsidP="004F517B">
      <w:pPr>
        <w:spacing w:after="0" w:line="240" w:lineRule="auto"/>
        <w:ind w:left="-1080"/>
        <w:rPr>
          <w:rFonts w:ascii="Times New Roman" w:eastAsia="Times New Roman" w:hAnsi="Times New Roman" w:cs="Times New Roman"/>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p>
    <w:p w:rsidR="00765AED" w:rsidRPr="007B077A" w:rsidRDefault="00316C51" w:rsidP="00765AED">
      <w:pPr>
        <w:spacing w:after="0" w:line="240" w:lineRule="auto"/>
        <w:ind w:left="-1200"/>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rPr>
        <w:t>Vos attentes (financement recherché, contact B2B …) :</w:t>
      </w:r>
    </w:p>
    <w:p w:rsidR="00765AED" w:rsidRPr="007B077A" w:rsidRDefault="00765AED" w:rsidP="00765AED">
      <w:pPr>
        <w:spacing w:after="0" w:line="240" w:lineRule="auto"/>
        <w:ind w:left="-1200"/>
        <w:rPr>
          <w:rFonts w:ascii="Times New Roman" w:eastAsia="Times New Roman" w:hAnsi="Times New Roman" w:cs="Times New Roman"/>
          <w:sz w:val="24"/>
          <w:szCs w:val="24"/>
        </w:rPr>
      </w:pPr>
    </w:p>
    <w:p w:rsidR="00765AED" w:rsidRPr="007B077A" w:rsidRDefault="00765AED" w:rsidP="00765AED">
      <w:pPr>
        <w:spacing w:after="0" w:line="240" w:lineRule="auto"/>
        <w:ind w:left="-1200"/>
        <w:rPr>
          <w:rFonts w:ascii="Times New Roman" w:hAnsi="Times New Roman" w:cs="Times New Roman"/>
          <w:sz w:val="24"/>
          <w:szCs w:val="24"/>
        </w:rPr>
      </w:pPr>
      <w:r w:rsidRPr="007B077A">
        <w:rPr>
          <w:rFonts w:ascii="Times New Roman" w:hAnsi="Times New Roman" w:cs="Times New Roman"/>
          <w:b/>
          <w:sz w:val="24"/>
          <w:szCs w:val="24"/>
        </w:rPr>
        <w:t>SOPHROKHEPRI</w:t>
      </w:r>
      <w:r w:rsidRPr="007B077A">
        <w:rPr>
          <w:rFonts w:ascii="Times New Roman" w:hAnsi="Times New Roman" w:cs="Times New Roman"/>
          <w:sz w:val="24"/>
          <w:szCs w:val="24"/>
        </w:rPr>
        <w:t xml:space="preserve"> cherche à s’allier à des entreprises innovantes pour promouvoir son concept, tester et développer sa technologie. Le cabinet </w:t>
      </w:r>
      <w:r w:rsidR="002411E0" w:rsidRPr="007B077A">
        <w:rPr>
          <w:rFonts w:ascii="Times New Roman" w:hAnsi="Times New Roman" w:cs="Times New Roman"/>
          <w:sz w:val="24"/>
          <w:szCs w:val="24"/>
        </w:rPr>
        <w:t xml:space="preserve">va </w:t>
      </w:r>
      <w:r w:rsidRPr="007B077A">
        <w:rPr>
          <w:rFonts w:ascii="Times New Roman" w:hAnsi="Times New Roman" w:cs="Times New Roman"/>
          <w:sz w:val="24"/>
          <w:szCs w:val="24"/>
        </w:rPr>
        <w:t>pénétrer le marché en ciblant les entreprises et les collectivités territoriales.</w:t>
      </w:r>
      <w:r w:rsidRPr="007B077A">
        <w:rPr>
          <w:rFonts w:ascii="Times New Roman" w:eastAsia="Times New Roman" w:hAnsi="Times New Roman" w:cs="Times New Roman"/>
          <w:sz w:val="24"/>
          <w:szCs w:val="24"/>
        </w:rPr>
        <w:t xml:space="preserve"> </w:t>
      </w:r>
      <w:r w:rsidRPr="007B077A">
        <w:rPr>
          <w:rFonts w:ascii="Times New Roman" w:hAnsi="Times New Roman" w:cs="Times New Roman"/>
          <w:sz w:val="24"/>
          <w:szCs w:val="24"/>
        </w:rPr>
        <w:t>Nous recherchons des financements et de la visibilité.</w:t>
      </w:r>
    </w:p>
    <w:p w:rsidR="00765AED" w:rsidRPr="007B077A" w:rsidRDefault="00765AED" w:rsidP="00765AED">
      <w:pPr>
        <w:spacing w:after="0" w:line="240" w:lineRule="auto"/>
        <w:ind w:left="-1200"/>
        <w:rPr>
          <w:rFonts w:ascii="Times New Roman" w:eastAsia="Times New Roman" w:hAnsi="Times New Roman" w:cs="Times New Roman"/>
          <w:sz w:val="24"/>
          <w:szCs w:val="24"/>
        </w:rPr>
      </w:pPr>
    </w:p>
    <w:p w:rsidR="00765AED" w:rsidRPr="007B077A" w:rsidRDefault="00765AED" w:rsidP="00765AED">
      <w:pPr>
        <w:spacing w:after="0" w:line="240" w:lineRule="auto"/>
        <w:ind w:left="-1200"/>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xml:space="preserve">Dans l’immédiat le développement de la plateforme et le recrutement d’un développeur, e-marketing et réseaux sociaux nécessite une levée de fonds d’environ </w:t>
      </w:r>
      <w:r w:rsidRPr="007B077A">
        <w:rPr>
          <w:rFonts w:ascii="Times New Roman" w:eastAsia="Times New Roman" w:hAnsi="Times New Roman" w:cs="Times New Roman"/>
          <w:b/>
          <w:sz w:val="24"/>
          <w:szCs w:val="24"/>
        </w:rPr>
        <w:t>45 000</w:t>
      </w:r>
      <w:r w:rsidRPr="007B077A">
        <w:rPr>
          <w:rFonts w:ascii="Times New Roman" w:eastAsia="Times New Roman" w:hAnsi="Times New Roman" w:cs="Times New Roman"/>
          <w:sz w:val="24"/>
          <w:szCs w:val="24"/>
        </w:rPr>
        <w:t>€.</w:t>
      </w:r>
    </w:p>
    <w:p w:rsidR="00765AED" w:rsidRPr="007B077A" w:rsidRDefault="00765AED" w:rsidP="00765AED">
      <w:pPr>
        <w:spacing w:after="0" w:line="240" w:lineRule="auto"/>
        <w:ind w:left="-1200"/>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333399"/>
          <w:sz w:val="24"/>
          <w:szCs w:val="24"/>
        </w:rPr>
        <w:t xml:space="preserve">0 – </w:t>
      </w:r>
      <w:r w:rsidRPr="007B077A">
        <w:rPr>
          <w:rFonts w:ascii="Times New Roman" w:eastAsia="Times New Roman" w:hAnsi="Times New Roman" w:cs="Times New Roman"/>
          <w:b/>
          <w:bCs/>
          <w:color w:val="333399"/>
          <w:sz w:val="24"/>
          <w:szCs w:val="24"/>
          <w:u w:val="single"/>
        </w:rPr>
        <w:t>Le nom du projet</w:t>
      </w:r>
      <w:r w:rsidRPr="007B077A">
        <w:rPr>
          <w:rFonts w:ascii="Times New Roman" w:eastAsia="Times New Roman" w:hAnsi="Times New Roman" w:cs="Times New Roman"/>
          <w:b/>
          <w:bCs/>
          <w:color w:val="333399"/>
          <w:sz w:val="24"/>
          <w:szCs w:val="24"/>
        </w:rPr>
        <w:t xml:space="preserve"> et une ligne pour résumer le projet</w:t>
      </w:r>
    </w:p>
    <w:p w:rsidR="00316C51" w:rsidRPr="007B077A" w:rsidRDefault="00316C51" w:rsidP="00316C51">
      <w:pPr>
        <w:spacing w:after="240" w:line="240" w:lineRule="auto"/>
        <w:rPr>
          <w:rFonts w:ascii="Times New Roman" w:eastAsia="Times New Roman" w:hAnsi="Times New Roman" w:cs="Times New Roman"/>
          <w:i/>
          <w:iCs/>
          <w:color w:val="000000"/>
          <w:sz w:val="24"/>
          <w:szCs w:val="24"/>
          <w:u w:val="single"/>
        </w:rPr>
      </w:pPr>
    </w:p>
    <w:p w:rsidR="00962C11" w:rsidRPr="007B077A" w:rsidRDefault="00962C11" w:rsidP="00316C51">
      <w:pPr>
        <w:spacing w:after="240" w:line="240" w:lineRule="auto"/>
        <w:rPr>
          <w:rFonts w:ascii="Times New Roman" w:eastAsia="Times New Roman" w:hAnsi="Times New Roman" w:cs="Times New Roman"/>
          <w:iCs/>
          <w:color w:val="000000"/>
          <w:sz w:val="24"/>
          <w:szCs w:val="24"/>
        </w:rPr>
      </w:pPr>
      <w:r w:rsidRPr="007B077A">
        <w:rPr>
          <w:rFonts w:ascii="Times New Roman" w:eastAsia="Times New Roman" w:hAnsi="Times New Roman" w:cs="Times New Roman"/>
          <w:iCs/>
          <w:color w:val="000000"/>
          <w:sz w:val="24"/>
          <w:szCs w:val="24"/>
        </w:rPr>
        <w:t>SOPHROKHEPRI</w:t>
      </w:r>
    </w:p>
    <w:p w:rsidR="00962C11" w:rsidRPr="007B077A" w:rsidRDefault="00962C11" w:rsidP="00962C11">
      <w:pPr>
        <w:spacing w:after="0" w:line="240" w:lineRule="auto"/>
        <w:jc w:val="both"/>
        <w:rPr>
          <w:rFonts w:ascii="Times New Roman" w:hAnsi="Times New Roman" w:cs="Times New Roman"/>
          <w:b/>
          <w:sz w:val="24"/>
          <w:szCs w:val="24"/>
        </w:rPr>
      </w:pPr>
      <w:r w:rsidRPr="007B077A">
        <w:rPr>
          <w:rFonts w:ascii="Times New Roman" w:hAnsi="Times New Roman" w:cs="Times New Roman"/>
          <w:b/>
          <w:sz w:val="24"/>
          <w:szCs w:val="24"/>
        </w:rPr>
        <w:t>Une plateforme collaborative dédiée aux thérapies alternatives</w:t>
      </w:r>
      <w:r w:rsidR="00BD7C47" w:rsidRPr="007B077A">
        <w:rPr>
          <w:rFonts w:ascii="Times New Roman" w:hAnsi="Times New Roman" w:cs="Times New Roman"/>
          <w:b/>
          <w:sz w:val="24"/>
          <w:szCs w:val="24"/>
        </w:rPr>
        <w:t xml:space="preserve"> qui facilite</w:t>
      </w:r>
      <w:r w:rsidRPr="007B077A">
        <w:rPr>
          <w:rFonts w:ascii="Times New Roman" w:hAnsi="Times New Roman" w:cs="Times New Roman"/>
          <w:b/>
          <w:sz w:val="24"/>
          <w:szCs w:val="24"/>
        </w:rPr>
        <w:t xml:space="preserve"> la rencontre patients / praticiens grâce à un algorithme innovant.</w:t>
      </w:r>
    </w:p>
    <w:p w:rsidR="00962C11" w:rsidRPr="007B077A" w:rsidRDefault="00962C11" w:rsidP="00316C51">
      <w:pPr>
        <w:spacing w:after="240" w:line="240" w:lineRule="auto"/>
        <w:rPr>
          <w:rFonts w:ascii="Times New Roman" w:eastAsia="Times New Roman" w:hAnsi="Times New Roman" w:cs="Times New Roman"/>
          <w:sz w:val="24"/>
          <w:szCs w:val="24"/>
        </w:rPr>
      </w:pPr>
    </w:p>
    <w:p w:rsidR="00316C51" w:rsidRPr="007B077A" w:rsidRDefault="00316C51" w:rsidP="00257774">
      <w:pPr>
        <w:pStyle w:val="Paragraphedeliste"/>
        <w:numPr>
          <w:ilvl w:val="0"/>
          <w:numId w:val="20"/>
        </w:num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333399"/>
          <w:sz w:val="24"/>
          <w:szCs w:val="24"/>
        </w:rPr>
        <w:t>– La présentation du (des) porteur(s) du projet</w:t>
      </w:r>
    </w:p>
    <w:p w:rsidR="00257774" w:rsidRPr="007B077A" w:rsidRDefault="00257774" w:rsidP="00257774">
      <w:pPr>
        <w:pStyle w:val="Listecouleur-Accent11"/>
        <w:spacing w:after="0" w:line="240" w:lineRule="auto"/>
        <w:ind w:left="0"/>
        <w:rPr>
          <w:rFonts w:ascii="Times New Roman" w:hAnsi="Times New Roman"/>
          <w:color w:val="000000"/>
          <w:sz w:val="24"/>
          <w:szCs w:val="24"/>
          <w:shd w:val="clear" w:color="auto" w:fill="FFFFFF"/>
        </w:rPr>
      </w:pPr>
    </w:p>
    <w:p w:rsidR="00257774" w:rsidRPr="005636CC" w:rsidRDefault="00257774" w:rsidP="00257774">
      <w:pPr>
        <w:pStyle w:val="Listecouleur-Accent11"/>
        <w:spacing w:after="0" w:line="240" w:lineRule="auto"/>
        <w:ind w:left="0"/>
        <w:rPr>
          <w:rFonts w:ascii="Times New Roman" w:hAnsi="Times New Roman"/>
          <w:color w:val="000000" w:themeColor="text1"/>
          <w:sz w:val="24"/>
          <w:szCs w:val="24"/>
          <w:shd w:val="clear" w:color="auto" w:fill="FFFFFF"/>
        </w:rPr>
      </w:pPr>
      <w:r w:rsidRPr="005636CC">
        <w:rPr>
          <w:rFonts w:ascii="Times New Roman" w:hAnsi="Times New Roman"/>
          <w:color w:val="000000" w:themeColor="text1"/>
          <w:sz w:val="24"/>
          <w:szCs w:val="24"/>
          <w:shd w:val="clear" w:color="auto" w:fill="FFFFFF"/>
        </w:rPr>
        <w:t xml:space="preserve">Madame Evelyne REVELLAT </w:t>
      </w:r>
      <w:r w:rsidR="00B44F7D">
        <w:rPr>
          <w:rFonts w:ascii="Times New Roman" w:hAnsi="Times New Roman"/>
          <w:b/>
          <w:color w:val="000000" w:themeColor="text1"/>
          <w:sz w:val="24"/>
          <w:szCs w:val="24"/>
        </w:rPr>
        <w:t>Villiers</w:t>
      </w:r>
      <w:r w:rsidRPr="005636CC">
        <w:rPr>
          <w:rFonts w:ascii="Times New Roman" w:hAnsi="Times New Roman"/>
          <w:b/>
          <w:color w:val="000000" w:themeColor="text1"/>
          <w:sz w:val="24"/>
          <w:szCs w:val="24"/>
        </w:rPr>
        <w:t>-sur-Marne (94), 06 60 47 71 64</w:t>
      </w:r>
    </w:p>
    <w:p w:rsidR="00257774" w:rsidRPr="005636CC" w:rsidRDefault="00257774" w:rsidP="00257774">
      <w:pPr>
        <w:spacing w:after="0" w:line="240" w:lineRule="auto"/>
        <w:rPr>
          <w:rFonts w:ascii="Times New Roman" w:hAnsi="Times New Roman" w:cs="Times New Roman"/>
          <w:color w:val="000000" w:themeColor="text1"/>
          <w:sz w:val="24"/>
          <w:szCs w:val="24"/>
          <w:shd w:val="clear" w:color="auto" w:fill="FFFFFF"/>
        </w:rPr>
      </w:pPr>
    </w:p>
    <w:p w:rsidR="00257774" w:rsidRPr="005636CC" w:rsidRDefault="00257774" w:rsidP="00257774">
      <w:pPr>
        <w:spacing w:after="0" w:line="240" w:lineRule="auto"/>
        <w:rPr>
          <w:rFonts w:ascii="Times New Roman" w:hAnsi="Times New Roman" w:cs="Times New Roman"/>
          <w:color w:val="000000" w:themeColor="text1"/>
          <w:sz w:val="24"/>
          <w:szCs w:val="24"/>
          <w:shd w:val="clear" w:color="auto" w:fill="FFFFFF"/>
        </w:rPr>
      </w:pPr>
      <w:r w:rsidRPr="005636CC">
        <w:rPr>
          <w:rFonts w:ascii="Times New Roman" w:hAnsi="Times New Roman" w:cs="Times New Roman"/>
          <w:color w:val="000000" w:themeColor="text1"/>
          <w:sz w:val="24"/>
          <w:szCs w:val="24"/>
          <w:shd w:val="clear" w:color="auto" w:fill="FFFFFF"/>
        </w:rPr>
        <w:t xml:space="preserve">Sophrologue, doublée d’une compétence commerciale (Ecole de commerce et Master en sophrologie, pratique thérapeutique liant le corps, les émotions, les flux énergétiques et le mental). 15 ans dans les R.H. en entreprise et 15 ans de conseil, coach et thérapeute. Je célèbre mes 30 ans d’expériences en créant le Centre du Mieux-être </w:t>
      </w:r>
      <w:proofErr w:type="spellStart"/>
      <w:r w:rsidRPr="005636CC">
        <w:rPr>
          <w:rFonts w:ascii="Times New Roman" w:hAnsi="Times New Roman" w:cs="Times New Roman"/>
          <w:b/>
          <w:bCs/>
          <w:color w:val="000000" w:themeColor="text1"/>
          <w:sz w:val="24"/>
          <w:szCs w:val="24"/>
          <w:shd w:val="clear" w:color="auto" w:fill="FFFFFF"/>
        </w:rPr>
        <w:t>SophroKhepri</w:t>
      </w:r>
      <w:proofErr w:type="spellEnd"/>
      <w:r w:rsidRPr="005636CC">
        <w:rPr>
          <w:rFonts w:ascii="Times New Roman" w:hAnsi="Times New Roman" w:cs="Times New Roman"/>
          <w:b/>
          <w:bCs/>
          <w:color w:val="000000" w:themeColor="text1"/>
          <w:sz w:val="24"/>
          <w:szCs w:val="24"/>
          <w:shd w:val="clear" w:color="auto" w:fill="FFFFFF"/>
        </w:rPr>
        <w:t>,</w:t>
      </w:r>
      <w:r w:rsidRPr="005636CC">
        <w:rPr>
          <w:rFonts w:ascii="Times New Roman" w:hAnsi="Times New Roman" w:cs="Times New Roman"/>
          <w:color w:val="000000" w:themeColor="text1"/>
          <w:sz w:val="24"/>
          <w:szCs w:val="24"/>
          <w:shd w:val="clear" w:color="auto" w:fill="FFFFFF"/>
        </w:rPr>
        <w:t xml:space="preserve"> Centre de sophrologie et de thérapies brèves alternatives.</w:t>
      </w:r>
    </w:p>
    <w:p w:rsidR="00257774" w:rsidRPr="005636CC" w:rsidRDefault="00257774" w:rsidP="00316C51">
      <w:pPr>
        <w:spacing w:after="0" w:line="240" w:lineRule="auto"/>
        <w:rPr>
          <w:rFonts w:ascii="Times New Roman" w:eastAsia="Times New Roman" w:hAnsi="Times New Roman" w:cs="Times New Roman"/>
          <w:color w:val="000000" w:themeColor="text1"/>
          <w:sz w:val="24"/>
          <w:szCs w:val="24"/>
        </w:rPr>
      </w:pPr>
    </w:p>
    <w:p w:rsidR="00EC179E" w:rsidRPr="005636CC" w:rsidRDefault="00EC179E" w:rsidP="00316C51">
      <w:pPr>
        <w:spacing w:after="0" w:line="240" w:lineRule="auto"/>
        <w:rPr>
          <w:rFonts w:ascii="Times New Roman" w:eastAsia="Times New Roman" w:hAnsi="Times New Roman" w:cs="Times New Roman"/>
          <w:color w:val="000000" w:themeColor="text1"/>
          <w:sz w:val="24"/>
          <w:szCs w:val="24"/>
        </w:rPr>
      </w:pPr>
      <w:r w:rsidRPr="005636CC">
        <w:rPr>
          <w:rFonts w:ascii="Times New Roman" w:eastAsia="Times New Roman" w:hAnsi="Times New Roman" w:cs="Times New Roman"/>
          <w:color w:val="000000" w:themeColor="text1"/>
          <w:sz w:val="24"/>
          <w:szCs w:val="24"/>
        </w:rPr>
        <w:t>Quelques Expériences professionnelles :</w:t>
      </w:r>
    </w:p>
    <w:p w:rsidR="00EC179E" w:rsidRPr="005636CC" w:rsidRDefault="00EC179E" w:rsidP="00316C51">
      <w:pPr>
        <w:spacing w:after="0" w:line="240" w:lineRule="auto"/>
        <w:rPr>
          <w:rFonts w:ascii="Times New Roman" w:eastAsia="Times New Roman" w:hAnsi="Times New Roman" w:cs="Times New Roman"/>
          <w:color w:val="000000" w:themeColor="text1"/>
          <w:sz w:val="24"/>
          <w:szCs w:val="24"/>
        </w:rPr>
      </w:pPr>
    </w:p>
    <w:p w:rsidR="00EC179E" w:rsidRDefault="00EC179E" w:rsidP="00EC179E">
      <w:pPr>
        <w:pStyle w:val="Retraitcorpsdetexte"/>
        <w:tabs>
          <w:tab w:val="left" w:pos="1320"/>
          <w:tab w:val="left" w:pos="2694"/>
        </w:tabs>
        <w:ind w:left="1320" w:hanging="1320"/>
        <w:jc w:val="both"/>
        <w:rPr>
          <w:rFonts w:ascii="Times New Roman" w:hAnsi="Times New Roman"/>
          <w:color w:val="000000" w:themeColor="text1"/>
          <w:sz w:val="24"/>
          <w:szCs w:val="24"/>
        </w:rPr>
      </w:pPr>
      <w:r w:rsidRPr="005636CC">
        <w:rPr>
          <w:rFonts w:ascii="Times New Roman" w:hAnsi="Times New Roman"/>
          <w:b/>
          <w:color w:val="000000" w:themeColor="text1"/>
          <w:sz w:val="24"/>
          <w:szCs w:val="24"/>
        </w:rPr>
        <w:t xml:space="preserve">2002 </w:t>
      </w:r>
      <w:r w:rsidR="005636CC">
        <w:rPr>
          <w:rFonts w:ascii="Times New Roman" w:hAnsi="Times New Roman"/>
          <w:b/>
          <w:color w:val="000000" w:themeColor="text1"/>
          <w:sz w:val="24"/>
          <w:szCs w:val="24"/>
        </w:rPr>
        <w:t>–</w:t>
      </w:r>
      <w:r w:rsidRPr="005636CC">
        <w:rPr>
          <w:rFonts w:ascii="Times New Roman" w:hAnsi="Times New Roman"/>
          <w:b/>
          <w:color w:val="000000" w:themeColor="text1"/>
          <w:sz w:val="24"/>
          <w:szCs w:val="24"/>
        </w:rPr>
        <w:t xml:space="preserve"> 2011</w:t>
      </w:r>
      <w:r w:rsidR="005636CC">
        <w:rPr>
          <w:rFonts w:ascii="Times New Roman" w:hAnsi="Times New Roman"/>
          <w:b/>
          <w:color w:val="000000" w:themeColor="text1"/>
          <w:sz w:val="24"/>
          <w:szCs w:val="24"/>
        </w:rPr>
        <w:t xml:space="preserve"> : </w:t>
      </w:r>
      <w:r w:rsidRPr="005636CC">
        <w:rPr>
          <w:rFonts w:ascii="Times New Roman" w:hAnsi="Times New Roman"/>
          <w:b/>
          <w:color w:val="000000" w:themeColor="text1"/>
          <w:sz w:val="24"/>
          <w:szCs w:val="24"/>
        </w:rPr>
        <w:t xml:space="preserve">Accompagnement de réorganisation et du changement </w:t>
      </w:r>
      <w:r w:rsidRPr="005636CC">
        <w:rPr>
          <w:rFonts w:ascii="Times New Roman" w:hAnsi="Times New Roman"/>
          <w:color w:val="000000" w:themeColor="text1"/>
          <w:sz w:val="24"/>
          <w:szCs w:val="24"/>
        </w:rPr>
        <w:t>en contexte de cessions, acquisitions ou levées de fond. Méthodes d'animation participatives particulièrement puissantes pour développer le leadership à tous les niveaux, appuyer la transformation et accélérer les projets en favorisant la mobilisation des équipes dans un esprit collaboratif. Diagnostic et solutions en relations humaines. Accompagnement du changement en PME, Coaching de managers et de dirigeants.</w:t>
      </w:r>
    </w:p>
    <w:p w:rsidR="005636CC" w:rsidRPr="005636CC" w:rsidRDefault="005636CC" w:rsidP="00EC179E">
      <w:pPr>
        <w:pStyle w:val="Retraitcorpsdetexte"/>
        <w:tabs>
          <w:tab w:val="left" w:pos="1320"/>
          <w:tab w:val="left" w:pos="2694"/>
        </w:tabs>
        <w:ind w:left="1320" w:hanging="1320"/>
        <w:jc w:val="both"/>
        <w:rPr>
          <w:rFonts w:ascii="Times New Roman" w:hAnsi="Times New Roman"/>
          <w:b/>
          <w:color w:val="000000" w:themeColor="text1"/>
          <w:sz w:val="24"/>
          <w:szCs w:val="24"/>
        </w:rPr>
      </w:pPr>
    </w:p>
    <w:p w:rsidR="00EC179E" w:rsidRPr="005636CC" w:rsidRDefault="005636CC" w:rsidP="00EC179E">
      <w:pPr>
        <w:pStyle w:val="Corpsdetexte"/>
        <w:tabs>
          <w:tab w:val="left" w:pos="1320"/>
        </w:tabs>
        <w:ind w:left="1320" w:hanging="1320"/>
        <w:jc w:val="both"/>
        <w:rPr>
          <w:rFonts w:ascii="Times New Roman" w:hAnsi="Times New Roman" w:cs="Times New Roman"/>
          <w:b/>
          <w:color w:val="000000" w:themeColor="text1"/>
          <w:sz w:val="24"/>
          <w:szCs w:val="24"/>
        </w:rPr>
      </w:pPr>
      <w:r w:rsidRPr="005636CC">
        <w:rPr>
          <w:rFonts w:ascii="Times New Roman" w:hAnsi="Times New Roman" w:cs="Times New Roman"/>
          <w:b/>
          <w:color w:val="000000" w:themeColor="text1"/>
          <w:sz w:val="24"/>
          <w:szCs w:val="24"/>
        </w:rPr>
        <w:t>1997 – 1999</w:t>
      </w:r>
      <w:r>
        <w:rPr>
          <w:rFonts w:ascii="Times New Roman" w:hAnsi="Times New Roman" w:cs="Times New Roman"/>
          <w:color w:val="000000" w:themeColor="text1"/>
          <w:sz w:val="24"/>
          <w:szCs w:val="24"/>
        </w:rPr>
        <w:t xml:space="preserve"> : </w:t>
      </w:r>
      <w:r w:rsidR="00EC179E" w:rsidRPr="005636CC">
        <w:rPr>
          <w:rFonts w:ascii="Times New Roman" w:hAnsi="Times New Roman" w:cs="Times New Roman"/>
          <w:color w:val="000000" w:themeColor="text1"/>
          <w:sz w:val="24"/>
          <w:szCs w:val="24"/>
        </w:rPr>
        <w:t>Accompagnement de cadres en repositionnement professionnel, recrutement, missions de GPEC, gestion de projet en communication</w:t>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333399"/>
          <w:sz w:val="24"/>
          <w:szCs w:val="24"/>
        </w:rPr>
        <w:t>2 - La société est créée ou en cours de constitution :</w:t>
      </w:r>
    </w:p>
    <w:p w:rsidR="00316C51" w:rsidRPr="007B077A" w:rsidRDefault="00316C51" w:rsidP="00316C51">
      <w:pPr>
        <w:spacing w:after="0" w:line="240" w:lineRule="auto"/>
        <w:rPr>
          <w:rFonts w:ascii="Times New Roman" w:eastAsia="Times New Roman" w:hAnsi="Times New Roman" w:cs="Times New Roman"/>
          <w:sz w:val="24"/>
          <w:szCs w:val="24"/>
        </w:rPr>
      </w:pPr>
    </w:p>
    <w:p w:rsidR="00572B17" w:rsidRPr="007B077A" w:rsidRDefault="00572B17" w:rsidP="00316C51">
      <w:pPr>
        <w:spacing w:after="0" w:line="240" w:lineRule="auto"/>
        <w:rPr>
          <w:rFonts w:ascii="Times New Roman" w:eastAsia="Times New Roman" w:hAnsi="Times New Roman" w:cs="Times New Roman"/>
          <w:sz w:val="24"/>
          <w:szCs w:val="24"/>
        </w:rPr>
      </w:pPr>
    </w:p>
    <w:p w:rsidR="005636CC" w:rsidRDefault="00572B17" w:rsidP="005636CC">
      <w:pPr>
        <w:spacing w:after="0" w:line="240" w:lineRule="auto"/>
        <w:jc w:val="both"/>
        <w:rPr>
          <w:rFonts w:ascii="Times New Roman" w:eastAsia="Times New Roman" w:hAnsi="Times New Roman" w:cs="Times New Roman"/>
          <w:sz w:val="24"/>
          <w:szCs w:val="24"/>
        </w:rPr>
      </w:pPr>
      <w:r w:rsidRPr="007B077A">
        <w:rPr>
          <w:rFonts w:ascii="Times New Roman" w:eastAsia="+mn-ea" w:hAnsi="Times New Roman" w:cs="Times New Roman"/>
          <w:bCs/>
          <w:caps/>
          <w:color w:val="000000"/>
          <w:kern w:val="24"/>
          <w:sz w:val="24"/>
          <w:szCs w:val="24"/>
        </w:rPr>
        <w:t>société par actions simplifiée a associé unique</w:t>
      </w:r>
      <w:r w:rsidR="005636CC">
        <w:rPr>
          <w:rFonts w:ascii="Times New Roman" w:eastAsia="Times New Roman" w:hAnsi="Times New Roman" w:cs="Times New Roman"/>
          <w:sz w:val="24"/>
          <w:szCs w:val="24"/>
        </w:rPr>
        <w:t xml:space="preserve"> créée le 19/05/2015.</w:t>
      </w:r>
    </w:p>
    <w:p w:rsidR="00572B17" w:rsidRPr="007B077A" w:rsidRDefault="005636CC" w:rsidP="005636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w:t>
      </w:r>
      <w:r w:rsidR="00572B17" w:rsidRPr="007B077A">
        <w:rPr>
          <w:rFonts w:ascii="Times New Roman" w:eastAsia="Times New Roman" w:hAnsi="Times New Roman" w:cs="Times New Roman"/>
          <w:sz w:val="24"/>
          <w:szCs w:val="24"/>
        </w:rPr>
        <w:t>ate effective de l’activité : 1</w:t>
      </w:r>
      <w:r w:rsidR="00572B17" w:rsidRPr="007B077A">
        <w:rPr>
          <w:rFonts w:ascii="Times New Roman" w:eastAsia="Times New Roman" w:hAnsi="Times New Roman" w:cs="Times New Roman"/>
          <w:sz w:val="24"/>
          <w:szCs w:val="24"/>
          <w:vertAlign w:val="superscript"/>
        </w:rPr>
        <w:t>er</w:t>
      </w:r>
      <w:r w:rsidR="00572B17" w:rsidRPr="007B077A">
        <w:rPr>
          <w:rFonts w:ascii="Times New Roman" w:eastAsia="Times New Roman" w:hAnsi="Times New Roman" w:cs="Times New Roman"/>
          <w:sz w:val="24"/>
          <w:szCs w:val="24"/>
        </w:rPr>
        <w:t xml:space="preserve"> trimestre 2016</w:t>
      </w:r>
      <w:r>
        <w:rPr>
          <w:rFonts w:ascii="Times New Roman" w:eastAsia="Times New Roman" w:hAnsi="Times New Roman" w:cs="Times New Roman"/>
          <w:sz w:val="24"/>
          <w:szCs w:val="24"/>
        </w:rPr>
        <w:t>.</w:t>
      </w:r>
    </w:p>
    <w:p w:rsidR="00316C51" w:rsidRDefault="00316C51" w:rsidP="005636CC">
      <w:pPr>
        <w:spacing w:after="0" w:line="240" w:lineRule="auto"/>
        <w:jc w:val="both"/>
        <w:rPr>
          <w:rFonts w:ascii="Times New Roman" w:eastAsia="Times New Roman" w:hAnsi="Times New Roman" w:cs="Times New Roman"/>
          <w:sz w:val="24"/>
          <w:szCs w:val="24"/>
        </w:rPr>
      </w:pPr>
    </w:p>
    <w:p w:rsidR="00316C51" w:rsidRDefault="005636CC" w:rsidP="005636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Capital social : 10 000 euros</w:t>
      </w:r>
    </w:p>
    <w:p w:rsidR="005636CC" w:rsidRPr="007B077A" w:rsidRDefault="005636CC" w:rsidP="005636CC">
      <w:pPr>
        <w:spacing w:after="0" w:line="240" w:lineRule="auto"/>
        <w:jc w:val="both"/>
        <w:rPr>
          <w:rFonts w:ascii="Times New Roman" w:eastAsia="Times New Roman" w:hAnsi="Times New Roman" w:cs="Times New Roman"/>
          <w:sz w:val="24"/>
          <w:szCs w:val="24"/>
        </w:rPr>
      </w:pPr>
    </w:p>
    <w:p w:rsidR="005636CC" w:rsidRDefault="00572B17" w:rsidP="005636CC">
      <w:pPr>
        <w:spacing w:after="0" w:line="240" w:lineRule="auto"/>
        <w:jc w:val="both"/>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Raison sociale :</w:t>
      </w:r>
      <w:r w:rsidR="00D61FE7" w:rsidRPr="007B077A">
        <w:rPr>
          <w:rFonts w:ascii="Times New Roman" w:eastAsia="Times New Roman" w:hAnsi="Times New Roman" w:cs="Times New Roman"/>
          <w:color w:val="000000"/>
          <w:sz w:val="24"/>
          <w:szCs w:val="24"/>
        </w:rPr>
        <w:t xml:space="preserve"> SOCIETE SOPHROKHEPRI SAS</w:t>
      </w:r>
    </w:p>
    <w:p w:rsidR="005636CC" w:rsidRDefault="005636CC" w:rsidP="005636CC">
      <w:pPr>
        <w:spacing w:after="0" w:line="240" w:lineRule="auto"/>
        <w:jc w:val="both"/>
        <w:rPr>
          <w:rFonts w:ascii="Times New Roman" w:eastAsia="Times New Roman" w:hAnsi="Times New Roman" w:cs="Times New Roman"/>
          <w:color w:val="000000"/>
          <w:sz w:val="24"/>
          <w:szCs w:val="24"/>
        </w:rPr>
      </w:pPr>
    </w:p>
    <w:p w:rsidR="00D9641A" w:rsidRPr="005636CC" w:rsidRDefault="005636CC" w:rsidP="005636C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O</w:t>
      </w:r>
      <w:r w:rsidR="00316C51" w:rsidRPr="007B077A">
        <w:rPr>
          <w:rFonts w:ascii="Times New Roman" w:eastAsia="Times New Roman" w:hAnsi="Times New Roman" w:cs="Times New Roman"/>
          <w:color w:val="000000" w:themeColor="text1"/>
          <w:sz w:val="24"/>
          <w:szCs w:val="24"/>
        </w:rPr>
        <w:t>bjet social</w:t>
      </w:r>
      <w:r w:rsidR="00572B17" w:rsidRPr="007B077A">
        <w:rPr>
          <w:rFonts w:ascii="Times New Roman" w:eastAsia="Times New Roman" w:hAnsi="Times New Roman" w:cs="Times New Roman"/>
          <w:color w:val="000000" w:themeColor="text1"/>
          <w:sz w:val="24"/>
          <w:szCs w:val="24"/>
        </w:rPr>
        <w:t> :</w:t>
      </w:r>
      <w:r w:rsidR="00D61FE7" w:rsidRPr="007B077A">
        <w:rPr>
          <w:rFonts w:ascii="Times New Roman" w:eastAsia="Times New Roman" w:hAnsi="Times New Roman" w:cs="Times New Roman"/>
          <w:color w:val="000000" w:themeColor="text1"/>
          <w:sz w:val="24"/>
          <w:szCs w:val="24"/>
        </w:rPr>
        <w:t xml:space="preserve"> </w:t>
      </w:r>
      <w:r w:rsidR="00D9641A" w:rsidRPr="007B077A">
        <w:rPr>
          <w:rFonts w:ascii="Times New Roman" w:eastAsia="Times New Roman" w:hAnsi="Times New Roman" w:cs="Times New Roman"/>
          <w:color w:val="000000" w:themeColor="text1"/>
          <w:sz w:val="24"/>
          <w:szCs w:val="24"/>
        </w:rPr>
        <w:t>Activités de santé humaine non classés ailleurs</w:t>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333399"/>
          <w:sz w:val="24"/>
          <w:szCs w:val="24"/>
        </w:rPr>
        <w:t>3 - Le projet</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u w:val="single"/>
        </w:rPr>
        <w:t>L’origine du projet :</w:t>
      </w:r>
    </w:p>
    <w:p w:rsidR="00316C51" w:rsidRPr="007B077A" w:rsidRDefault="00316C51" w:rsidP="00316C51">
      <w:pPr>
        <w:spacing w:after="0" w:line="240" w:lineRule="auto"/>
        <w:rPr>
          <w:rFonts w:ascii="Times New Roman" w:eastAsia="Times New Roman" w:hAnsi="Times New Roman" w:cs="Times New Roman"/>
          <w:sz w:val="24"/>
          <w:szCs w:val="24"/>
        </w:rPr>
      </w:pPr>
    </w:p>
    <w:p w:rsidR="00FA6678" w:rsidRPr="007B077A" w:rsidRDefault="006D30CC" w:rsidP="00D9641A">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xml:space="preserve">Je murie ce projet depuis 10 ans, quand j’ai eu moi-même des difficultés à trouver efficacement un thérapeute adapté. </w:t>
      </w:r>
    </w:p>
    <w:p w:rsidR="00FA6678" w:rsidRPr="007B077A" w:rsidRDefault="006D30CC" w:rsidP="00D9641A">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xml:space="preserve">J’étais face à une offre dispersée, avec une multitude de spécialistes, souvent injoignables. </w:t>
      </w:r>
    </w:p>
    <w:p w:rsidR="00FA6678" w:rsidRPr="007B077A" w:rsidRDefault="006D30CC" w:rsidP="00D9641A">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Et quand, j’ai voulu m’installer à mon tour, il a été très difficile de trouver un cabinet partagé,</w:t>
      </w:r>
      <w:r w:rsidR="005636CC">
        <w:rPr>
          <w:rFonts w:ascii="Times New Roman" w:eastAsia="Times New Roman" w:hAnsi="Times New Roman" w:cs="Times New Roman"/>
          <w:sz w:val="24"/>
          <w:szCs w:val="24"/>
        </w:rPr>
        <w:t xml:space="preserve"> au bon endroit et au bon prix.</w:t>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000000"/>
          <w:sz w:val="24"/>
          <w:szCs w:val="24"/>
          <w:u w:val="single"/>
        </w:rPr>
        <w:t>L’activité :</w:t>
      </w:r>
    </w:p>
    <w:p w:rsidR="00D974CC" w:rsidRPr="007B077A" w:rsidRDefault="00D974CC" w:rsidP="00316C51">
      <w:pPr>
        <w:spacing w:after="0" w:line="240" w:lineRule="auto"/>
        <w:rPr>
          <w:rFonts w:ascii="Times New Roman" w:eastAsia="Times New Roman" w:hAnsi="Times New Roman" w:cs="Times New Roman"/>
          <w:sz w:val="24"/>
          <w:szCs w:val="24"/>
        </w:rPr>
      </w:pPr>
    </w:p>
    <w:p w:rsidR="00D974CC" w:rsidRPr="007B077A" w:rsidRDefault="00D974CC"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Centre de mieux-être, sophrologie et thérapies alternatives</w:t>
      </w:r>
    </w:p>
    <w:p w:rsidR="00D974CC" w:rsidRPr="007B077A" w:rsidRDefault="00D974CC" w:rsidP="00316C51">
      <w:pPr>
        <w:spacing w:after="0" w:line="240" w:lineRule="auto"/>
        <w:rPr>
          <w:rFonts w:ascii="Times New Roman" w:eastAsia="Times New Roman" w:hAnsi="Times New Roman" w:cs="Times New Roman"/>
          <w:sz w:val="24"/>
          <w:szCs w:val="24"/>
        </w:rPr>
      </w:pPr>
    </w:p>
    <w:p w:rsidR="00316C51" w:rsidRDefault="00316C51" w:rsidP="00316C51">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 métier</w:t>
      </w:r>
      <w:r w:rsidRPr="007B077A">
        <w:rPr>
          <w:rFonts w:ascii="Times New Roman" w:eastAsia="Times New Roman" w:hAnsi="Times New Roman" w:cs="Times New Roman"/>
          <w:color w:val="000000"/>
          <w:sz w:val="24"/>
          <w:szCs w:val="24"/>
        </w:rPr>
        <w:t xml:space="preserve"> : </w:t>
      </w:r>
      <w:r w:rsidR="00D974CC" w:rsidRPr="007B077A">
        <w:rPr>
          <w:rFonts w:ascii="Times New Roman" w:eastAsia="Times New Roman" w:hAnsi="Times New Roman" w:cs="Times New Roman"/>
          <w:color w:val="000000"/>
          <w:sz w:val="24"/>
          <w:szCs w:val="24"/>
        </w:rPr>
        <w:t>Thérapeute</w:t>
      </w:r>
    </w:p>
    <w:p w:rsidR="005636CC" w:rsidRPr="007B077A" w:rsidRDefault="005636CC" w:rsidP="00316C51">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Activité </w:t>
      </w:r>
      <w:r w:rsidRPr="005636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Centre de mieux-être, de thérapies alternatives et de sophrologie</w:t>
      </w:r>
    </w:p>
    <w:p w:rsidR="00D974CC" w:rsidRDefault="00D974CC" w:rsidP="005636CC">
      <w:pPr>
        <w:spacing w:after="0" w:line="240" w:lineRule="auto"/>
        <w:jc w:val="both"/>
        <w:textAlignment w:val="baseline"/>
        <w:rPr>
          <w:rFonts w:ascii="Times New Roman" w:eastAsia="Times New Roman" w:hAnsi="Times New Roman" w:cs="Times New Roman"/>
          <w:color w:val="000000"/>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Les produits ou services :</w:t>
      </w:r>
    </w:p>
    <w:p w:rsidR="00D974CC" w:rsidRPr="007B077A" w:rsidRDefault="00D974CC" w:rsidP="00661677">
      <w:pPr>
        <w:spacing w:after="0" w:line="240" w:lineRule="auto"/>
        <w:jc w:val="both"/>
        <w:textAlignment w:val="baseline"/>
        <w:rPr>
          <w:rFonts w:ascii="Times New Roman" w:eastAsia="Times New Roman" w:hAnsi="Times New Roman" w:cs="Times New Roman"/>
          <w:b/>
          <w:bCs/>
          <w:color w:val="000000"/>
          <w:sz w:val="24"/>
          <w:szCs w:val="24"/>
        </w:rPr>
      </w:pPr>
    </w:p>
    <w:p w:rsidR="00661677" w:rsidRPr="005636CC" w:rsidRDefault="00661677" w:rsidP="00661677">
      <w:pPr>
        <w:spacing w:after="0" w:line="240" w:lineRule="auto"/>
        <w:jc w:val="both"/>
        <w:textAlignment w:val="baseline"/>
        <w:rPr>
          <w:rFonts w:ascii="Times New Roman" w:eastAsia="Times New Roman" w:hAnsi="Times New Roman" w:cs="Times New Roman"/>
          <w:bCs/>
          <w:color w:val="000000"/>
          <w:sz w:val="24"/>
          <w:szCs w:val="24"/>
        </w:rPr>
      </w:pPr>
      <w:r w:rsidRPr="005636CC">
        <w:rPr>
          <w:rFonts w:ascii="Times New Roman" w:eastAsia="Times New Roman" w:hAnsi="Times New Roman" w:cs="Times New Roman"/>
          <w:bCs/>
          <w:color w:val="000000"/>
          <w:sz w:val="24"/>
          <w:szCs w:val="24"/>
        </w:rPr>
        <w:t>SOPHROKHEPRI commercialise deux services :</w:t>
      </w:r>
    </w:p>
    <w:p w:rsidR="00661677" w:rsidRPr="005636CC" w:rsidRDefault="00661677" w:rsidP="00661677">
      <w:pPr>
        <w:spacing w:after="0" w:line="240" w:lineRule="auto"/>
        <w:jc w:val="both"/>
        <w:textAlignment w:val="baseline"/>
        <w:rPr>
          <w:rFonts w:ascii="Times New Roman" w:eastAsia="Times New Roman" w:hAnsi="Times New Roman" w:cs="Times New Roman"/>
          <w:bCs/>
          <w:color w:val="000000"/>
          <w:sz w:val="24"/>
          <w:szCs w:val="24"/>
        </w:rPr>
      </w:pPr>
    </w:p>
    <w:p w:rsidR="00D974CC" w:rsidRPr="005636CC" w:rsidRDefault="00661677" w:rsidP="00D974CC">
      <w:pPr>
        <w:spacing w:after="0" w:line="240" w:lineRule="auto"/>
        <w:jc w:val="both"/>
        <w:textAlignment w:val="baseline"/>
        <w:rPr>
          <w:rFonts w:ascii="Times New Roman" w:eastAsia="Times New Roman" w:hAnsi="Times New Roman" w:cs="Times New Roman"/>
          <w:bCs/>
          <w:color w:val="000000"/>
          <w:sz w:val="24"/>
          <w:szCs w:val="24"/>
        </w:rPr>
      </w:pPr>
      <w:r w:rsidRPr="005636CC">
        <w:rPr>
          <w:rFonts w:ascii="Times New Roman" w:eastAsia="Times New Roman" w:hAnsi="Times New Roman" w:cs="Times New Roman"/>
          <w:bCs/>
          <w:color w:val="000000"/>
          <w:sz w:val="24"/>
          <w:szCs w:val="24"/>
        </w:rPr>
        <w:t>La location d’</w:t>
      </w:r>
      <w:r w:rsidR="00D974CC" w:rsidRPr="005636CC">
        <w:rPr>
          <w:rFonts w:ascii="Times New Roman" w:eastAsia="Times New Roman" w:hAnsi="Times New Roman" w:cs="Times New Roman"/>
          <w:bCs/>
          <w:color w:val="000000"/>
          <w:sz w:val="24"/>
          <w:szCs w:val="24"/>
        </w:rPr>
        <w:t xml:space="preserve">espaces de </w:t>
      </w:r>
      <w:r w:rsidRPr="005636CC">
        <w:rPr>
          <w:rFonts w:ascii="Times New Roman" w:eastAsia="Times New Roman" w:hAnsi="Times New Roman" w:cs="Times New Roman"/>
          <w:bCs/>
          <w:color w:val="000000"/>
          <w:sz w:val="24"/>
          <w:szCs w:val="24"/>
        </w:rPr>
        <w:t>soins à</w:t>
      </w:r>
      <w:r w:rsidR="00D974CC" w:rsidRPr="005636CC">
        <w:rPr>
          <w:rFonts w:ascii="Times New Roman" w:eastAsia="Times New Roman" w:hAnsi="Times New Roman" w:cs="Times New Roman"/>
          <w:bCs/>
          <w:color w:val="000000"/>
          <w:sz w:val="24"/>
          <w:szCs w:val="24"/>
        </w:rPr>
        <w:t xml:space="preserve"> des thérapeutes dans un lieu unique dans lequel ils pourront développer des pratiques collabor</w:t>
      </w:r>
      <w:r w:rsidRPr="005636CC">
        <w:rPr>
          <w:rFonts w:ascii="Times New Roman" w:eastAsia="Times New Roman" w:hAnsi="Times New Roman" w:cs="Times New Roman"/>
          <w:bCs/>
          <w:color w:val="000000"/>
          <w:sz w:val="24"/>
          <w:szCs w:val="24"/>
        </w:rPr>
        <w:t>atives et rompre leur isolement ;</w:t>
      </w:r>
    </w:p>
    <w:p w:rsidR="00661677" w:rsidRPr="005636CC" w:rsidRDefault="00661677" w:rsidP="00D974CC">
      <w:pPr>
        <w:spacing w:after="0" w:line="240" w:lineRule="auto"/>
        <w:jc w:val="both"/>
        <w:textAlignment w:val="baseline"/>
        <w:rPr>
          <w:rFonts w:ascii="Times New Roman" w:eastAsia="Times New Roman" w:hAnsi="Times New Roman" w:cs="Times New Roman"/>
          <w:bCs/>
          <w:color w:val="000000"/>
          <w:sz w:val="24"/>
          <w:szCs w:val="24"/>
        </w:rPr>
      </w:pPr>
    </w:p>
    <w:p w:rsidR="00661677" w:rsidRPr="005636CC" w:rsidRDefault="00661677" w:rsidP="00D974CC">
      <w:pPr>
        <w:spacing w:after="0" w:line="240" w:lineRule="auto"/>
        <w:jc w:val="both"/>
        <w:textAlignment w:val="baseline"/>
        <w:rPr>
          <w:rFonts w:ascii="Times New Roman" w:eastAsia="Times New Roman" w:hAnsi="Times New Roman" w:cs="Times New Roman"/>
          <w:bCs/>
          <w:color w:val="000000"/>
          <w:sz w:val="24"/>
          <w:szCs w:val="24"/>
        </w:rPr>
      </w:pPr>
      <w:r w:rsidRPr="005636CC">
        <w:rPr>
          <w:rFonts w:ascii="Times New Roman" w:eastAsia="Times New Roman" w:hAnsi="Times New Roman" w:cs="Times New Roman"/>
          <w:bCs/>
          <w:color w:val="000000"/>
          <w:sz w:val="24"/>
          <w:szCs w:val="24"/>
        </w:rPr>
        <w:t>Des abonnements pour les thérapeutes à la plateforme collaborative.</w:t>
      </w:r>
    </w:p>
    <w:p w:rsidR="00D974CC" w:rsidRPr="007B077A" w:rsidRDefault="00D974CC" w:rsidP="00D974CC">
      <w:pPr>
        <w:spacing w:after="0" w:line="240" w:lineRule="auto"/>
        <w:jc w:val="both"/>
        <w:textAlignment w:val="baseline"/>
        <w:rPr>
          <w:rFonts w:ascii="Times New Roman" w:eastAsia="Times New Roman" w:hAnsi="Times New Roman" w:cs="Times New Roman"/>
          <w:color w:val="000000"/>
          <w:sz w:val="24"/>
          <w:szCs w:val="24"/>
        </w:rPr>
      </w:pPr>
    </w:p>
    <w:p w:rsidR="00661677" w:rsidRPr="007B077A" w:rsidRDefault="00661677" w:rsidP="00661677">
      <w:pPr>
        <w:spacing w:after="0" w:line="240" w:lineRule="auto"/>
        <w:jc w:val="both"/>
        <w:rPr>
          <w:rFonts w:ascii="Times New Roman" w:hAnsi="Times New Roman" w:cs="Times New Roman"/>
          <w:sz w:val="24"/>
          <w:szCs w:val="24"/>
        </w:rPr>
      </w:pPr>
      <w:r w:rsidRPr="007B077A">
        <w:rPr>
          <w:rFonts w:ascii="Times New Roman" w:hAnsi="Times New Roman" w:cs="Times New Roman"/>
          <w:b/>
          <w:sz w:val="24"/>
          <w:szCs w:val="24"/>
        </w:rPr>
        <w:t xml:space="preserve">La plateforme collaborative de </w:t>
      </w:r>
      <w:proofErr w:type="spellStart"/>
      <w:r w:rsidRPr="007B077A">
        <w:rPr>
          <w:rFonts w:ascii="Times New Roman" w:hAnsi="Times New Roman" w:cs="Times New Roman"/>
          <w:b/>
          <w:sz w:val="24"/>
          <w:szCs w:val="24"/>
        </w:rPr>
        <w:t>Sophrokhepri</w:t>
      </w:r>
      <w:proofErr w:type="spellEnd"/>
      <w:r w:rsidRPr="007B077A">
        <w:rPr>
          <w:rFonts w:ascii="Times New Roman" w:hAnsi="Times New Roman" w:cs="Times New Roman"/>
          <w:b/>
          <w:sz w:val="24"/>
          <w:szCs w:val="24"/>
        </w:rPr>
        <w:t xml:space="preserve"> </w:t>
      </w:r>
      <w:r w:rsidRPr="007B077A">
        <w:rPr>
          <w:rFonts w:ascii="Times New Roman" w:hAnsi="Times New Roman" w:cs="Times New Roman"/>
          <w:sz w:val="24"/>
          <w:szCs w:val="24"/>
        </w:rPr>
        <w:t>simplifie la recherche de thérapeutes par les patients grâce à un champ lexical adapté et pédagogique, la réservation s’effectue en quelques clics et la consultation en Visio est possible.</w:t>
      </w:r>
    </w:p>
    <w:p w:rsidR="00661677" w:rsidRPr="007B077A" w:rsidRDefault="00661677" w:rsidP="00D974CC">
      <w:pPr>
        <w:spacing w:after="0" w:line="240" w:lineRule="auto"/>
        <w:jc w:val="both"/>
        <w:textAlignment w:val="baseline"/>
        <w:rPr>
          <w:rFonts w:ascii="Times New Roman" w:eastAsia="Times New Roman" w:hAnsi="Times New Roman" w:cs="Times New Roman"/>
          <w:color w:val="000000"/>
          <w:sz w:val="24"/>
          <w:szCs w:val="24"/>
        </w:rPr>
      </w:pPr>
    </w:p>
    <w:p w:rsidR="00661677" w:rsidRPr="007B077A" w:rsidRDefault="00661677" w:rsidP="00661677">
      <w:pPr>
        <w:spacing w:after="0" w:line="240" w:lineRule="auto"/>
        <w:rPr>
          <w:rFonts w:ascii="Times New Roman" w:hAnsi="Times New Roman" w:cs="Times New Roman"/>
          <w:sz w:val="24"/>
          <w:szCs w:val="24"/>
        </w:rPr>
      </w:pPr>
      <w:r w:rsidRPr="007B077A">
        <w:rPr>
          <w:rFonts w:ascii="Times New Roman" w:hAnsi="Times New Roman" w:cs="Times New Roman"/>
          <w:sz w:val="24"/>
          <w:szCs w:val="24"/>
        </w:rPr>
        <w:t>L’innovation technologique se situe dans le système de filtres élaborés, adaptés à tout public : en partant des symptômes du patient un algorithme va déterminer quelles sont les thérapies adaptées.</w:t>
      </w:r>
    </w:p>
    <w:p w:rsidR="00316C51" w:rsidRPr="007B077A" w:rsidRDefault="00316C51" w:rsidP="00316C51">
      <w:pPr>
        <w:spacing w:after="0" w:line="240" w:lineRule="auto"/>
        <w:rPr>
          <w:rFonts w:ascii="Times New Roman" w:eastAsia="Times New Roman" w:hAnsi="Times New Roman" w:cs="Times New Roman"/>
          <w:sz w:val="24"/>
          <w:szCs w:val="24"/>
        </w:rPr>
      </w:pPr>
    </w:p>
    <w:p w:rsidR="005636CC" w:rsidRDefault="00316C51" w:rsidP="005636CC">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 marché </w:t>
      </w:r>
      <w:r w:rsidRPr="007B077A">
        <w:rPr>
          <w:rFonts w:ascii="Times New Roman" w:eastAsia="Times New Roman" w:hAnsi="Times New Roman" w:cs="Times New Roman"/>
          <w:color w:val="000000"/>
          <w:sz w:val="24"/>
          <w:szCs w:val="24"/>
        </w:rPr>
        <w:t>:</w:t>
      </w:r>
    </w:p>
    <w:p w:rsidR="005636CC" w:rsidRDefault="005636CC" w:rsidP="005636CC">
      <w:pPr>
        <w:spacing w:after="0" w:line="240" w:lineRule="auto"/>
        <w:jc w:val="both"/>
        <w:textAlignment w:val="baseline"/>
        <w:rPr>
          <w:rFonts w:ascii="Times New Roman" w:eastAsia="Times New Roman" w:hAnsi="Times New Roman" w:cs="Times New Roman"/>
          <w:color w:val="000000"/>
          <w:sz w:val="24"/>
          <w:szCs w:val="24"/>
        </w:rPr>
      </w:pPr>
    </w:p>
    <w:p w:rsidR="009B2408" w:rsidRDefault="009B2408" w:rsidP="005636CC">
      <w:pPr>
        <w:spacing w:after="0" w:line="240" w:lineRule="auto"/>
        <w:jc w:val="both"/>
        <w:textAlignment w:val="baseline"/>
        <w:rPr>
          <w:rFonts w:ascii="Times New Roman" w:eastAsia="Times New Roman" w:hAnsi="Times New Roman" w:cs="Times New Roman"/>
          <w:color w:val="000000"/>
          <w:sz w:val="24"/>
          <w:szCs w:val="24"/>
        </w:rPr>
      </w:pPr>
      <w:r w:rsidRPr="005636CC">
        <w:rPr>
          <w:rFonts w:ascii="Times New Roman" w:eastAsia="Times New Roman" w:hAnsi="Times New Roman" w:cs="Times New Roman"/>
          <w:color w:val="000000"/>
          <w:sz w:val="24"/>
          <w:szCs w:val="24"/>
        </w:rPr>
        <w:t>Deux niveaux de clients :</w:t>
      </w:r>
    </w:p>
    <w:p w:rsidR="005636CC" w:rsidRPr="005636CC" w:rsidRDefault="005636CC" w:rsidP="005636CC">
      <w:pPr>
        <w:spacing w:after="0" w:line="240" w:lineRule="auto"/>
        <w:jc w:val="both"/>
        <w:textAlignment w:val="baseline"/>
        <w:rPr>
          <w:rFonts w:ascii="Times New Roman" w:eastAsia="Times New Roman" w:hAnsi="Times New Roman" w:cs="Times New Roman"/>
          <w:color w:val="000000"/>
          <w:sz w:val="24"/>
          <w:szCs w:val="24"/>
        </w:rPr>
      </w:pPr>
    </w:p>
    <w:p w:rsidR="009B2408" w:rsidRPr="007B077A" w:rsidRDefault="009B2408" w:rsidP="009B2408">
      <w:pPr>
        <w:spacing w:after="0" w:line="240" w:lineRule="auto"/>
        <w:ind w:left="708"/>
        <w:jc w:val="both"/>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1 Les thérapeutes qui veulent louer des espaces avec des horaires modulables ;</w:t>
      </w:r>
    </w:p>
    <w:p w:rsidR="009B2408" w:rsidRPr="007B077A" w:rsidRDefault="009B2408" w:rsidP="009B2408">
      <w:pPr>
        <w:spacing w:after="0" w:line="240" w:lineRule="auto"/>
        <w:ind w:left="708"/>
        <w:jc w:val="both"/>
        <w:rPr>
          <w:rFonts w:ascii="Times New Roman" w:eastAsia="Times New Roman" w:hAnsi="Times New Roman" w:cs="Times New Roman"/>
          <w:b/>
          <w:color w:val="000000"/>
          <w:sz w:val="24"/>
          <w:szCs w:val="24"/>
        </w:rPr>
      </w:pPr>
      <w:r w:rsidRPr="007B077A">
        <w:rPr>
          <w:rFonts w:ascii="Times New Roman" w:eastAsia="Times New Roman" w:hAnsi="Times New Roman" w:cs="Times New Roman"/>
          <w:color w:val="000000"/>
          <w:sz w:val="24"/>
          <w:szCs w:val="24"/>
        </w:rPr>
        <w:t>2. Les patients qui veulent trouver la bonne thérapie</w:t>
      </w:r>
      <w:r w:rsidR="002411E0" w:rsidRPr="007B077A">
        <w:rPr>
          <w:rFonts w:ascii="Times New Roman" w:eastAsia="Times New Roman" w:hAnsi="Times New Roman" w:cs="Times New Roman"/>
          <w:color w:val="000000"/>
          <w:sz w:val="24"/>
          <w:szCs w:val="24"/>
        </w:rPr>
        <w:t>.</w:t>
      </w:r>
    </w:p>
    <w:p w:rsidR="009B2408" w:rsidRPr="007B077A" w:rsidRDefault="009B2408" w:rsidP="009B2408">
      <w:pPr>
        <w:spacing w:after="0" w:line="240" w:lineRule="auto"/>
        <w:ind w:left="708"/>
        <w:jc w:val="both"/>
        <w:rPr>
          <w:rFonts w:ascii="Times New Roman" w:eastAsia="Times New Roman" w:hAnsi="Times New Roman" w:cs="Times New Roman"/>
          <w:b/>
          <w:color w:val="000000"/>
          <w:sz w:val="24"/>
          <w:szCs w:val="24"/>
        </w:rPr>
      </w:pPr>
    </w:p>
    <w:p w:rsidR="009B2408" w:rsidRPr="007B077A" w:rsidRDefault="009B2408" w:rsidP="009B2408">
      <w:pPr>
        <w:spacing w:after="0" w:line="240" w:lineRule="auto"/>
        <w:ind w:left="708"/>
        <w:jc w:val="both"/>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lastRenderedPageBreak/>
        <w:t>Pour le moment la clientèle provient de la Région Parisienne. La plateforme rédigée également en anglais visera un public européen.</w:t>
      </w:r>
    </w:p>
    <w:p w:rsidR="009B2408" w:rsidRPr="007B077A" w:rsidRDefault="009B2408" w:rsidP="009B2408">
      <w:pPr>
        <w:spacing w:after="0" w:line="240" w:lineRule="auto"/>
        <w:ind w:left="708"/>
        <w:jc w:val="both"/>
        <w:rPr>
          <w:rFonts w:ascii="Times New Roman" w:eastAsia="Times New Roman" w:hAnsi="Times New Roman" w:cs="Times New Roman"/>
          <w:color w:val="000000"/>
          <w:sz w:val="24"/>
          <w:szCs w:val="24"/>
        </w:rPr>
      </w:pPr>
    </w:p>
    <w:p w:rsidR="002411E0" w:rsidRPr="007B077A" w:rsidRDefault="002411E0" w:rsidP="009B2408">
      <w:pPr>
        <w:spacing w:after="0" w:line="240" w:lineRule="auto"/>
        <w:ind w:left="708"/>
        <w:jc w:val="both"/>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Nous développerons notre clientèle d’entreprises et de collectivités qui se montrent déjà intéressée.</w:t>
      </w:r>
    </w:p>
    <w:p w:rsidR="002411E0" w:rsidRPr="007B077A" w:rsidRDefault="002411E0" w:rsidP="009B2408">
      <w:pPr>
        <w:spacing w:after="0" w:line="240" w:lineRule="auto"/>
        <w:ind w:left="708"/>
        <w:jc w:val="both"/>
        <w:rPr>
          <w:rFonts w:ascii="Times New Roman" w:eastAsia="Times New Roman" w:hAnsi="Times New Roman" w:cs="Times New Roman"/>
          <w:color w:val="000000"/>
          <w:sz w:val="24"/>
          <w:szCs w:val="24"/>
        </w:rPr>
      </w:pPr>
    </w:p>
    <w:p w:rsidR="002411E0" w:rsidRPr="007B077A" w:rsidRDefault="002411E0" w:rsidP="009B2408">
      <w:pPr>
        <w:spacing w:after="0" w:line="240" w:lineRule="auto"/>
        <w:ind w:left="708"/>
        <w:jc w:val="both"/>
        <w:rPr>
          <w:rFonts w:ascii="Times New Roman" w:eastAsia="Times New Roman" w:hAnsi="Times New Roman" w:cs="Times New Roman"/>
          <w:b/>
          <w:color w:val="000000"/>
          <w:sz w:val="24"/>
          <w:szCs w:val="24"/>
        </w:rPr>
      </w:pPr>
    </w:p>
    <w:p w:rsidR="009B2408" w:rsidRPr="007B077A" w:rsidRDefault="009B2408" w:rsidP="00316C51">
      <w:pPr>
        <w:spacing w:after="0" w:line="240" w:lineRule="auto"/>
        <w:ind w:left="708"/>
        <w:jc w:val="both"/>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 xml:space="preserve">Les </w:t>
      </w:r>
      <w:r w:rsidR="00B44F7D" w:rsidRPr="00B44F7D">
        <w:rPr>
          <w:rFonts w:ascii="Times New Roman" w:eastAsia="Times New Roman" w:hAnsi="Times New Roman" w:cs="Times New Roman"/>
          <w:color w:val="FF0000"/>
          <w:sz w:val="24"/>
          <w:szCs w:val="24"/>
        </w:rPr>
        <w:t>40</w:t>
      </w:r>
      <w:r w:rsidR="007A44E7" w:rsidRPr="007B077A">
        <w:rPr>
          <w:rFonts w:ascii="Times New Roman" w:eastAsia="Times New Roman" w:hAnsi="Times New Roman" w:cs="Times New Roman"/>
          <w:color w:val="000000"/>
          <w:sz w:val="24"/>
          <w:szCs w:val="24"/>
        </w:rPr>
        <w:t xml:space="preserve"> premiers</w:t>
      </w:r>
      <w:r w:rsidRPr="007B077A">
        <w:rPr>
          <w:rFonts w:ascii="Times New Roman" w:eastAsia="Times New Roman" w:hAnsi="Times New Roman" w:cs="Times New Roman"/>
          <w:color w:val="000000"/>
          <w:sz w:val="24"/>
          <w:szCs w:val="24"/>
        </w:rPr>
        <w:t xml:space="preserve"> clients </w:t>
      </w:r>
      <w:r w:rsidR="002E1619">
        <w:rPr>
          <w:rFonts w:ascii="Times New Roman" w:eastAsia="Times New Roman" w:hAnsi="Times New Roman" w:cs="Times New Roman"/>
          <w:color w:val="000000"/>
          <w:sz w:val="24"/>
          <w:szCs w:val="24"/>
        </w:rPr>
        <w:t xml:space="preserve">sont </w:t>
      </w:r>
      <w:r w:rsidRPr="007B077A">
        <w:rPr>
          <w:rFonts w:ascii="Times New Roman" w:eastAsia="Times New Roman" w:hAnsi="Times New Roman" w:cs="Times New Roman"/>
          <w:color w:val="000000"/>
          <w:sz w:val="24"/>
          <w:szCs w:val="24"/>
        </w:rPr>
        <w:t>des jeunes thérapeutes en recherche d’une</w:t>
      </w:r>
      <w:r w:rsidR="00B44F7D">
        <w:rPr>
          <w:rFonts w:ascii="Times New Roman" w:eastAsia="Times New Roman" w:hAnsi="Times New Roman" w:cs="Times New Roman"/>
          <w:color w:val="000000"/>
          <w:sz w:val="24"/>
          <w:szCs w:val="24"/>
        </w:rPr>
        <w:t xml:space="preserve"> clientèle et d’une visibi</w:t>
      </w:r>
      <w:r w:rsidR="002E1619">
        <w:rPr>
          <w:rFonts w:ascii="Times New Roman" w:eastAsia="Times New Roman" w:hAnsi="Times New Roman" w:cs="Times New Roman"/>
          <w:color w:val="000000"/>
          <w:sz w:val="24"/>
          <w:szCs w:val="24"/>
        </w:rPr>
        <w:t>lité, et</w:t>
      </w:r>
      <w:r w:rsidR="00B44F7D">
        <w:rPr>
          <w:rFonts w:ascii="Times New Roman" w:eastAsia="Times New Roman" w:hAnsi="Times New Roman" w:cs="Times New Roman"/>
          <w:color w:val="000000"/>
          <w:sz w:val="24"/>
          <w:szCs w:val="24"/>
        </w:rPr>
        <w:t xml:space="preserve"> des thérapeutes expérimentés qui travaillent en pa</w:t>
      </w:r>
      <w:r w:rsidR="002E1619">
        <w:rPr>
          <w:rFonts w:ascii="Times New Roman" w:eastAsia="Times New Roman" w:hAnsi="Times New Roman" w:cs="Times New Roman"/>
          <w:color w:val="000000"/>
          <w:sz w:val="24"/>
          <w:szCs w:val="24"/>
        </w:rPr>
        <w:t>rtageant leur temps sur 2 sites géographiques.</w:t>
      </w:r>
    </w:p>
    <w:p w:rsidR="007A44E7" w:rsidRPr="007B077A" w:rsidRDefault="007A44E7" w:rsidP="005636CC">
      <w:pPr>
        <w:spacing w:after="0" w:line="240" w:lineRule="auto"/>
        <w:jc w:val="both"/>
        <w:rPr>
          <w:rFonts w:ascii="Times New Roman" w:eastAsia="Times New Roman" w:hAnsi="Times New Roman" w:cs="Times New Roman"/>
          <w:i/>
          <w:iCs/>
          <w:color w:val="000000"/>
          <w:sz w:val="24"/>
          <w:szCs w:val="24"/>
        </w:rPr>
      </w:pPr>
    </w:p>
    <w:p w:rsidR="007A44E7" w:rsidRPr="007B077A" w:rsidRDefault="007A44E7" w:rsidP="00316C51">
      <w:pPr>
        <w:spacing w:after="0" w:line="240" w:lineRule="auto"/>
        <w:ind w:left="708"/>
        <w:jc w:val="both"/>
        <w:rPr>
          <w:rFonts w:ascii="Times New Roman" w:eastAsia="Times New Roman" w:hAnsi="Times New Roman" w:cs="Times New Roman"/>
          <w:sz w:val="24"/>
          <w:szCs w:val="24"/>
        </w:rPr>
      </w:pPr>
      <w:r w:rsidRPr="007B077A">
        <w:rPr>
          <w:rFonts w:ascii="Times New Roman" w:eastAsia="Times New Roman" w:hAnsi="Times New Roman" w:cs="Times New Roman"/>
          <w:color w:val="000000"/>
          <w:sz w:val="24"/>
          <w:szCs w:val="24"/>
        </w:rPr>
        <w:t xml:space="preserve">Ils recherchent des solutions locatives adaptées à leur niveau d’activité : ils ne payent que ce qu’ils consomment. SOPHROKHEPRI leur permet de se regrouper, d’avoir de la visibilité et de profiter de la plateforme pour développer leur réseau </w:t>
      </w:r>
      <w:r w:rsidR="002411E0" w:rsidRPr="007B077A">
        <w:rPr>
          <w:rFonts w:ascii="Times New Roman" w:eastAsia="Times New Roman" w:hAnsi="Times New Roman" w:cs="Times New Roman"/>
          <w:color w:val="000000"/>
          <w:sz w:val="24"/>
          <w:szCs w:val="24"/>
        </w:rPr>
        <w:t>professionnel</w:t>
      </w:r>
      <w:r w:rsidRPr="007B077A">
        <w:rPr>
          <w:rFonts w:ascii="Times New Roman" w:eastAsia="Times New Roman" w:hAnsi="Times New Roman" w:cs="Times New Roman"/>
          <w:color w:val="000000"/>
          <w:sz w:val="24"/>
          <w:szCs w:val="24"/>
        </w:rPr>
        <w:t>.</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La concurrence</w:t>
      </w:r>
      <w:r w:rsidRPr="007B077A">
        <w:rPr>
          <w:rFonts w:ascii="Times New Roman" w:eastAsia="Times New Roman" w:hAnsi="Times New Roman" w:cs="Times New Roman"/>
          <w:color w:val="000000"/>
          <w:sz w:val="24"/>
          <w:szCs w:val="24"/>
        </w:rPr>
        <w:t> :</w:t>
      </w:r>
    </w:p>
    <w:p w:rsidR="00316C51" w:rsidRPr="007B077A" w:rsidRDefault="00316C51" w:rsidP="00316C51">
      <w:pPr>
        <w:spacing w:after="0" w:line="240" w:lineRule="auto"/>
        <w:rPr>
          <w:rFonts w:ascii="Times New Roman" w:eastAsia="Times New Roman" w:hAnsi="Times New Roman" w:cs="Times New Roman"/>
          <w:sz w:val="24"/>
          <w:szCs w:val="24"/>
        </w:rPr>
      </w:pPr>
    </w:p>
    <w:p w:rsidR="007A44E7" w:rsidRPr="007B077A" w:rsidRDefault="007A44E7"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Deux types de concurrents :</w:t>
      </w:r>
    </w:p>
    <w:p w:rsidR="007A44E7" w:rsidRPr="007B077A" w:rsidRDefault="007A44E7" w:rsidP="00316C51">
      <w:pPr>
        <w:spacing w:after="0" w:line="240" w:lineRule="auto"/>
        <w:rPr>
          <w:rFonts w:ascii="Times New Roman" w:eastAsia="Times New Roman" w:hAnsi="Times New Roman" w:cs="Times New Roman"/>
          <w:sz w:val="24"/>
          <w:szCs w:val="24"/>
        </w:rPr>
      </w:pPr>
    </w:p>
    <w:p w:rsidR="007A44E7" w:rsidRPr="007B077A" w:rsidRDefault="007A44E7" w:rsidP="007A44E7">
      <w:pPr>
        <w:pStyle w:val="Paragraphedeliste"/>
        <w:numPr>
          <w:ilvl w:val="0"/>
          <w:numId w:val="22"/>
        </w:num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Les plateformes suivantes :</w:t>
      </w:r>
    </w:p>
    <w:p w:rsidR="00FA6678" w:rsidRPr="007B077A" w:rsidRDefault="00FA6678" w:rsidP="002E1619">
      <w:pPr>
        <w:spacing w:after="0" w:line="240" w:lineRule="auto"/>
        <w:rPr>
          <w:rFonts w:ascii="Times New Roman" w:eastAsia="Times New Roman" w:hAnsi="Times New Roman" w:cs="Times New Roman"/>
          <w:sz w:val="24"/>
          <w:szCs w:val="24"/>
        </w:rPr>
      </w:pPr>
    </w:p>
    <w:p w:rsidR="00FA6678" w:rsidRPr="007B077A" w:rsidRDefault="00F3511A" w:rsidP="007A44E7">
      <w:pPr>
        <w:numPr>
          <w:ilvl w:val="0"/>
          <w:numId w:val="23"/>
        </w:numPr>
        <w:spacing w:after="0" w:line="240" w:lineRule="auto"/>
        <w:rPr>
          <w:rFonts w:ascii="Times New Roman" w:eastAsia="Times New Roman" w:hAnsi="Times New Roman" w:cs="Times New Roman"/>
          <w:sz w:val="24"/>
          <w:szCs w:val="24"/>
        </w:rPr>
      </w:pPr>
      <w:hyperlink r:id="rId12" w:history="1">
        <w:r w:rsidR="006D30CC" w:rsidRPr="007B077A">
          <w:rPr>
            <w:rStyle w:val="Lienhypertexte"/>
            <w:rFonts w:ascii="Times New Roman" w:eastAsia="Times New Roman" w:hAnsi="Times New Roman" w:cs="Times New Roman"/>
            <w:sz w:val="24"/>
            <w:szCs w:val="24"/>
          </w:rPr>
          <w:t>https://www.therapeutes.com/</w:t>
        </w:r>
      </w:hyperlink>
      <w:r w:rsidR="006D30CC" w:rsidRPr="007B077A">
        <w:rPr>
          <w:rFonts w:ascii="Times New Roman" w:eastAsia="Times New Roman" w:hAnsi="Times New Roman" w:cs="Times New Roman"/>
          <w:sz w:val="24"/>
          <w:szCs w:val="24"/>
        </w:rPr>
        <w:t xml:space="preserve"> </w:t>
      </w:r>
    </w:p>
    <w:p w:rsidR="00FA6678" w:rsidRPr="007B077A" w:rsidRDefault="00F3511A" w:rsidP="007A44E7">
      <w:pPr>
        <w:numPr>
          <w:ilvl w:val="0"/>
          <w:numId w:val="23"/>
        </w:numPr>
        <w:spacing w:after="0" w:line="240" w:lineRule="auto"/>
        <w:rPr>
          <w:rFonts w:ascii="Times New Roman" w:eastAsia="Times New Roman" w:hAnsi="Times New Roman" w:cs="Times New Roman"/>
          <w:sz w:val="24"/>
          <w:szCs w:val="24"/>
        </w:rPr>
      </w:pPr>
      <w:hyperlink r:id="rId13" w:history="1">
        <w:r w:rsidR="006D30CC" w:rsidRPr="007B077A">
          <w:rPr>
            <w:rStyle w:val="Lienhypertexte"/>
            <w:rFonts w:ascii="Times New Roman" w:eastAsia="Times New Roman" w:hAnsi="Times New Roman" w:cs="Times New Roman"/>
            <w:sz w:val="24"/>
            <w:szCs w:val="24"/>
          </w:rPr>
          <w:t>http://therapeutes-parisiens.fr/</w:t>
        </w:r>
      </w:hyperlink>
      <w:r w:rsidR="006D30CC" w:rsidRPr="007B077A">
        <w:rPr>
          <w:rFonts w:ascii="Times New Roman" w:eastAsia="Times New Roman" w:hAnsi="Times New Roman" w:cs="Times New Roman"/>
          <w:sz w:val="24"/>
          <w:szCs w:val="24"/>
        </w:rPr>
        <w:t xml:space="preserve"> </w:t>
      </w:r>
    </w:p>
    <w:p w:rsidR="00FA6678" w:rsidRPr="007B077A" w:rsidRDefault="00F3511A" w:rsidP="007A44E7">
      <w:pPr>
        <w:numPr>
          <w:ilvl w:val="0"/>
          <w:numId w:val="23"/>
        </w:numPr>
        <w:spacing w:after="0" w:line="240" w:lineRule="auto"/>
        <w:rPr>
          <w:rFonts w:ascii="Times New Roman" w:eastAsia="Times New Roman" w:hAnsi="Times New Roman" w:cs="Times New Roman"/>
          <w:sz w:val="24"/>
          <w:szCs w:val="24"/>
        </w:rPr>
      </w:pPr>
      <w:hyperlink r:id="rId14" w:history="1">
        <w:r w:rsidR="006D30CC" w:rsidRPr="007B077A">
          <w:rPr>
            <w:rStyle w:val="Lienhypertexte"/>
            <w:rFonts w:ascii="Times New Roman" w:eastAsia="Times New Roman" w:hAnsi="Times New Roman" w:cs="Times New Roman"/>
            <w:sz w:val="24"/>
            <w:szCs w:val="24"/>
          </w:rPr>
          <w:t>http://docorga.com/connexion</w:t>
        </w:r>
      </w:hyperlink>
      <w:r w:rsidR="006D30CC" w:rsidRPr="007B077A">
        <w:rPr>
          <w:rFonts w:ascii="Times New Roman" w:eastAsia="Times New Roman" w:hAnsi="Times New Roman" w:cs="Times New Roman"/>
          <w:sz w:val="24"/>
          <w:szCs w:val="24"/>
        </w:rPr>
        <w:t xml:space="preserve"> </w:t>
      </w:r>
    </w:p>
    <w:p w:rsidR="00FA6678" w:rsidRPr="007B077A" w:rsidRDefault="00F3511A" w:rsidP="007A44E7">
      <w:pPr>
        <w:numPr>
          <w:ilvl w:val="0"/>
          <w:numId w:val="23"/>
        </w:numPr>
        <w:spacing w:after="0" w:line="240" w:lineRule="auto"/>
        <w:rPr>
          <w:rFonts w:ascii="Times New Roman" w:eastAsia="Times New Roman" w:hAnsi="Times New Roman" w:cs="Times New Roman"/>
          <w:sz w:val="24"/>
          <w:szCs w:val="24"/>
        </w:rPr>
      </w:pPr>
      <w:hyperlink r:id="rId15" w:history="1">
        <w:r w:rsidR="006D30CC" w:rsidRPr="007B077A">
          <w:rPr>
            <w:rStyle w:val="Lienhypertexte"/>
            <w:rFonts w:ascii="Times New Roman" w:eastAsia="Times New Roman" w:hAnsi="Times New Roman" w:cs="Times New Roman"/>
            <w:sz w:val="24"/>
            <w:szCs w:val="24"/>
          </w:rPr>
          <w:t>http://www.passeportsante.net/</w:t>
        </w:r>
      </w:hyperlink>
      <w:r w:rsidR="006D30CC" w:rsidRPr="007B077A">
        <w:rPr>
          <w:rFonts w:ascii="Times New Roman" w:eastAsia="Times New Roman" w:hAnsi="Times New Roman" w:cs="Times New Roman"/>
          <w:sz w:val="24"/>
          <w:szCs w:val="24"/>
        </w:rPr>
        <w:t xml:space="preserve"> </w:t>
      </w:r>
    </w:p>
    <w:p w:rsidR="00FA6678" w:rsidRPr="007B077A" w:rsidRDefault="00F3511A" w:rsidP="007A44E7">
      <w:pPr>
        <w:numPr>
          <w:ilvl w:val="0"/>
          <w:numId w:val="23"/>
        </w:numPr>
        <w:spacing w:after="0" w:line="240" w:lineRule="auto"/>
        <w:rPr>
          <w:rFonts w:ascii="Times New Roman" w:eastAsia="Times New Roman" w:hAnsi="Times New Roman" w:cs="Times New Roman"/>
          <w:sz w:val="24"/>
          <w:szCs w:val="24"/>
        </w:rPr>
      </w:pPr>
      <w:hyperlink r:id="rId16" w:history="1">
        <w:r w:rsidR="006D30CC" w:rsidRPr="007B077A">
          <w:rPr>
            <w:rStyle w:val="Lienhypertexte"/>
            <w:rFonts w:ascii="Times New Roman" w:eastAsia="Times New Roman" w:hAnsi="Times New Roman" w:cs="Times New Roman"/>
            <w:sz w:val="24"/>
            <w:szCs w:val="24"/>
          </w:rPr>
          <w:t>http://www.psycho-bien-etre.be</w:t>
        </w:r>
      </w:hyperlink>
      <w:hyperlink r:id="rId17" w:history="1">
        <w:r w:rsidR="006D30CC" w:rsidRPr="007B077A">
          <w:rPr>
            <w:rStyle w:val="Lienhypertexte"/>
            <w:rFonts w:ascii="Times New Roman" w:eastAsia="Times New Roman" w:hAnsi="Times New Roman" w:cs="Times New Roman"/>
            <w:sz w:val="24"/>
            <w:szCs w:val="24"/>
          </w:rPr>
          <w:t>/</w:t>
        </w:r>
      </w:hyperlink>
      <w:r w:rsidR="006D30CC" w:rsidRPr="007B077A">
        <w:rPr>
          <w:rFonts w:ascii="Times New Roman" w:eastAsia="Times New Roman" w:hAnsi="Times New Roman" w:cs="Times New Roman"/>
          <w:sz w:val="24"/>
          <w:szCs w:val="24"/>
        </w:rPr>
        <w:t xml:space="preserve"> </w:t>
      </w:r>
    </w:p>
    <w:p w:rsidR="007A44E7" w:rsidRPr="007B077A" w:rsidRDefault="007A44E7" w:rsidP="007A44E7">
      <w:pPr>
        <w:spacing w:after="0" w:line="240" w:lineRule="auto"/>
        <w:rPr>
          <w:rFonts w:ascii="Times New Roman" w:eastAsia="Times New Roman" w:hAnsi="Times New Roman" w:cs="Times New Roman"/>
          <w:sz w:val="24"/>
          <w:szCs w:val="24"/>
        </w:rPr>
      </w:pPr>
    </w:p>
    <w:p w:rsidR="00646126" w:rsidRPr="007B077A" w:rsidRDefault="00646126" w:rsidP="007A44E7">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Les plateformes s</w:t>
      </w:r>
      <w:r w:rsidR="002411E0" w:rsidRPr="007B077A">
        <w:rPr>
          <w:rFonts w:ascii="Times New Roman" w:eastAsia="Times New Roman" w:hAnsi="Times New Roman" w:cs="Times New Roman"/>
          <w:sz w:val="24"/>
          <w:szCs w:val="24"/>
        </w:rPr>
        <w:t>ont des simples annuaires sans</w:t>
      </w:r>
      <w:r w:rsidRPr="007B077A">
        <w:rPr>
          <w:rFonts w:ascii="Times New Roman" w:eastAsia="Times New Roman" w:hAnsi="Times New Roman" w:cs="Times New Roman"/>
          <w:sz w:val="24"/>
          <w:szCs w:val="24"/>
        </w:rPr>
        <w:t xml:space="preserve"> indication</w:t>
      </w:r>
      <w:r w:rsidR="002411E0" w:rsidRPr="007B077A">
        <w:rPr>
          <w:rFonts w:ascii="Times New Roman" w:eastAsia="Times New Roman" w:hAnsi="Times New Roman" w:cs="Times New Roman"/>
          <w:sz w:val="24"/>
          <w:szCs w:val="24"/>
        </w:rPr>
        <w:t xml:space="preserve">s. Elles ne permettent </w:t>
      </w:r>
      <w:r w:rsidR="005636CC">
        <w:rPr>
          <w:rFonts w:ascii="Times New Roman" w:eastAsia="Times New Roman" w:hAnsi="Times New Roman" w:cs="Times New Roman"/>
          <w:sz w:val="24"/>
          <w:szCs w:val="24"/>
        </w:rPr>
        <w:t>pas aux patients de se repérer et de trouver la thérapie adaptée.</w:t>
      </w:r>
    </w:p>
    <w:p w:rsidR="00646126" w:rsidRPr="005636CC" w:rsidRDefault="00646126" w:rsidP="007A44E7">
      <w:pPr>
        <w:spacing w:after="0" w:line="240" w:lineRule="auto"/>
        <w:rPr>
          <w:rFonts w:ascii="Times New Roman" w:eastAsia="Times New Roman" w:hAnsi="Times New Roman" w:cs="Times New Roman"/>
          <w:color w:val="000000" w:themeColor="text1"/>
          <w:sz w:val="24"/>
          <w:szCs w:val="24"/>
        </w:rPr>
      </w:pPr>
    </w:p>
    <w:p w:rsidR="00E00ED4" w:rsidRPr="005636CC" w:rsidRDefault="00E00ED4" w:rsidP="00E00ED4">
      <w:pPr>
        <w:pStyle w:val="Paragraphedeliste"/>
        <w:numPr>
          <w:ilvl w:val="0"/>
          <w:numId w:val="20"/>
        </w:numPr>
        <w:spacing w:after="0" w:line="240" w:lineRule="auto"/>
        <w:rPr>
          <w:rFonts w:ascii="Times New Roman" w:eastAsia="Times New Roman" w:hAnsi="Times New Roman" w:cs="Times New Roman"/>
          <w:color w:val="000000" w:themeColor="text1"/>
          <w:sz w:val="24"/>
          <w:szCs w:val="24"/>
        </w:rPr>
      </w:pPr>
      <w:r w:rsidRPr="005636CC">
        <w:rPr>
          <w:rFonts w:ascii="Times New Roman" w:eastAsia="Times New Roman" w:hAnsi="Times New Roman" w:cs="Times New Roman"/>
          <w:color w:val="000000" w:themeColor="text1"/>
          <w:sz w:val="24"/>
          <w:szCs w:val="24"/>
        </w:rPr>
        <w:t>Des espaces qui mettent à disposition des cabines</w:t>
      </w:r>
    </w:p>
    <w:p w:rsidR="00E00ED4" w:rsidRPr="005636CC" w:rsidRDefault="00E00ED4" w:rsidP="00E00ED4">
      <w:pPr>
        <w:spacing w:after="0" w:line="240" w:lineRule="auto"/>
        <w:rPr>
          <w:rFonts w:ascii="Times New Roman" w:eastAsia="Times New Roman" w:hAnsi="Times New Roman" w:cs="Times New Roman"/>
          <w:color w:val="000000" w:themeColor="text1"/>
          <w:sz w:val="24"/>
          <w:szCs w:val="24"/>
        </w:rPr>
      </w:pPr>
    </w:p>
    <w:p w:rsidR="00FA6678" w:rsidRPr="005636CC" w:rsidRDefault="006D30CC" w:rsidP="005636CC">
      <w:pPr>
        <w:pStyle w:val="Paragraphedeliste"/>
        <w:numPr>
          <w:ilvl w:val="0"/>
          <w:numId w:val="27"/>
        </w:numPr>
        <w:spacing w:after="0" w:line="240" w:lineRule="auto"/>
        <w:rPr>
          <w:rFonts w:ascii="Times New Roman" w:eastAsia="Times New Roman" w:hAnsi="Times New Roman" w:cs="Times New Roman"/>
          <w:sz w:val="24"/>
          <w:szCs w:val="24"/>
        </w:rPr>
      </w:pPr>
      <w:proofErr w:type="spellStart"/>
      <w:r w:rsidRPr="005636CC">
        <w:rPr>
          <w:rFonts w:ascii="Times New Roman" w:eastAsia="Times New Roman" w:hAnsi="Times New Roman" w:cs="Times New Roman"/>
          <w:b/>
          <w:bCs/>
          <w:sz w:val="24"/>
          <w:szCs w:val="24"/>
        </w:rPr>
        <w:t>Peauzedétente</w:t>
      </w:r>
      <w:proofErr w:type="spellEnd"/>
      <w:r w:rsidRPr="005636CC">
        <w:rPr>
          <w:rFonts w:ascii="Times New Roman" w:eastAsia="Times New Roman" w:hAnsi="Times New Roman" w:cs="Times New Roman"/>
          <w:b/>
          <w:bCs/>
          <w:sz w:val="24"/>
          <w:szCs w:val="24"/>
        </w:rPr>
        <w:t xml:space="preserve"> : positionnement massage</w:t>
      </w:r>
    </w:p>
    <w:p w:rsidR="005636CC" w:rsidRPr="007B077A" w:rsidRDefault="005636CC" w:rsidP="005636CC">
      <w:pPr>
        <w:spacing w:after="0" w:line="240" w:lineRule="auto"/>
        <w:ind w:left="720"/>
        <w:rPr>
          <w:rFonts w:ascii="Times New Roman" w:eastAsia="Times New Roman" w:hAnsi="Times New Roman" w:cs="Times New Roman"/>
          <w:sz w:val="24"/>
          <w:szCs w:val="24"/>
        </w:rPr>
      </w:pPr>
    </w:p>
    <w:p w:rsidR="00FA6678" w:rsidRPr="007B077A" w:rsidRDefault="006D30CC" w:rsidP="005636CC">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6 cabines, 5 ans d’ancienneté, Paris 11</w:t>
      </w:r>
      <w:r w:rsidRPr="007B077A">
        <w:rPr>
          <w:rFonts w:ascii="Times New Roman" w:eastAsia="Times New Roman" w:hAnsi="Times New Roman" w:cs="Times New Roman"/>
          <w:sz w:val="24"/>
          <w:szCs w:val="24"/>
          <w:vertAlign w:val="superscript"/>
        </w:rPr>
        <w:t>ème</w:t>
      </w:r>
      <w:r w:rsidRPr="007B077A">
        <w:rPr>
          <w:rFonts w:ascii="Times New Roman" w:eastAsia="Times New Roman" w:hAnsi="Times New Roman" w:cs="Times New Roman"/>
          <w:sz w:val="24"/>
          <w:szCs w:val="24"/>
        </w:rPr>
        <w:t xml:space="preserve">, </w:t>
      </w:r>
    </w:p>
    <w:p w:rsidR="00E00ED4" w:rsidRPr="007B077A" w:rsidRDefault="00E00ED4" w:rsidP="00E00ED4">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xml:space="preserve">Effectif : 2 salariés, CA 2013 : 500 000 € </w:t>
      </w:r>
    </w:p>
    <w:p w:rsidR="00E00ED4" w:rsidRPr="007B077A" w:rsidRDefault="00E00ED4" w:rsidP="00E00ED4">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Positionnement : Mise à disposition de cabines, coaching des thérapeutes au commercial, services : site web et supports de communication.</w:t>
      </w:r>
    </w:p>
    <w:p w:rsidR="002411E0" w:rsidRPr="007B077A" w:rsidRDefault="002411E0" w:rsidP="00E00ED4">
      <w:pPr>
        <w:spacing w:after="0" w:line="240" w:lineRule="auto"/>
        <w:rPr>
          <w:rFonts w:ascii="Times New Roman" w:eastAsia="Times New Roman" w:hAnsi="Times New Roman" w:cs="Times New Roman"/>
          <w:sz w:val="24"/>
          <w:szCs w:val="24"/>
        </w:rPr>
      </w:pPr>
    </w:p>
    <w:p w:rsidR="002411E0" w:rsidRPr="007B077A" w:rsidRDefault="002411E0" w:rsidP="00E00ED4">
      <w:pPr>
        <w:spacing w:after="0" w:line="240" w:lineRule="auto"/>
        <w:rPr>
          <w:rFonts w:ascii="Times New Roman" w:eastAsia="Times New Roman" w:hAnsi="Times New Roman" w:cs="Times New Roman"/>
          <w:sz w:val="24"/>
          <w:szCs w:val="24"/>
        </w:rPr>
      </w:pPr>
    </w:p>
    <w:p w:rsidR="00FA6678" w:rsidRPr="005636CC" w:rsidRDefault="006D30CC" w:rsidP="005636CC">
      <w:pPr>
        <w:pStyle w:val="Paragraphedeliste"/>
        <w:numPr>
          <w:ilvl w:val="0"/>
          <w:numId w:val="27"/>
        </w:numPr>
        <w:spacing w:after="0" w:line="240" w:lineRule="auto"/>
        <w:rPr>
          <w:rFonts w:ascii="Times New Roman" w:eastAsia="Times New Roman" w:hAnsi="Times New Roman" w:cs="Times New Roman"/>
          <w:sz w:val="24"/>
          <w:szCs w:val="24"/>
        </w:rPr>
      </w:pPr>
      <w:r w:rsidRPr="005636CC">
        <w:rPr>
          <w:rFonts w:ascii="Times New Roman" w:eastAsia="Times New Roman" w:hAnsi="Times New Roman" w:cs="Times New Roman"/>
          <w:b/>
          <w:bCs/>
          <w:sz w:val="24"/>
          <w:szCs w:val="24"/>
        </w:rPr>
        <w:t xml:space="preserve">Centre Sésame : </w:t>
      </w:r>
    </w:p>
    <w:p w:rsidR="00FA6678" w:rsidRPr="007B077A" w:rsidRDefault="006D30CC" w:rsidP="005636CC">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6 cabines, création 2013, Paris 11</w:t>
      </w:r>
      <w:r w:rsidRPr="007B077A">
        <w:rPr>
          <w:rFonts w:ascii="Times New Roman" w:eastAsia="Times New Roman" w:hAnsi="Times New Roman" w:cs="Times New Roman"/>
          <w:sz w:val="24"/>
          <w:szCs w:val="24"/>
          <w:vertAlign w:val="superscript"/>
        </w:rPr>
        <w:t>ème</w:t>
      </w:r>
      <w:r w:rsidRPr="007B077A">
        <w:rPr>
          <w:rFonts w:ascii="Times New Roman" w:eastAsia="Times New Roman" w:hAnsi="Times New Roman" w:cs="Times New Roman"/>
          <w:sz w:val="24"/>
          <w:szCs w:val="24"/>
        </w:rPr>
        <w:t xml:space="preserve"> (République) </w:t>
      </w:r>
      <w:r w:rsidRPr="007B077A">
        <w:rPr>
          <w:rFonts w:ascii="Times New Roman" w:eastAsia="Times New Roman" w:hAnsi="Times New Roman" w:cs="Times New Roman"/>
          <w:sz w:val="24"/>
          <w:szCs w:val="24"/>
        </w:rPr>
        <w:br/>
        <w:t>Effectif compris entre 1 et 2 salariés, CA 2013 : 48 800 €,</w:t>
      </w:r>
    </w:p>
    <w:p w:rsidR="00FA6678" w:rsidRPr="007B077A" w:rsidRDefault="006D30CC" w:rsidP="005636CC">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Positionnement : uniquement location de cabines</w:t>
      </w:r>
    </w:p>
    <w:p w:rsidR="00E00ED4" w:rsidRPr="007B077A" w:rsidRDefault="00E00ED4" w:rsidP="00E00ED4">
      <w:pPr>
        <w:spacing w:after="0" w:line="240" w:lineRule="auto"/>
        <w:rPr>
          <w:rFonts w:ascii="Times New Roman" w:eastAsia="Times New Roman" w:hAnsi="Times New Roman" w:cs="Times New Roman"/>
          <w:sz w:val="24"/>
          <w:szCs w:val="24"/>
        </w:rPr>
      </w:pPr>
    </w:p>
    <w:p w:rsidR="007A44E7" w:rsidRPr="007B077A" w:rsidRDefault="007A44E7" w:rsidP="007A44E7">
      <w:pPr>
        <w:pStyle w:val="Paragraphedeliste"/>
        <w:spacing w:after="0" w:line="240" w:lineRule="auto"/>
        <w:rPr>
          <w:rFonts w:ascii="Times New Roman" w:eastAsia="Times New Roman" w:hAnsi="Times New Roman" w:cs="Times New Roman"/>
          <w:sz w:val="24"/>
          <w:szCs w:val="24"/>
        </w:rPr>
      </w:pPr>
    </w:p>
    <w:p w:rsidR="002411E0" w:rsidRPr="005636CC" w:rsidRDefault="006D30CC" w:rsidP="005636CC">
      <w:pPr>
        <w:pStyle w:val="Paragraphedeliste"/>
        <w:numPr>
          <w:ilvl w:val="0"/>
          <w:numId w:val="27"/>
        </w:numPr>
        <w:rPr>
          <w:rFonts w:ascii="Times New Roman" w:eastAsia="Times New Roman" w:hAnsi="Times New Roman" w:cs="Times New Roman"/>
          <w:sz w:val="24"/>
          <w:szCs w:val="24"/>
        </w:rPr>
      </w:pPr>
      <w:r w:rsidRPr="005636CC">
        <w:rPr>
          <w:rFonts w:ascii="Times New Roman" w:eastAsia="Times New Roman" w:hAnsi="Times New Roman" w:cs="Times New Roman"/>
          <w:b/>
          <w:bCs/>
          <w:sz w:val="24"/>
          <w:szCs w:val="24"/>
        </w:rPr>
        <w:t>COGITOZ :</w:t>
      </w:r>
    </w:p>
    <w:p w:rsidR="00FA6678" w:rsidRPr="007B077A" w:rsidRDefault="006D30CC" w:rsidP="002411E0">
      <w:pPr>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 xml:space="preserve">Centre spécialisé dans le diagnostic et l’accompagnement des enfants précoces, situé </w:t>
      </w:r>
      <w:r w:rsidR="005636CC">
        <w:rPr>
          <w:rFonts w:ascii="Times New Roman" w:eastAsia="Times New Roman" w:hAnsi="Times New Roman" w:cs="Times New Roman"/>
          <w:sz w:val="24"/>
          <w:szCs w:val="24"/>
        </w:rPr>
        <w:t xml:space="preserve">à </w:t>
      </w:r>
      <w:r w:rsidRPr="007B077A">
        <w:rPr>
          <w:rFonts w:ascii="Times New Roman" w:eastAsia="Times New Roman" w:hAnsi="Times New Roman" w:cs="Times New Roman"/>
          <w:sz w:val="24"/>
          <w:szCs w:val="24"/>
        </w:rPr>
        <w:t xml:space="preserve">Paris, Charles De Gaulle Etoile et à Marseille. </w:t>
      </w:r>
      <w:r w:rsidR="005636CC">
        <w:rPr>
          <w:rFonts w:ascii="Times New Roman" w:eastAsia="Times New Roman" w:hAnsi="Times New Roman" w:cs="Times New Roman"/>
          <w:sz w:val="24"/>
          <w:szCs w:val="24"/>
        </w:rPr>
        <w:t>Il ne propose pas de location de cabines.</w:t>
      </w:r>
    </w:p>
    <w:p w:rsidR="00E00ED4" w:rsidRPr="007B077A" w:rsidRDefault="00E00ED4" w:rsidP="007A44E7">
      <w:pPr>
        <w:pStyle w:val="Paragraphedeliste"/>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 modèle économique </w:t>
      </w:r>
      <w:r w:rsidRPr="007B077A">
        <w:rPr>
          <w:rFonts w:ascii="Times New Roman" w:eastAsia="Times New Roman" w:hAnsi="Times New Roman" w:cs="Times New Roman"/>
          <w:color w:val="000000"/>
          <w:sz w:val="24"/>
          <w:szCs w:val="24"/>
        </w:rPr>
        <w:t>:</w:t>
      </w:r>
    </w:p>
    <w:p w:rsidR="00E00ED4" w:rsidRPr="007B077A" w:rsidRDefault="00E00ED4" w:rsidP="00E00ED4">
      <w:pPr>
        <w:spacing w:after="0" w:line="240" w:lineRule="auto"/>
        <w:jc w:val="both"/>
        <w:textAlignment w:val="baseline"/>
        <w:rPr>
          <w:rFonts w:ascii="Times New Roman" w:eastAsia="Times New Roman" w:hAnsi="Times New Roman" w:cs="Times New Roman"/>
          <w:color w:val="000000"/>
          <w:sz w:val="24"/>
          <w:szCs w:val="24"/>
        </w:rPr>
      </w:pPr>
    </w:p>
    <w:p w:rsidR="00E00ED4" w:rsidRPr="007B077A" w:rsidRDefault="00AF2232" w:rsidP="00E00ED4">
      <w:p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 xml:space="preserve">Le centre </w:t>
      </w:r>
      <w:r w:rsidR="002E1619">
        <w:rPr>
          <w:rFonts w:ascii="Times New Roman" w:eastAsia="Times New Roman" w:hAnsi="Times New Roman" w:cs="Times New Roman"/>
          <w:color w:val="000000"/>
          <w:sz w:val="24"/>
          <w:szCs w:val="24"/>
        </w:rPr>
        <w:t xml:space="preserve">SOPHROKHEPRI </w:t>
      </w:r>
      <w:r w:rsidR="002E1619" w:rsidRPr="002E1619">
        <w:rPr>
          <w:rFonts w:ascii="Times New Roman" w:eastAsia="Times New Roman" w:hAnsi="Times New Roman" w:cs="Times New Roman"/>
          <w:color w:val="FF0000"/>
          <w:sz w:val="24"/>
          <w:szCs w:val="24"/>
        </w:rPr>
        <w:t>propose</w:t>
      </w:r>
      <w:r w:rsidR="00E00ED4" w:rsidRPr="007B077A">
        <w:rPr>
          <w:rFonts w:ascii="Times New Roman" w:eastAsia="Times New Roman" w:hAnsi="Times New Roman" w:cs="Times New Roman"/>
          <w:color w:val="000000"/>
          <w:sz w:val="24"/>
          <w:szCs w:val="24"/>
        </w:rPr>
        <w:t xml:space="preserve"> des espaces de soins à des thérapeutes </w:t>
      </w:r>
      <w:r w:rsidR="002E1619">
        <w:rPr>
          <w:rFonts w:ascii="Times New Roman" w:eastAsia="Times New Roman" w:hAnsi="Times New Roman" w:cs="Times New Roman"/>
          <w:color w:val="000000"/>
          <w:sz w:val="24"/>
          <w:szCs w:val="24"/>
        </w:rPr>
        <w:t xml:space="preserve">avec </w:t>
      </w:r>
      <w:r w:rsidR="00E00ED4" w:rsidRPr="007B077A">
        <w:rPr>
          <w:rFonts w:ascii="Times New Roman" w:eastAsia="Times New Roman" w:hAnsi="Times New Roman" w:cs="Times New Roman"/>
          <w:color w:val="000000"/>
          <w:sz w:val="24"/>
          <w:szCs w:val="24"/>
        </w:rPr>
        <w:t>des tarifs modulables.</w:t>
      </w:r>
    </w:p>
    <w:p w:rsidR="00E00ED4" w:rsidRPr="007B077A" w:rsidRDefault="00AF2232" w:rsidP="00E00ED4">
      <w:pPr>
        <w:spacing w:after="0" w:line="240" w:lineRule="auto"/>
        <w:jc w:val="both"/>
        <w:textAlignment w:val="baseline"/>
        <w:rPr>
          <w:rFonts w:ascii="Times New Roman" w:eastAsia="Times New Roman" w:hAnsi="Times New Roman" w:cs="Times New Roman"/>
          <w:color w:val="000000"/>
          <w:sz w:val="24"/>
          <w:szCs w:val="24"/>
        </w:rPr>
      </w:pPr>
      <w:r w:rsidRPr="002E1619">
        <w:rPr>
          <w:rFonts w:ascii="Times New Roman" w:eastAsia="Times New Roman" w:hAnsi="Times New Roman" w:cs="Times New Roman"/>
          <w:color w:val="FF0000"/>
          <w:sz w:val="24"/>
          <w:szCs w:val="24"/>
        </w:rPr>
        <w:t xml:space="preserve">Il vend des abonnements pour les thérapeutes </w:t>
      </w:r>
      <w:r w:rsidR="002E1619" w:rsidRPr="002E1619">
        <w:rPr>
          <w:rFonts w:ascii="Times New Roman" w:eastAsia="Times New Roman" w:hAnsi="Times New Roman" w:cs="Times New Roman"/>
          <w:color w:val="FF0000"/>
          <w:sz w:val="24"/>
          <w:szCs w:val="24"/>
        </w:rPr>
        <w:t>pour utiliser les services de</w:t>
      </w:r>
      <w:r w:rsidRPr="002E1619">
        <w:rPr>
          <w:rFonts w:ascii="Times New Roman" w:eastAsia="Times New Roman" w:hAnsi="Times New Roman" w:cs="Times New Roman"/>
          <w:color w:val="FF0000"/>
          <w:sz w:val="24"/>
          <w:szCs w:val="24"/>
        </w:rPr>
        <w:t xml:space="preserve"> la plateforme collaborative.</w:t>
      </w:r>
      <w:r w:rsidR="005636CC" w:rsidRPr="002E1619">
        <w:rPr>
          <w:rFonts w:ascii="Times New Roman" w:eastAsia="Times New Roman" w:hAnsi="Times New Roman" w:cs="Times New Roman"/>
          <w:color w:val="FF0000"/>
          <w:sz w:val="24"/>
          <w:szCs w:val="24"/>
        </w:rPr>
        <w:t xml:space="preserve"> </w:t>
      </w:r>
      <w:r w:rsidR="005636CC">
        <w:rPr>
          <w:rFonts w:ascii="Times New Roman" w:eastAsia="Times New Roman" w:hAnsi="Times New Roman" w:cs="Times New Roman"/>
          <w:color w:val="000000"/>
          <w:sz w:val="24"/>
          <w:szCs w:val="24"/>
        </w:rPr>
        <w:t>(</w:t>
      </w:r>
      <w:proofErr w:type="gramStart"/>
      <w:r w:rsidR="005636CC">
        <w:rPr>
          <w:rFonts w:ascii="Times New Roman" w:eastAsia="Times New Roman" w:hAnsi="Times New Roman" w:cs="Times New Roman"/>
          <w:color w:val="000000"/>
          <w:sz w:val="24"/>
          <w:szCs w:val="24"/>
        </w:rPr>
        <w:t>voir</w:t>
      </w:r>
      <w:proofErr w:type="gramEnd"/>
      <w:r w:rsidR="005636CC">
        <w:rPr>
          <w:rFonts w:ascii="Times New Roman" w:eastAsia="Times New Roman" w:hAnsi="Times New Roman" w:cs="Times New Roman"/>
          <w:color w:val="000000"/>
          <w:sz w:val="24"/>
          <w:szCs w:val="24"/>
        </w:rPr>
        <w:t xml:space="preserve"> document en pièce-jointe).</w:t>
      </w:r>
    </w:p>
    <w:p w:rsidR="00AF2232" w:rsidRPr="007B077A" w:rsidRDefault="00AF2232" w:rsidP="00E00ED4">
      <w:pPr>
        <w:spacing w:after="0" w:line="240" w:lineRule="auto"/>
        <w:jc w:val="both"/>
        <w:textAlignment w:val="baseline"/>
        <w:rPr>
          <w:rFonts w:ascii="Times New Roman" w:eastAsia="Times New Roman" w:hAnsi="Times New Roman" w:cs="Times New Roman"/>
          <w:color w:val="000000"/>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La démarche commerciale et marketing</w:t>
      </w:r>
      <w:r w:rsidRPr="007B077A">
        <w:rPr>
          <w:rFonts w:ascii="Times New Roman" w:eastAsia="Times New Roman" w:hAnsi="Times New Roman" w:cs="Times New Roman"/>
          <w:color w:val="000000"/>
          <w:sz w:val="24"/>
          <w:szCs w:val="24"/>
        </w:rPr>
        <w:t> :</w:t>
      </w:r>
    </w:p>
    <w:p w:rsidR="00AF2232" w:rsidRPr="007B077A" w:rsidRDefault="00AF2232" w:rsidP="00AF2232">
      <w:pPr>
        <w:spacing w:after="0" w:line="240" w:lineRule="auto"/>
        <w:jc w:val="both"/>
        <w:textAlignment w:val="baseline"/>
        <w:rPr>
          <w:rFonts w:ascii="Times New Roman" w:eastAsia="Times New Roman" w:hAnsi="Times New Roman" w:cs="Times New Roman"/>
          <w:color w:val="000000"/>
          <w:sz w:val="24"/>
          <w:szCs w:val="24"/>
        </w:rPr>
      </w:pPr>
    </w:p>
    <w:p w:rsidR="00AF2232" w:rsidRPr="007B077A" w:rsidRDefault="009104EE" w:rsidP="00AF2232">
      <w:p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Indépendamment des démarches innovantes décrites ci-dessus : l</w:t>
      </w:r>
      <w:r w:rsidR="00AF2232" w:rsidRPr="007B077A">
        <w:rPr>
          <w:rFonts w:ascii="Times New Roman" w:eastAsia="Times New Roman" w:hAnsi="Times New Roman" w:cs="Times New Roman"/>
          <w:color w:val="000000"/>
          <w:sz w:val="24"/>
          <w:szCs w:val="24"/>
        </w:rPr>
        <w:t>e rec</w:t>
      </w:r>
      <w:r w:rsidRPr="007B077A">
        <w:rPr>
          <w:rFonts w:ascii="Times New Roman" w:eastAsia="Times New Roman" w:hAnsi="Times New Roman" w:cs="Times New Roman"/>
          <w:color w:val="000000"/>
          <w:sz w:val="24"/>
          <w:szCs w:val="24"/>
        </w:rPr>
        <w:t>rutement des thérapeutes se fait</w:t>
      </w:r>
      <w:r w:rsidR="005636CC">
        <w:rPr>
          <w:rFonts w:ascii="Times New Roman" w:eastAsia="Times New Roman" w:hAnsi="Times New Roman" w:cs="Times New Roman"/>
          <w:color w:val="000000"/>
          <w:sz w:val="24"/>
          <w:szCs w:val="24"/>
        </w:rPr>
        <w:t xml:space="preserve"> au sein</w:t>
      </w:r>
      <w:r w:rsidR="00AF2232" w:rsidRPr="007B077A">
        <w:rPr>
          <w:rFonts w:ascii="Times New Roman" w:eastAsia="Times New Roman" w:hAnsi="Times New Roman" w:cs="Times New Roman"/>
          <w:color w:val="000000"/>
          <w:sz w:val="24"/>
          <w:szCs w:val="24"/>
        </w:rPr>
        <w:t xml:space="preserve"> des écoles et des associations professionnelles.</w:t>
      </w:r>
    </w:p>
    <w:p w:rsidR="00AF2232" w:rsidRPr="007B077A" w:rsidRDefault="009104EE" w:rsidP="00AF2232">
      <w:p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Le grand public est</w:t>
      </w:r>
      <w:r w:rsidR="00A9305C" w:rsidRPr="007B077A">
        <w:rPr>
          <w:rFonts w:ascii="Times New Roman" w:eastAsia="Times New Roman" w:hAnsi="Times New Roman" w:cs="Times New Roman"/>
          <w:color w:val="000000"/>
          <w:sz w:val="24"/>
          <w:szCs w:val="24"/>
        </w:rPr>
        <w:t xml:space="preserve"> approché </w:t>
      </w:r>
      <w:r w:rsidR="005636CC">
        <w:rPr>
          <w:rFonts w:ascii="Times New Roman" w:eastAsia="Times New Roman" w:hAnsi="Times New Roman" w:cs="Times New Roman"/>
          <w:color w:val="000000"/>
          <w:sz w:val="24"/>
          <w:szCs w:val="24"/>
        </w:rPr>
        <w:t>grâce aux</w:t>
      </w:r>
      <w:r w:rsidR="00A9305C" w:rsidRPr="007B077A">
        <w:rPr>
          <w:rFonts w:ascii="Times New Roman" w:eastAsia="Times New Roman" w:hAnsi="Times New Roman" w:cs="Times New Roman"/>
          <w:color w:val="000000"/>
          <w:sz w:val="24"/>
          <w:szCs w:val="24"/>
        </w:rPr>
        <w:t xml:space="preserve"> prescriptions </w:t>
      </w:r>
      <w:r w:rsidR="005636CC">
        <w:rPr>
          <w:rFonts w:ascii="Times New Roman" w:eastAsia="Times New Roman" w:hAnsi="Times New Roman" w:cs="Times New Roman"/>
          <w:color w:val="000000"/>
          <w:sz w:val="24"/>
          <w:szCs w:val="24"/>
        </w:rPr>
        <w:t xml:space="preserve">des </w:t>
      </w:r>
      <w:r w:rsidR="00A9305C" w:rsidRPr="007B077A">
        <w:rPr>
          <w:rFonts w:ascii="Times New Roman" w:eastAsia="Times New Roman" w:hAnsi="Times New Roman" w:cs="Times New Roman"/>
          <w:color w:val="000000"/>
          <w:sz w:val="24"/>
          <w:szCs w:val="24"/>
        </w:rPr>
        <w:t>médecins et la vente directe.</w:t>
      </w:r>
      <w:r w:rsidR="002E1619">
        <w:rPr>
          <w:rFonts w:ascii="Times New Roman" w:eastAsia="Times New Roman" w:hAnsi="Times New Roman" w:cs="Times New Roman"/>
          <w:color w:val="000000"/>
          <w:sz w:val="24"/>
          <w:szCs w:val="24"/>
        </w:rPr>
        <w:t xml:space="preserve"> Le public est invité à découvrir le Centre grâce à des cycles de conférences, des ateliers découvertes, des journées portes ouvertes.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Les moyens humains</w:t>
      </w:r>
      <w:r w:rsidRPr="007B077A">
        <w:rPr>
          <w:rFonts w:ascii="Times New Roman" w:eastAsia="Times New Roman" w:hAnsi="Times New Roman" w:cs="Times New Roman"/>
          <w:color w:val="000000"/>
          <w:sz w:val="24"/>
          <w:szCs w:val="24"/>
        </w:rPr>
        <w:t xml:space="preserve"> : </w:t>
      </w:r>
    </w:p>
    <w:p w:rsidR="009104EE" w:rsidRPr="007B077A" w:rsidRDefault="009104EE" w:rsidP="009104EE">
      <w:pPr>
        <w:spacing w:after="0" w:line="240" w:lineRule="auto"/>
        <w:jc w:val="both"/>
        <w:textAlignment w:val="baseline"/>
        <w:rPr>
          <w:rFonts w:ascii="Times New Roman" w:eastAsia="Times New Roman" w:hAnsi="Times New Roman" w:cs="Times New Roman"/>
          <w:color w:val="000000"/>
          <w:sz w:val="24"/>
          <w:szCs w:val="24"/>
        </w:rPr>
      </w:pPr>
    </w:p>
    <w:p w:rsidR="00A9305C" w:rsidRPr="007B077A" w:rsidRDefault="009104EE" w:rsidP="009104EE">
      <w:p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 xml:space="preserve">Quatre </w:t>
      </w:r>
      <w:r w:rsidR="00A9305C" w:rsidRPr="007B077A">
        <w:rPr>
          <w:rFonts w:ascii="Times New Roman" w:eastAsia="Times New Roman" w:hAnsi="Times New Roman" w:cs="Times New Roman"/>
          <w:color w:val="000000"/>
          <w:sz w:val="24"/>
          <w:szCs w:val="24"/>
        </w:rPr>
        <w:t xml:space="preserve">personnes constituent le noyau de base. Progressivement un responsable comptabilité et finance, un gestionnaire de l’équipement, un commercial pour démarcher les entreprises et les thérapeutes, un développeur </w:t>
      </w:r>
      <w:proofErr w:type="spellStart"/>
      <w:r w:rsidR="00A9305C" w:rsidRPr="007B077A">
        <w:rPr>
          <w:rFonts w:ascii="Times New Roman" w:eastAsia="Times New Roman" w:hAnsi="Times New Roman" w:cs="Times New Roman"/>
          <w:color w:val="000000"/>
          <w:sz w:val="24"/>
          <w:szCs w:val="24"/>
        </w:rPr>
        <w:t>e-martketing</w:t>
      </w:r>
      <w:proofErr w:type="spellEnd"/>
      <w:r w:rsidR="00A9305C" w:rsidRPr="007B077A">
        <w:rPr>
          <w:rFonts w:ascii="Times New Roman" w:eastAsia="Times New Roman" w:hAnsi="Times New Roman" w:cs="Times New Roman"/>
          <w:color w:val="000000"/>
          <w:sz w:val="24"/>
          <w:szCs w:val="24"/>
        </w:rPr>
        <w:t xml:space="preserve"> et réseaux sociaux</w:t>
      </w:r>
      <w:r w:rsidRPr="007B077A">
        <w:rPr>
          <w:rFonts w:ascii="Times New Roman" w:eastAsia="Times New Roman" w:hAnsi="Times New Roman" w:cs="Times New Roman"/>
          <w:color w:val="000000"/>
          <w:sz w:val="24"/>
          <w:szCs w:val="24"/>
        </w:rPr>
        <w:t xml:space="preserve"> seront recrutés.</w:t>
      </w:r>
    </w:p>
    <w:p w:rsidR="00A9305C" w:rsidRPr="007B077A" w:rsidRDefault="00A9305C" w:rsidP="009104EE">
      <w:p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color w:val="000000"/>
          <w:sz w:val="24"/>
          <w:szCs w:val="24"/>
        </w:rPr>
        <w:t xml:space="preserve">Pour 2018, il est </w:t>
      </w:r>
      <w:r w:rsidR="00D06B1D" w:rsidRPr="007B077A">
        <w:rPr>
          <w:rFonts w:ascii="Times New Roman" w:eastAsia="Times New Roman" w:hAnsi="Times New Roman" w:cs="Times New Roman"/>
          <w:color w:val="000000"/>
          <w:sz w:val="24"/>
          <w:szCs w:val="24"/>
        </w:rPr>
        <w:t xml:space="preserve">prévu </w:t>
      </w:r>
      <w:r w:rsidRPr="007B077A">
        <w:rPr>
          <w:rFonts w:ascii="Times New Roman" w:eastAsia="Times New Roman" w:hAnsi="Times New Roman" w:cs="Times New Roman"/>
          <w:color w:val="000000"/>
          <w:sz w:val="24"/>
          <w:szCs w:val="24"/>
        </w:rPr>
        <w:t xml:space="preserve">d’ouvrir </w:t>
      </w:r>
      <w:r w:rsidR="00D06B1D" w:rsidRPr="007B077A">
        <w:rPr>
          <w:rFonts w:ascii="Times New Roman" w:eastAsia="Times New Roman" w:hAnsi="Times New Roman" w:cs="Times New Roman"/>
          <w:color w:val="000000"/>
          <w:sz w:val="24"/>
          <w:szCs w:val="24"/>
        </w:rPr>
        <w:t>un second centre dans les Hauts-</w:t>
      </w:r>
      <w:r w:rsidRPr="007B077A">
        <w:rPr>
          <w:rFonts w:ascii="Times New Roman" w:eastAsia="Times New Roman" w:hAnsi="Times New Roman" w:cs="Times New Roman"/>
          <w:color w:val="000000"/>
          <w:sz w:val="24"/>
          <w:szCs w:val="24"/>
        </w:rPr>
        <w:t xml:space="preserve">de </w:t>
      </w:r>
      <w:r w:rsidR="00D06B1D" w:rsidRPr="007B077A">
        <w:rPr>
          <w:rFonts w:ascii="Times New Roman" w:eastAsia="Times New Roman" w:hAnsi="Times New Roman" w:cs="Times New Roman"/>
          <w:color w:val="000000"/>
          <w:sz w:val="24"/>
          <w:szCs w:val="24"/>
        </w:rPr>
        <w:t>–Seine avec le même type d’équipe.</w:t>
      </w:r>
    </w:p>
    <w:p w:rsidR="009104EE" w:rsidRPr="007B077A" w:rsidRDefault="009104EE" w:rsidP="009104EE">
      <w:pPr>
        <w:spacing w:after="0" w:line="240" w:lineRule="auto"/>
        <w:jc w:val="both"/>
        <w:textAlignment w:val="baseline"/>
        <w:rPr>
          <w:rFonts w:ascii="Times New Roman" w:eastAsia="Times New Roman" w:hAnsi="Times New Roman" w:cs="Times New Roman"/>
          <w:color w:val="000000"/>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Les moyens matériels</w:t>
      </w:r>
      <w:r w:rsidRPr="007B077A">
        <w:rPr>
          <w:rFonts w:ascii="Times New Roman" w:eastAsia="Times New Roman" w:hAnsi="Times New Roman" w:cs="Times New Roman"/>
          <w:color w:val="000000"/>
          <w:sz w:val="24"/>
          <w:szCs w:val="24"/>
        </w:rPr>
        <w:t> :</w:t>
      </w:r>
    </w:p>
    <w:p w:rsidR="005636CC" w:rsidRDefault="005636CC" w:rsidP="00316C51">
      <w:pPr>
        <w:spacing w:after="0" w:line="240" w:lineRule="auto"/>
        <w:rPr>
          <w:rFonts w:ascii="Times New Roman" w:eastAsia="Times New Roman" w:hAnsi="Times New Roman" w:cs="Times New Roman"/>
          <w:color w:val="000000"/>
          <w:sz w:val="24"/>
          <w:szCs w:val="24"/>
        </w:rPr>
      </w:pPr>
    </w:p>
    <w:p w:rsidR="00316C51" w:rsidRPr="007B077A" w:rsidRDefault="009104EE" w:rsidP="00316C51">
      <w:pPr>
        <w:spacing w:after="0" w:line="240" w:lineRule="auto"/>
        <w:rPr>
          <w:rFonts w:ascii="Times New Roman" w:eastAsia="Times New Roman" w:hAnsi="Times New Roman" w:cs="Times New Roman"/>
          <w:sz w:val="24"/>
          <w:szCs w:val="24"/>
        </w:rPr>
      </w:pPr>
      <w:r w:rsidRPr="007B077A">
        <w:rPr>
          <w:rFonts w:ascii="Times New Roman" w:eastAsia="Times New Roman" w:hAnsi="Times New Roman" w:cs="Times New Roman"/>
          <w:sz w:val="24"/>
          <w:szCs w:val="24"/>
        </w:rPr>
        <w:t>Le centre SOPHROKHEPRI a une surface</w:t>
      </w:r>
      <w:r w:rsidR="005636CC">
        <w:rPr>
          <w:rFonts w:ascii="Times New Roman" w:eastAsia="Times New Roman" w:hAnsi="Times New Roman" w:cs="Times New Roman"/>
          <w:sz w:val="24"/>
          <w:szCs w:val="24"/>
        </w:rPr>
        <w:t xml:space="preserve"> total</w:t>
      </w:r>
      <w:r w:rsidRPr="007B077A">
        <w:rPr>
          <w:rFonts w:ascii="Times New Roman" w:eastAsia="Times New Roman" w:hAnsi="Times New Roman" w:cs="Times New Roman"/>
          <w:sz w:val="24"/>
          <w:szCs w:val="24"/>
        </w:rPr>
        <w:t xml:space="preserve"> de</w:t>
      </w:r>
      <w:r w:rsidR="002E1619">
        <w:rPr>
          <w:rFonts w:ascii="Times New Roman" w:eastAsia="Times New Roman" w:hAnsi="Times New Roman" w:cs="Times New Roman"/>
          <w:sz w:val="24"/>
          <w:szCs w:val="24"/>
        </w:rPr>
        <w:t xml:space="preserve"> 180m² et se compose de </w:t>
      </w:r>
      <w:r w:rsidR="002E1619" w:rsidRPr="00F3511A">
        <w:rPr>
          <w:rFonts w:ascii="Times New Roman" w:eastAsia="Times New Roman" w:hAnsi="Times New Roman" w:cs="Times New Roman"/>
          <w:color w:val="FF0000"/>
          <w:sz w:val="24"/>
          <w:szCs w:val="24"/>
        </w:rPr>
        <w:t>11</w:t>
      </w:r>
      <w:r w:rsidR="00D06B1D" w:rsidRPr="00F3511A">
        <w:rPr>
          <w:rFonts w:ascii="Times New Roman" w:eastAsia="Times New Roman" w:hAnsi="Times New Roman" w:cs="Times New Roman"/>
          <w:color w:val="FF0000"/>
          <w:sz w:val="24"/>
          <w:szCs w:val="24"/>
        </w:rPr>
        <w:t xml:space="preserve"> </w:t>
      </w:r>
      <w:r w:rsidR="00D06B1D" w:rsidRPr="007B077A">
        <w:rPr>
          <w:rFonts w:ascii="Times New Roman" w:eastAsia="Times New Roman" w:hAnsi="Times New Roman" w:cs="Times New Roman"/>
          <w:sz w:val="24"/>
          <w:szCs w:val="24"/>
        </w:rPr>
        <w:t xml:space="preserve">cabines, 2 salles de formation, 1 salle d’attente et 1 un espace de </w:t>
      </w:r>
      <w:proofErr w:type="spellStart"/>
      <w:r w:rsidR="00D06B1D" w:rsidRPr="007B077A">
        <w:rPr>
          <w:rFonts w:ascii="Times New Roman" w:eastAsia="Times New Roman" w:hAnsi="Times New Roman" w:cs="Times New Roman"/>
          <w:sz w:val="24"/>
          <w:szCs w:val="24"/>
        </w:rPr>
        <w:t>coworking</w:t>
      </w:r>
      <w:proofErr w:type="spellEnd"/>
      <w:r w:rsidR="00D06B1D" w:rsidRPr="007B077A">
        <w:rPr>
          <w:rFonts w:ascii="Times New Roman" w:eastAsia="Times New Roman" w:hAnsi="Times New Roman" w:cs="Times New Roman"/>
          <w:sz w:val="24"/>
          <w:szCs w:val="24"/>
        </w:rPr>
        <w:t>.</w:t>
      </w:r>
    </w:p>
    <w:p w:rsidR="00D06B1D" w:rsidRPr="007B077A" w:rsidRDefault="00D06B1D"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Les éléments incorporels</w:t>
      </w:r>
    </w:p>
    <w:p w:rsidR="00D06B1D" w:rsidRPr="007B077A" w:rsidRDefault="00D06B1D" w:rsidP="00D06B1D">
      <w:pPr>
        <w:spacing w:after="0" w:line="240" w:lineRule="auto"/>
        <w:jc w:val="both"/>
        <w:textAlignment w:val="baseline"/>
        <w:rPr>
          <w:rFonts w:ascii="Times New Roman" w:eastAsia="Times New Roman" w:hAnsi="Times New Roman" w:cs="Times New Roman"/>
          <w:b/>
          <w:bCs/>
          <w:color w:val="000000"/>
          <w:sz w:val="24"/>
          <w:szCs w:val="24"/>
        </w:rPr>
      </w:pPr>
    </w:p>
    <w:p w:rsidR="00D06B1D" w:rsidRPr="005636CC" w:rsidRDefault="009104EE" w:rsidP="00D06B1D">
      <w:pPr>
        <w:spacing w:after="0" w:line="240" w:lineRule="auto"/>
        <w:jc w:val="both"/>
        <w:textAlignment w:val="baseline"/>
        <w:rPr>
          <w:rFonts w:ascii="Times New Roman" w:eastAsia="Times New Roman" w:hAnsi="Times New Roman" w:cs="Times New Roman"/>
          <w:bCs/>
          <w:color w:val="000000"/>
          <w:sz w:val="24"/>
          <w:szCs w:val="24"/>
        </w:rPr>
      </w:pPr>
      <w:r w:rsidRPr="005636CC">
        <w:rPr>
          <w:rFonts w:ascii="Times New Roman" w:eastAsia="Times New Roman" w:hAnsi="Times New Roman" w:cs="Times New Roman"/>
          <w:bCs/>
          <w:color w:val="000000"/>
          <w:sz w:val="24"/>
          <w:szCs w:val="24"/>
        </w:rPr>
        <w:t>Madame Evelyne REVELLAT est diplômée de sophrologie</w:t>
      </w:r>
      <w:r w:rsidR="00CC7DF3" w:rsidRPr="005636CC">
        <w:rPr>
          <w:rFonts w:ascii="Times New Roman" w:eastAsia="Times New Roman" w:hAnsi="Times New Roman" w:cs="Times New Roman"/>
          <w:bCs/>
          <w:color w:val="000000"/>
          <w:sz w:val="24"/>
          <w:szCs w:val="24"/>
        </w:rPr>
        <w:t xml:space="preserve"> reconnu RNCP* Niveau II (Répertoire national des certifications professionnelles).</w:t>
      </w:r>
    </w:p>
    <w:p w:rsidR="00D06B1D" w:rsidRPr="007B077A" w:rsidRDefault="00D06B1D" w:rsidP="00D06B1D">
      <w:pPr>
        <w:spacing w:after="0" w:line="240" w:lineRule="auto"/>
        <w:jc w:val="both"/>
        <w:textAlignment w:val="baseline"/>
        <w:rPr>
          <w:rFonts w:ascii="Times New Roman" w:eastAsia="Times New Roman" w:hAnsi="Times New Roman" w:cs="Times New Roman"/>
          <w:color w:val="000000"/>
          <w:sz w:val="24"/>
          <w:szCs w:val="24"/>
        </w:rPr>
      </w:pP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Les fournisseurs</w:t>
      </w:r>
      <w:r w:rsidRPr="007B077A">
        <w:rPr>
          <w:rFonts w:ascii="Times New Roman" w:eastAsia="Times New Roman" w:hAnsi="Times New Roman" w:cs="Times New Roman"/>
          <w:color w:val="000000"/>
          <w:sz w:val="24"/>
          <w:szCs w:val="24"/>
        </w:rPr>
        <w:t>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F3511A" w:rsidRDefault="00316C51" w:rsidP="00316C51">
      <w:pPr>
        <w:numPr>
          <w:ilvl w:val="0"/>
          <w:numId w:val="11"/>
        </w:numPr>
        <w:spacing w:after="0" w:line="240" w:lineRule="auto"/>
        <w:jc w:val="both"/>
        <w:textAlignment w:val="baseline"/>
        <w:rPr>
          <w:rFonts w:ascii="Times New Roman" w:eastAsia="Times New Roman" w:hAnsi="Times New Roman" w:cs="Times New Roman"/>
          <w:color w:val="FF0000"/>
          <w:sz w:val="24"/>
          <w:szCs w:val="24"/>
        </w:rPr>
      </w:pPr>
      <w:r w:rsidRPr="00F3511A">
        <w:rPr>
          <w:rFonts w:ascii="Times New Roman" w:eastAsia="Times New Roman" w:hAnsi="Times New Roman" w:cs="Times New Roman"/>
          <w:b/>
          <w:bCs/>
          <w:color w:val="FF0000"/>
          <w:sz w:val="24"/>
          <w:szCs w:val="24"/>
        </w:rPr>
        <w:t>Les sous-traitants</w:t>
      </w:r>
      <w:r w:rsidRPr="00F3511A">
        <w:rPr>
          <w:rFonts w:ascii="Times New Roman" w:eastAsia="Times New Roman" w:hAnsi="Times New Roman" w:cs="Times New Roman"/>
          <w:color w:val="FF0000"/>
          <w:sz w:val="24"/>
          <w:szCs w:val="24"/>
        </w:rPr>
        <w:t> :</w:t>
      </w:r>
      <w:r w:rsidR="00F3511A" w:rsidRPr="00F3511A">
        <w:rPr>
          <w:rFonts w:ascii="Times New Roman" w:eastAsia="Times New Roman" w:hAnsi="Times New Roman" w:cs="Times New Roman"/>
          <w:color w:val="FF0000"/>
          <w:sz w:val="24"/>
          <w:szCs w:val="24"/>
        </w:rPr>
        <w:t xml:space="preserve"> Les thérapeutes qui seront mandatés par </w:t>
      </w:r>
      <w:proofErr w:type="spellStart"/>
      <w:r w:rsidR="00F3511A" w:rsidRPr="00F3511A">
        <w:rPr>
          <w:rFonts w:ascii="Times New Roman" w:eastAsia="Times New Roman" w:hAnsi="Times New Roman" w:cs="Times New Roman"/>
          <w:color w:val="FF0000"/>
          <w:sz w:val="24"/>
          <w:szCs w:val="24"/>
        </w:rPr>
        <w:t>Sophrokhepri</w:t>
      </w:r>
      <w:proofErr w:type="spellEnd"/>
      <w:r w:rsidR="00F3511A" w:rsidRPr="00F3511A">
        <w:rPr>
          <w:rFonts w:ascii="Times New Roman" w:eastAsia="Times New Roman" w:hAnsi="Times New Roman" w:cs="Times New Roman"/>
          <w:color w:val="FF0000"/>
          <w:sz w:val="24"/>
          <w:szCs w:val="24"/>
        </w:rPr>
        <w:t xml:space="preserve"> pour réaliser des interventions en entreprises ou établissements publics pour répondre à leurs demandes en matière de gestion du stress et des risques psycho-sociaux.</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Les partenariats</w:t>
      </w:r>
      <w:r w:rsidRPr="007B077A">
        <w:rPr>
          <w:rFonts w:ascii="Times New Roman" w:eastAsia="Times New Roman" w:hAnsi="Times New Roman" w:cs="Times New Roman"/>
          <w:color w:val="000000"/>
          <w:sz w:val="24"/>
          <w:szCs w:val="24"/>
        </w:rPr>
        <w:t> :</w:t>
      </w:r>
    </w:p>
    <w:p w:rsidR="006D30CC" w:rsidRPr="007B077A" w:rsidRDefault="006D30CC" w:rsidP="00316C51">
      <w:pPr>
        <w:spacing w:after="0" w:line="240" w:lineRule="auto"/>
        <w:ind w:left="720"/>
        <w:jc w:val="both"/>
        <w:rPr>
          <w:rFonts w:ascii="Times New Roman" w:eastAsia="Times New Roman" w:hAnsi="Times New Roman" w:cs="Times New Roman"/>
          <w:sz w:val="24"/>
          <w:szCs w:val="24"/>
        </w:rPr>
      </w:pPr>
    </w:p>
    <w:p w:rsidR="006D30CC" w:rsidRPr="007B077A" w:rsidRDefault="006D30CC" w:rsidP="006D30CC">
      <w:pPr>
        <w:spacing w:after="0" w:line="240" w:lineRule="auto"/>
        <w:rPr>
          <w:rFonts w:ascii="Times New Roman" w:hAnsi="Times New Roman" w:cs="Times New Roman"/>
          <w:sz w:val="24"/>
          <w:szCs w:val="24"/>
        </w:rPr>
      </w:pPr>
      <w:r w:rsidRPr="007B077A">
        <w:rPr>
          <w:rFonts w:ascii="Times New Roman" w:hAnsi="Times New Roman" w:cs="Times New Roman"/>
          <w:sz w:val="24"/>
          <w:szCs w:val="24"/>
        </w:rPr>
        <w:t>Partenariat en cours avec l’association « Sève et Papillon » et la SCOP</w:t>
      </w:r>
      <w:r w:rsidR="002E1619">
        <w:rPr>
          <w:rFonts w:ascii="Times New Roman" w:hAnsi="Times New Roman" w:cs="Times New Roman"/>
          <w:sz w:val="24"/>
          <w:szCs w:val="24"/>
        </w:rPr>
        <w:t xml:space="preserve"> Performance QSE avec</w:t>
      </w:r>
      <w:r w:rsidRPr="007B077A">
        <w:rPr>
          <w:rFonts w:ascii="Times New Roman" w:hAnsi="Times New Roman" w:cs="Times New Roman"/>
          <w:sz w:val="24"/>
          <w:szCs w:val="24"/>
        </w:rPr>
        <w:t xml:space="preserve"> « L’instant break » basée dans les Hauts-de-Seine.</w:t>
      </w:r>
    </w:p>
    <w:p w:rsidR="006D30CC" w:rsidRPr="007B077A" w:rsidRDefault="006D30CC" w:rsidP="006D30CC">
      <w:pPr>
        <w:spacing w:after="0" w:line="240" w:lineRule="auto"/>
        <w:jc w:val="both"/>
        <w:rPr>
          <w:rFonts w:ascii="Times New Roman" w:hAnsi="Times New Roman" w:cs="Times New Roman"/>
          <w:sz w:val="24"/>
          <w:szCs w:val="24"/>
        </w:rPr>
      </w:pPr>
    </w:p>
    <w:p w:rsidR="006D30CC" w:rsidRPr="007B077A" w:rsidRDefault="006D30CC" w:rsidP="006D30CC">
      <w:pPr>
        <w:spacing w:after="0" w:line="240" w:lineRule="auto"/>
        <w:jc w:val="both"/>
        <w:rPr>
          <w:rFonts w:ascii="Times New Roman" w:eastAsia="+mn-ea" w:hAnsi="Times New Roman" w:cs="Times New Roman"/>
          <w:kern w:val="24"/>
          <w:sz w:val="24"/>
          <w:szCs w:val="24"/>
        </w:rPr>
      </w:pPr>
      <w:r w:rsidRPr="007B077A">
        <w:rPr>
          <w:rFonts w:ascii="Times New Roman" w:eastAsia="+mn-ea" w:hAnsi="Times New Roman" w:cs="Times New Roman"/>
          <w:kern w:val="24"/>
          <w:sz w:val="24"/>
          <w:szCs w:val="24"/>
        </w:rPr>
        <w:t>Partenariat à développer avec CHEQUE SANTE, société spécialisée dans le remboursement des médecines douces.</w:t>
      </w:r>
    </w:p>
    <w:p w:rsidR="00316C51" w:rsidRPr="007B077A" w:rsidRDefault="00316C51" w:rsidP="00316C51">
      <w:pPr>
        <w:spacing w:after="240" w:line="240" w:lineRule="auto"/>
        <w:rPr>
          <w:rFonts w:ascii="Times New Roman" w:eastAsia="Times New Roman" w:hAnsi="Times New Roman" w:cs="Times New Roman"/>
          <w:sz w:val="24"/>
          <w:szCs w:val="24"/>
        </w:rPr>
      </w:pPr>
    </w:p>
    <w:p w:rsidR="00316C51" w:rsidRPr="007B077A" w:rsidRDefault="00316C51" w:rsidP="00316C51">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333399"/>
          <w:sz w:val="24"/>
          <w:szCs w:val="24"/>
        </w:rPr>
        <w:t xml:space="preserve">4 – Le dossier financier </w:t>
      </w:r>
    </w:p>
    <w:p w:rsidR="00316C51" w:rsidRPr="007B077A" w:rsidRDefault="00316C51" w:rsidP="00316C51">
      <w:pPr>
        <w:spacing w:after="0" w:line="240" w:lineRule="auto"/>
        <w:rPr>
          <w:rFonts w:ascii="Times New Roman" w:eastAsia="Times New Roman" w:hAnsi="Times New Roman" w:cs="Times New Roman"/>
          <w:sz w:val="24"/>
          <w:szCs w:val="24"/>
        </w:rPr>
      </w:pPr>
    </w:p>
    <w:p w:rsidR="00316C51" w:rsidRPr="007B077A" w:rsidRDefault="00316C51" w:rsidP="00316C51">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 plan de financement</w:t>
      </w:r>
    </w:p>
    <w:p w:rsidR="00316C51" w:rsidRPr="007B077A" w:rsidRDefault="00316C51" w:rsidP="00316C51">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 compte de résultat</w:t>
      </w:r>
    </w:p>
    <w:p w:rsidR="00316C51" w:rsidRPr="007B077A" w:rsidRDefault="00316C51" w:rsidP="00316C51">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 plan de trésorerie</w:t>
      </w:r>
    </w:p>
    <w:p w:rsidR="00316C51" w:rsidRPr="00F3511A" w:rsidRDefault="00316C51" w:rsidP="005636CC">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7B077A">
        <w:rPr>
          <w:rFonts w:ascii="Times New Roman" w:eastAsia="Times New Roman" w:hAnsi="Times New Roman" w:cs="Times New Roman"/>
          <w:b/>
          <w:bCs/>
          <w:color w:val="000000"/>
          <w:sz w:val="24"/>
          <w:szCs w:val="24"/>
        </w:rPr>
        <w:t>le seuil de rentabilité</w:t>
      </w:r>
    </w:p>
    <w:p w:rsidR="00F3511A" w:rsidRPr="005636CC" w:rsidRDefault="00F3511A" w:rsidP="00F3511A">
      <w:pPr>
        <w:spacing w:after="0" w:line="240" w:lineRule="auto"/>
        <w:ind w:left="720"/>
        <w:jc w:val="both"/>
        <w:textAlignment w:val="baseline"/>
        <w:rPr>
          <w:rFonts w:ascii="Times New Roman" w:eastAsia="Times New Roman" w:hAnsi="Times New Roman" w:cs="Times New Roman"/>
          <w:color w:val="000000"/>
          <w:sz w:val="24"/>
          <w:szCs w:val="24"/>
        </w:rPr>
      </w:pPr>
      <w:bookmarkStart w:id="0" w:name="_GoBack"/>
      <w:bookmarkEnd w:id="0"/>
    </w:p>
    <w:p w:rsidR="004F0D05" w:rsidRPr="005636CC" w:rsidRDefault="00316C51" w:rsidP="005636CC">
      <w:pPr>
        <w:spacing w:after="0" w:line="240" w:lineRule="auto"/>
        <w:jc w:val="both"/>
        <w:rPr>
          <w:rFonts w:ascii="Times New Roman" w:eastAsia="Times New Roman" w:hAnsi="Times New Roman" w:cs="Times New Roman"/>
          <w:sz w:val="24"/>
          <w:szCs w:val="24"/>
        </w:rPr>
      </w:pPr>
      <w:r w:rsidRPr="007B077A">
        <w:rPr>
          <w:rFonts w:ascii="Times New Roman" w:eastAsia="Times New Roman" w:hAnsi="Times New Roman" w:cs="Times New Roman"/>
          <w:b/>
          <w:bCs/>
          <w:color w:val="333399"/>
          <w:sz w:val="24"/>
          <w:szCs w:val="24"/>
        </w:rPr>
        <w:t>5 – Vos remarques personnelles</w:t>
      </w:r>
    </w:p>
    <w:sectPr w:rsidR="004F0D05" w:rsidRPr="005636CC" w:rsidSect="004F0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12F3"/>
      </v:shape>
    </w:pict>
  </w:numPicBullet>
  <w:abstractNum w:abstractNumId="0">
    <w:nsid w:val="04A316F1"/>
    <w:multiLevelType w:val="multilevel"/>
    <w:tmpl w:val="B0D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A0E45"/>
    <w:multiLevelType w:val="hybridMultilevel"/>
    <w:tmpl w:val="55A4F238"/>
    <w:lvl w:ilvl="0" w:tplc="01F68B54">
      <w:start w:val="1"/>
      <w:numFmt w:val="bullet"/>
      <w:lvlText w:val=""/>
      <w:lvlJc w:val="left"/>
      <w:pPr>
        <w:tabs>
          <w:tab w:val="num" w:pos="720"/>
        </w:tabs>
        <w:ind w:left="720" w:hanging="360"/>
      </w:pPr>
      <w:rPr>
        <w:rFonts w:ascii="Wingdings" w:hAnsi="Wingdings" w:hint="default"/>
      </w:rPr>
    </w:lvl>
    <w:lvl w:ilvl="1" w:tplc="AED6E9EC">
      <w:start w:val="782"/>
      <w:numFmt w:val="bullet"/>
      <w:lvlText w:val=""/>
      <w:lvlJc w:val="left"/>
      <w:pPr>
        <w:tabs>
          <w:tab w:val="num" w:pos="1440"/>
        </w:tabs>
        <w:ind w:left="1440" w:hanging="360"/>
      </w:pPr>
      <w:rPr>
        <w:rFonts w:ascii="Wingdings" w:hAnsi="Wingdings" w:hint="default"/>
      </w:rPr>
    </w:lvl>
    <w:lvl w:ilvl="2" w:tplc="BC14C3D2" w:tentative="1">
      <w:start w:val="1"/>
      <w:numFmt w:val="bullet"/>
      <w:lvlText w:val=""/>
      <w:lvlJc w:val="left"/>
      <w:pPr>
        <w:tabs>
          <w:tab w:val="num" w:pos="2160"/>
        </w:tabs>
        <w:ind w:left="2160" w:hanging="360"/>
      </w:pPr>
      <w:rPr>
        <w:rFonts w:ascii="Wingdings" w:hAnsi="Wingdings" w:hint="default"/>
      </w:rPr>
    </w:lvl>
    <w:lvl w:ilvl="3" w:tplc="C85AAA9A" w:tentative="1">
      <w:start w:val="1"/>
      <w:numFmt w:val="bullet"/>
      <w:lvlText w:val=""/>
      <w:lvlJc w:val="left"/>
      <w:pPr>
        <w:tabs>
          <w:tab w:val="num" w:pos="2880"/>
        </w:tabs>
        <w:ind w:left="2880" w:hanging="360"/>
      </w:pPr>
      <w:rPr>
        <w:rFonts w:ascii="Wingdings" w:hAnsi="Wingdings" w:hint="default"/>
      </w:rPr>
    </w:lvl>
    <w:lvl w:ilvl="4" w:tplc="67161532" w:tentative="1">
      <w:start w:val="1"/>
      <w:numFmt w:val="bullet"/>
      <w:lvlText w:val=""/>
      <w:lvlJc w:val="left"/>
      <w:pPr>
        <w:tabs>
          <w:tab w:val="num" w:pos="3600"/>
        </w:tabs>
        <w:ind w:left="3600" w:hanging="360"/>
      </w:pPr>
      <w:rPr>
        <w:rFonts w:ascii="Wingdings" w:hAnsi="Wingdings" w:hint="default"/>
      </w:rPr>
    </w:lvl>
    <w:lvl w:ilvl="5" w:tplc="6D389668" w:tentative="1">
      <w:start w:val="1"/>
      <w:numFmt w:val="bullet"/>
      <w:lvlText w:val=""/>
      <w:lvlJc w:val="left"/>
      <w:pPr>
        <w:tabs>
          <w:tab w:val="num" w:pos="4320"/>
        </w:tabs>
        <w:ind w:left="4320" w:hanging="360"/>
      </w:pPr>
      <w:rPr>
        <w:rFonts w:ascii="Wingdings" w:hAnsi="Wingdings" w:hint="default"/>
      </w:rPr>
    </w:lvl>
    <w:lvl w:ilvl="6" w:tplc="8BDACF3C" w:tentative="1">
      <w:start w:val="1"/>
      <w:numFmt w:val="bullet"/>
      <w:lvlText w:val=""/>
      <w:lvlJc w:val="left"/>
      <w:pPr>
        <w:tabs>
          <w:tab w:val="num" w:pos="5040"/>
        </w:tabs>
        <w:ind w:left="5040" w:hanging="360"/>
      </w:pPr>
      <w:rPr>
        <w:rFonts w:ascii="Wingdings" w:hAnsi="Wingdings" w:hint="default"/>
      </w:rPr>
    </w:lvl>
    <w:lvl w:ilvl="7" w:tplc="AED6D312" w:tentative="1">
      <w:start w:val="1"/>
      <w:numFmt w:val="bullet"/>
      <w:lvlText w:val=""/>
      <w:lvlJc w:val="left"/>
      <w:pPr>
        <w:tabs>
          <w:tab w:val="num" w:pos="5760"/>
        </w:tabs>
        <w:ind w:left="5760" w:hanging="360"/>
      </w:pPr>
      <w:rPr>
        <w:rFonts w:ascii="Wingdings" w:hAnsi="Wingdings" w:hint="default"/>
      </w:rPr>
    </w:lvl>
    <w:lvl w:ilvl="8" w:tplc="0AD299F4" w:tentative="1">
      <w:start w:val="1"/>
      <w:numFmt w:val="bullet"/>
      <w:lvlText w:val=""/>
      <w:lvlJc w:val="left"/>
      <w:pPr>
        <w:tabs>
          <w:tab w:val="num" w:pos="6480"/>
        </w:tabs>
        <w:ind w:left="6480" w:hanging="360"/>
      </w:pPr>
      <w:rPr>
        <w:rFonts w:ascii="Wingdings" w:hAnsi="Wingdings" w:hint="default"/>
      </w:rPr>
    </w:lvl>
  </w:abstractNum>
  <w:abstractNum w:abstractNumId="2">
    <w:nsid w:val="116B7BCF"/>
    <w:multiLevelType w:val="hybridMultilevel"/>
    <w:tmpl w:val="17A43C78"/>
    <w:lvl w:ilvl="0" w:tplc="4DD43980">
      <w:start w:val="1"/>
      <w:numFmt w:val="bullet"/>
      <w:lvlText w:val=""/>
      <w:lvlJc w:val="left"/>
      <w:pPr>
        <w:tabs>
          <w:tab w:val="num" w:pos="720"/>
        </w:tabs>
        <w:ind w:left="720" w:hanging="360"/>
      </w:pPr>
      <w:rPr>
        <w:rFonts w:ascii="Wingdings" w:hAnsi="Wingdings" w:hint="default"/>
      </w:rPr>
    </w:lvl>
    <w:lvl w:ilvl="1" w:tplc="5E1CDB8A">
      <w:start w:val="1409"/>
      <w:numFmt w:val="bullet"/>
      <w:lvlText w:val=""/>
      <w:lvlJc w:val="left"/>
      <w:pPr>
        <w:tabs>
          <w:tab w:val="num" w:pos="1440"/>
        </w:tabs>
        <w:ind w:left="1440" w:hanging="360"/>
      </w:pPr>
      <w:rPr>
        <w:rFonts w:ascii="Wingdings" w:hAnsi="Wingdings" w:hint="default"/>
      </w:rPr>
    </w:lvl>
    <w:lvl w:ilvl="2" w:tplc="F93AE2CC" w:tentative="1">
      <w:start w:val="1"/>
      <w:numFmt w:val="bullet"/>
      <w:lvlText w:val=""/>
      <w:lvlJc w:val="left"/>
      <w:pPr>
        <w:tabs>
          <w:tab w:val="num" w:pos="2160"/>
        </w:tabs>
        <w:ind w:left="2160" w:hanging="360"/>
      </w:pPr>
      <w:rPr>
        <w:rFonts w:ascii="Wingdings" w:hAnsi="Wingdings" w:hint="default"/>
      </w:rPr>
    </w:lvl>
    <w:lvl w:ilvl="3" w:tplc="284EA2FC" w:tentative="1">
      <w:start w:val="1"/>
      <w:numFmt w:val="bullet"/>
      <w:lvlText w:val=""/>
      <w:lvlJc w:val="left"/>
      <w:pPr>
        <w:tabs>
          <w:tab w:val="num" w:pos="2880"/>
        </w:tabs>
        <w:ind w:left="2880" w:hanging="360"/>
      </w:pPr>
      <w:rPr>
        <w:rFonts w:ascii="Wingdings" w:hAnsi="Wingdings" w:hint="default"/>
      </w:rPr>
    </w:lvl>
    <w:lvl w:ilvl="4" w:tplc="3776F8BE" w:tentative="1">
      <w:start w:val="1"/>
      <w:numFmt w:val="bullet"/>
      <w:lvlText w:val=""/>
      <w:lvlJc w:val="left"/>
      <w:pPr>
        <w:tabs>
          <w:tab w:val="num" w:pos="3600"/>
        </w:tabs>
        <w:ind w:left="3600" w:hanging="360"/>
      </w:pPr>
      <w:rPr>
        <w:rFonts w:ascii="Wingdings" w:hAnsi="Wingdings" w:hint="default"/>
      </w:rPr>
    </w:lvl>
    <w:lvl w:ilvl="5" w:tplc="2FCAD1C6" w:tentative="1">
      <w:start w:val="1"/>
      <w:numFmt w:val="bullet"/>
      <w:lvlText w:val=""/>
      <w:lvlJc w:val="left"/>
      <w:pPr>
        <w:tabs>
          <w:tab w:val="num" w:pos="4320"/>
        </w:tabs>
        <w:ind w:left="4320" w:hanging="360"/>
      </w:pPr>
      <w:rPr>
        <w:rFonts w:ascii="Wingdings" w:hAnsi="Wingdings" w:hint="default"/>
      </w:rPr>
    </w:lvl>
    <w:lvl w:ilvl="6" w:tplc="33E67590" w:tentative="1">
      <w:start w:val="1"/>
      <w:numFmt w:val="bullet"/>
      <w:lvlText w:val=""/>
      <w:lvlJc w:val="left"/>
      <w:pPr>
        <w:tabs>
          <w:tab w:val="num" w:pos="5040"/>
        </w:tabs>
        <w:ind w:left="5040" w:hanging="360"/>
      </w:pPr>
      <w:rPr>
        <w:rFonts w:ascii="Wingdings" w:hAnsi="Wingdings" w:hint="default"/>
      </w:rPr>
    </w:lvl>
    <w:lvl w:ilvl="7" w:tplc="9476DADE" w:tentative="1">
      <w:start w:val="1"/>
      <w:numFmt w:val="bullet"/>
      <w:lvlText w:val=""/>
      <w:lvlJc w:val="left"/>
      <w:pPr>
        <w:tabs>
          <w:tab w:val="num" w:pos="5760"/>
        </w:tabs>
        <w:ind w:left="5760" w:hanging="360"/>
      </w:pPr>
      <w:rPr>
        <w:rFonts w:ascii="Wingdings" w:hAnsi="Wingdings" w:hint="default"/>
      </w:rPr>
    </w:lvl>
    <w:lvl w:ilvl="8" w:tplc="112E6826" w:tentative="1">
      <w:start w:val="1"/>
      <w:numFmt w:val="bullet"/>
      <w:lvlText w:val=""/>
      <w:lvlJc w:val="left"/>
      <w:pPr>
        <w:tabs>
          <w:tab w:val="num" w:pos="6480"/>
        </w:tabs>
        <w:ind w:left="6480" w:hanging="360"/>
      </w:pPr>
      <w:rPr>
        <w:rFonts w:ascii="Wingdings" w:hAnsi="Wingdings" w:hint="default"/>
      </w:rPr>
    </w:lvl>
  </w:abstractNum>
  <w:abstractNum w:abstractNumId="3">
    <w:nsid w:val="14E71193"/>
    <w:multiLevelType w:val="multilevel"/>
    <w:tmpl w:val="BE16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F4F2D"/>
    <w:multiLevelType w:val="multilevel"/>
    <w:tmpl w:val="C8D65A9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165C8"/>
    <w:multiLevelType w:val="multilevel"/>
    <w:tmpl w:val="118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64E81"/>
    <w:multiLevelType w:val="hybridMultilevel"/>
    <w:tmpl w:val="8B2CAE78"/>
    <w:lvl w:ilvl="0" w:tplc="3B8AA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B232B5"/>
    <w:multiLevelType w:val="hybridMultilevel"/>
    <w:tmpl w:val="7EF89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AE55CE"/>
    <w:multiLevelType w:val="multilevel"/>
    <w:tmpl w:val="1BA2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277C5"/>
    <w:multiLevelType w:val="hybridMultilevel"/>
    <w:tmpl w:val="0D8ACADE"/>
    <w:lvl w:ilvl="0" w:tplc="64405CE2">
      <w:start w:val="1"/>
      <w:numFmt w:val="bullet"/>
      <w:lvlText w:val="•"/>
      <w:lvlJc w:val="left"/>
      <w:pPr>
        <w:tabs>
          <w:tab w:val="num" w:pos="720"/>
        </w:tabs>
        <w:ind w:left="720" w:hanging="360"/>
      </w:pPr>
      <w:rPr>
        <w:rFonts w:ascii="Arial" w:hAnsi="Arial" w:hint="default"/>
      </w:rPr>
    </w:lvl>
    <w:lvl w:ilvl="1" w:tplc="CBD41FF0" w:tentative="1">
      <w:start w:val="1"/>
      <w:numFmt w:val="bullet"/>
      <w:lvlText w:val="•"/>
      <w:lvlJc w:val="left"/>
      <w:pPr>
        <w:tabs>
          <w:tab w:val="num" w:pos="1440"/>
        </w:tabs>
        <w:ind w:left="1440" w:hanging="360"/>
      </w:pPr>
      <w:rPr>
        <w:rFonts w:ascii="Arial" w:hAnsi="Arial" w:hint="default"/>
      </w:rPr>
    </w:lvl>
    <w:lvl w:ilvl="2" w:tplc="AEA0DE2C" w:tentative="1">
      <w:start w:val="1"/>
      <w:numFmt w:val="bullet"/>
      <w:lvlText w:val="•"/>
      <w:lvlJc w:val="left"/>
      <w:pPr>
        <w:tabs>
          <w:tab w:val="num" w:pos="2160"/>
        </w:tabs>
        <w:ind w:left="2160" w:hanging="360"/>
      </w:pPr>
      <w:rPr>
        <w:rFonts w:ascii="Arial" w:hAnsi="Arial" w:hint="default"/>
      </w:rPr>
    </w:lvl>
    <w:lvl w:ilvl="3" w:tplc="C66497BC" w:tentative="1">
      <w:start w:val="1"/>
      <w:numFmt w:val="bullet"/>
      <w:lvlText w:val="•"/>
      <w:lvlJc w:val="left"/>
      <w:pPr>
        <w:tabs>
          <w:tab w:val="num" w:pos="2880"/>
        </w:tabs>
        <w:ind w:left="2880" w:hanging="360"/>
      </w:pPr>
      <w:rPr>
        <w:rFonts w:ascii="Arial" w:hAnsi="Arial" w:hint="default"/>
      </w:rPr>
    </w:lvl>
    <w:lvl w:ilvl="4" w:tplc="98FC9B5C" w:tentative="1">
      <w:start w:val="1"/>
      <w:numFmt w:val="bullet"/>
      <w:lvlText w:val="•"/>
      <w:lvlJc w:val="left"/>
      <w:pPr>
        <w:tabs>
          <w:tab w:val="num" w:pos="3600"/>
        </w:tabs>
        <w:ind w:left="3600" w:hanging="360"/>
      </w:pPr>
      <w:rPr>
        <w:rFonts w:ascii="Arial" w:hAnsi="Arial" w:hint="default"/>
      </w:rPr>
    </w:lvl>
    <w:lvl w:ilvl="5" w:tplc="C2E07F10" w:tentative="1">
      <w:start w:val="1"/>
      <w:numFmt w:val="bullet"/>
      <w:lvlText w:val="•"/>
      <w:lvlJc w:val="left"/>
      <w:pPr>
        <w:tabs>
          <w:tab w:val="num" w:pos="4320"/>
        </w:tabs>
        <w:ind w:left="4320" w:hanging="360"/>
      </w:pPr>
      <w:rPr>
        <w:rFonts w:ascii="Arial" w:hAnsi="Arial" w:hint="default"/>
      </w:rPr>
    </w:lvl>
    <w:lvl w:ilvl="6" w:tplc="0072548A" w:tentative="1">
      <w:start w:val="1"/>
      <w:numFmt w:val="bullet"/>
      <w:lvlText w:val="•"/>
      <w:lvlJc w:val="left"/>
      <w:pPr>
        <w:tabs>
          <w:tab w:val="num" w:pos="5040"/>
        </w:tabs>
        <w:ind w:left="5040" w:hanging="360"/>
      </w:pPr>
      <w:rPr>
        <w:rFonts w:ascii="Arial" w:hAnsi="Arial" w:hint="default"/>
      </w:rPr>
    </w:lvl>
    <w:lvl w:ilvl="7" w:tplc="85DA8C34" w:tentative="1">
      <w:start w:val="1"/>
      <w:numFmt w:val="bullet"/>
      <w:lvlText w:val="•"/>
      <w:lvlJc w:val="left"/>
      <w:pPr>
        <w:tabs>
          <w:tab w:val="num" w:pos="5760"/>
        </w:tabs>
        <w:ind w:left="5760" w:hanging="360"/>
      </w:pPr>
      <w:rPr>
        <w:rFonts w:ascii="Arial" w:hAnsi="Arial" w:hint="default"/>
      </w:rPr>
    </w:lvl>
    <w:lvl w:ilvl="8" w:tplc="185039BE" w:tentative="1">
      <w:start w:val="1"/>
      <w:numFmt w:val="bullet"/>
      <w:lvlText w:val="•"/>
      <w:lvlJc w:val="left"/>
      <w:pPr>
        <w:tabs>
          <w:tab w:val="num" w:pos="6480"/>
        </w:tabs>
        <w:ind w:left="6480" w:hanging="360"/>
      </w:pPr>
      <w:rPr>
        <w:rFonts w:ascii="Arial" w:hAnsi="Arial" w:hint="default"/>
      </w:rPr>
    </w:lvl>
  </w:abstractNum>
  <w:abstractNum w:abstractNumId="10">
    <w:nsid w:val="2F9650D8"/>
    <w:multiLevelType w:val="multilevel"/>
    <w:tmpl w:val="503A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F7E4C"/>
    <w:multiLevelType w:val="multilevel"/>
    <w:tmpl w:val="9EA6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00D36"/>
    <w:multiLevelType w:val="multilevel"/>
    <w:tmpl w:val="EFAE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A00CA"/>
    <w:multiLevelType w:val="hybridMultilevel"/>
    <w:tmpl w:val="0C1CFD24"/>
    <w:lvl w:ilvl="0" w:tplc="E5CEBE20">
      <w:start w:val="1"/>
      <w:numFmt w:val="bullet"/>
      <w:lvlText w:val=""/>
      <w:lvlJc w:val="left"/>
      <w:pPr>
        <w:tabs>
          <w:tab w:val="num" w:pos="720"/>
        </w:tabs>
        <w:ind w:left="720" w:hanging="360"/>
      </w:pPr>
      <w:rPr>
        <w:rFonts w:ascii="Wingdings" w:hAnsi="Wingdings" w:hint="default"/>
      </w:rPr>
    </w:lvl>
    <w:lvl w:ilvl="1" w:tplc="41A26E3A">
      <w:start w:val="1"/>
      <w:numFmt w:val="bullet"/>
      <w:lvlText w:val=""/>
      <w:lvlJc w:val="left"/>
      <w:pPr>
        <w:tabs>
          <w:tab w:val="num" w:pos="1440"/>
        </w:tabs>
        <w:ind w:left="1440" w:hanging="360"/>
      </w:pPr>
      <w:rPr>
        <w:rFonts w:ascii="Wingdings" w:hAnsi="Wingdings" w:hint="default"/>
      </w:rPr>
    </w:lvl>
    <w:lvl w:ilvl="2" w:tplc="0E402270" w:tentative="1">
      <w:start w:val="1"/>
      <w:numFmt w:val="bullet"/>
      <w:lvlText w:val=""/>
      <w:lvlJc w:val="left"/>
      <w:pPr>
        <w:tabs>
          <w:tab w:val="num" w:pos="2160"/>
        </w:tabs>
        <w:ind w:left="2160" w:hanging="360"/>
      </w:pPr>
      <w:rPr>
        <w:rFonts w:ascii="Wingdings" w:hAnsi="Wingdings" w:hint="default"/>
      </w:rPr>
    </w:lvl>
    <w:lvl w:ilvl="3" w:tplc="6B483838" w:tentative="1">
      <w:start w:val="1"/>
      <w:numFmt w:val="bullet"/>
      <w:lvlText w:val=""/>
      <w:lvlJc w:val="left"/>
      <w:pPr>
        <w:tabs>
          <w:tab w:val="num" w:pos="2880"/>
        </w:tabs>
        <w:ind w:left="2880" w:hanging="360"/>
      </w:pPr>
      <w:rPr>
        <w:rFonts w:ascii="Wingdings" w:hAnsi="Wingdings" w:hint="default"/>
      </w:rPr>
    </w:lvl>
    <w:lvl w:ilvl="4" w:tplc="26AAB010" w:tentative="1">
      <w:start w:val="1"/>
      <w:numFmt w:val="bullet"/>
      <w:lvlText w:val=""/>
      <w:lvlJc w:val="left"/>
      <w:pPr>
        <w:tabs>
          <w:tab w:val="num" w:pos="3600"/>
        </w:tabs>
        <w:ind w:left="3600" w:hanging="360"/>
      </w:pPr>
      <w:rPr>
        <w:rFonts w:ascii="Wingdings" w:hAnsi="Wingdings" w:hint="default"/>
      </w:rPr>
    </w:lvl>
    <w:lvl w:ilvl="5" w:tplc="E67E0244" w:tentative="1">
      <w:start w:val="1"/>
      <w:numFmt w:val="bullet"/>
      <w:lvlText w:val=""/>
      <w:lvlJc w:val="left"/>
      <w:pPr>
        <w:tabs>
          <w:tab w:val="num" w:pos="4320"/>
        </w:tabs>
        <w:ind w:left="4320" w:hanging="360"/>
      </w:pPr>
      <w:rPr>
        <w:rFonts w:ascii="Wingdings" w:hAnsi="Wingdings" w:hint="default"/>
      </w:rPr>
    </w:lvl>
    <w:lvl w:ilvl="6" w:tplc="3B408AD2" w:tentative="1">
      <w:start w:val="1"/>
      <w:numFmt w:val="bullet"/>
      <w:lvlText w:val=""/>
      <w:lvlJc w:val="left"/>
      <w:pPr>
        <w:tabs>
          <w:tab w:val="num" w:pos="5040"/>
        </w:tabs>
        <w:ind w:left="5040" w:hanging="360"/>
      </w:pPr>
      <w:rPr>
        <w:rFonts w:ascii="Wingdings" w:hAnsi="Wingdings" w:hint="default"/>
      </w:rPr>
    </w:lvl>
    <w:lvl w:ilvl="7" w:tplc="11DEC76C" w:tentative="1">
      <w:start w:val="1"/>
      <w:numFmt w:val="bullet"/>
      <w:lvlText w:val=""/>
      <w:lvlJc w:val="left"/>
      <w:pPr>
        <w:tabs>
          <w:tab w:val="num" w:pos="5760"/>
        </w:tabs>
        <w:ind w:left="5760" w:hanging="360"/>
      </w:pPr>
      <w:rPr>
        <w:rFonts w:ascii="Wingdings" w:hAnsi="Wingdings" w:hint="default"/>
      </w:rPr>
    </w:lvl>
    <w:lvl w:ilvl="8" w:tplc="F516E376" w:tentative="1">
      <w:start w:val="1"/>
      <w:numFmt w:val="bullet"/>
      <w:lvlText w:val=""/>
      <w:lvlJc w:val="left"/>
      <w:pPr>
        <w:tabs>
          <w:tab w:val="num" w:pos="6480"/>
        </w:tabs>
        <w:ind w:left="6480" w:hanging="360"/>
      </w:pPr>
      <w:rPr>
        <w:rFonts w:ascii="Wingdings" w:hAnsi="Wingdings" w:hint="default"/>
      </w:rPr>
    </w:lvl>
  </w:abstractNum>
  <w:abstractNum w:abstractNumId="14">
    <w:nsid w:val="365759E3"/>
    <w:multiLevelType w:val="hybridMultilevel"/>
    <w:tmpl w:val="64D01C04"/>
    <w:lvl w:ilvl="0" w:tplc="0FEE84A4">
      <w:start w:val="1"/>
      <w:numFmt w:val="bullet"/>
      <w:lvlText w:val=""/>
      <w:lvlJc w:val="left"/>
      <w:pPr>
        <w:tabs>
          <w:tab w:val="num" w:pos="720"/>
        </w:tabs>
        <w:ind w:left="720" w:hanging="360"/>
      </w:pPr>
      <w:rPr>
        <w:rFonts w:ascii="Wingdings" w:hAnsi="Wingdings" w:hint="default"/>
      </w:rPr>
    </w:lvl>
    <w:lvl w:ilvl="1" w:tplc="2FD44EBE">
      <w:start w:val="782"/>
      <w:numFmt w:val="bullet"/>
      <w:lvlText w:val=""/>
      <w:lvlJc w:val="left"/>
      <w:pPr>
        <w:tabs>
          <w:tab w:val="num" w:pos="1440"/>
        </w:tabs>
        <w:ind w:left="1440" w:hanging="360"/>
      </w:pPr>
      <w:rPr>
        <w:rFonts w:ascii="Wingdings" w:hAnsi="Wingdings" w:hint="default"/>
      </w:rPr>
    </w:lvl>
    <w:lvl w:ilvl="2" w:tplc="3FECCBBE" w:tentative="1">
      <w:start w:val="1"/>
      <w:numFmt w:val="bullet"/>
      <w:lvlText w:val=""/>
      <w:lvlJc w:val="left"/>
      <w:pPr>
        <w:tabs>
          <w:tab w:val="num" w:pos="2160"/>
        </w:tabs>
        <w:ind w:left="2160" w:hanging="360"/>
      </w:pPr>
      <w:rPr>
        <w:rFonts w:ascii="Wingdings" w:hAnsi="Wingdings" w:hint="default"/>
      </w:rPr>
    </w:lvl>
    <w:lvl w:ilvl="3" w:tplc="F36052E8" w:tentative="1">
      <w:start w:val="1"/>
      <w:numFmt w:val="bullet"/>
      <w:lvlText w:val=""/>
      <w:lvlJc w:val="left"/>
      <w:pPr>
        <w:tabs>
          <w:tab w:val="num" w:pos="2880"/>
        </w:tabs>
        <w:ind w:left="2880" w:hanging="360"/>
      </w:pPr>
      <w:rPr>
        <w:rFonts w:ascii="Wingdings" w:hAnsi="Wingdings" w:hint="default"/>
      </w:rPr>
    </w:lvl>
    <w:lvl w:ilvl="4" w:tplc="16F4E28C" w:tentative="1">
      <w:start w:val="1"/>
      <w:numFmt w:val="bullet"/>
      <w:lvlText w:val=""/>
      <w:lvlJc w:val="left"/>
      <w:pPr>
        <w:tabs>
          <w:tab w:val="num" w:pos="3600"/>
        </w:tabs>
        <w:ind w:left="3600" w:hanging="360"/>
      </w:pPr>
      <w:rPr>
        <w:rFonts w:ascii="Wingdings" w:hAnsi="Wingdings" w:hint="default"/>
      </w:rPr>
    </w:lvl>
    <w:lvl w:ilvl="5" w:tplc="A304469A" w:tentative="1">
      <w:start w:val="1"/>
      <w:numFmt w:val="bullet"/>
      <w:lvlText w:val=""/>
      <w:lvlJc w:val="left"/>
      <w:pPr>
        <w:tabs>
          <w:tab w:val="num" w:pos="4320"/>
        </w:tabs>
        <w:ind w:left="4320" w:hanging="360"/>
      </w:pPr>
      <w:rPr>
        <w:rFonts w:ascii="Wingdings" w:hAnsi="Wingdings" w:hint="default"/>
      </w:rPr>
    </w:lvl>
    <w:lvl w:ilvl="6" w:tplc="DCCC2D26" w:tentative="1">
      <w:start w:val="1"/>
      <w:numFmt w:val="bullet"/>
      <w:lvlText w:val=""/>
      <w:lvlJc w:val="left"/>
      <w:pPr>
        <w:tabs>
          <w:tab w:val="num" w:pos="5040"/>
        </w:tabs>
        <w:ind w:left="5040" w:hanging="360"/>
      </w:pPr>
      <w:rPr>
        <w:rFonts w:ascii="Wingdings" w:hAnsi="Wingdings" w:hint="default"/>
      </w:rPr>
    </w:lvl>
    <w:lvl w:ilvl="7" w:tplc="88A80BB2" w:tentative="1">
      <w:start w:val="1"/>
      <w:numFmt w:val="bullet"/>
      <w:lvlText w:val=""/>
      <w:lvlJc w:val="left"/>
      <w:pPr>
        <w:tabs>
          <w:tab w:val="num" w:pos="5760"/>
        </w:tabs>
        <w:ind w:left="5760" w:hanging="360"/>
      </w:pPr>
      <w:rPr>
        <w:rFonts w:ascii="Wingdings" w:hAnsi="Wingdings" w:hint="default"/>
      </w:rPr>
    </w:lvl>
    <w:lvl w:ilvl="8" w:tplc="FE1AE5E2" w:tentative="1">
      <w:start w:val="1"/>
      <w:numFmt w:val="bullet"/>
      <w:lvlText w:val=""/>
      <w:lvlJc w:val="left"/>
      <w:pPr>
        <w:tabs>
          <w:tab w:val="num" w:pos="6480"/>
        </w:tabs>
        <w:ind w:left="6480" w:hanging="360"/>
      </w:pPr>
      <w:rPr>
        <w:rFonts w:ascii="Wingdings" w:hAnsi="Wingdings" w:hint="default"/>
      </w:rPr>
    </w:lvl>
  </w:abstractNum>
  <w:abstractNum w:abstractNumId="15">
    <w:nsid w:val="38926F99"/>
    <w:multiLevelType w:val="hybridMultilevel"/>
    <w:tmpl w:val="834451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942D62"/>
    <w:multiLevelType w:val="hybridMultilevel"/>
    <w:tmpl w:val="6BFE7BE8"/>
    <w:lvl w:ilvl="0" w:tplc="DAA6A8B6">
      <w:start w:val="1"/>
      <w:numFmt w:val="bullet"/>
      <w:lvlText w:val=""/>
      <w:lvlJc w:val="left"/>
      <w:pPr>
        <w:tabs>
          <w:tab w:val="num" w:pos="720"/>
        </w:tabs>
        <w:ind w:left="720" w:hanging="360"/>
      </w:pPr>
      <w:rPr>
        <w:rFonts w:ascii="Wingdings" w:hAnsi="Wingdings" w:hint="default"/>
      </w:rPr>
    </w:lvl>
    <w:lvl w:ilvl="1" w:tplc="E97852B4">
      <w:start w:val="1409"/>
      <w:numFmt w:val="bullet"/>
      <w:lvlText w:val=""/>
      <w:lvlJc w:val="left"/>
      <w:pPr>
        <w:tabs>
          <w:tab w:val="num" w:pos="1440"/>
        </w:tabs>
        <w:ind w:left="1440" w:hanging="360"/>
      </w:pPr>
      <w:rPr>
        <w:rFonts w:ascii="Wingdings" w:hAnsi="Wingdings" w:hint="default"/>
      </w:rPr>
    </w:lvl>
    <w:lvl w:ilvl="2" w:tplc="1A045746" w:tentative="1">
      <w:start w:val="1"/>
      <w:numFmt w:val="bullet"/>
      <w:lvlText w:val=""/>
      <w:lvlJc w:val="left"/>
      <w:pPr>
        <w:tabs>
          <w:tab w:val="num" w:pos="2160"/>
        </w:tabs>
        <w:ind w:left="2160" w:hanging="360"/>
      </w:pPr>
      <w:rPr>
        <w:rFonts w:ascii="Wingdings" w:hAnsi="Wingdings" w:hint="default"/>
      </w:rPr>
    </w:lvl>
    <w:lvl w:ilvl="3" w:tplc="8C586E96" w:tentative="1">
      <w:start w:val="1"/>
      <w:numFmt w:val="bullet"/>
      <w:lvlText w:val=""/>
      <w:lvlJc w:val="left"/>
      <w:pPr>
        <w:tabs>
          <w:tab w:val="num" w:pos="2880"/>
        </w:tabs>
        <w:ind w:left="2880" w:hanging="360"/>
      </w:pPr>
      <w:rPr>
        <w:rFonts w:ascii="Wingdings" w:hAnsi="Wingdings" w:hint="default"/>
      </w:rPr>
    </w:lvl>
    <w:lvl w:ilvl="4" w:tplc="094A9588" w:tentative="1">
      <w:start w:val="1"/>
      <w:numFmt w:val="bullet"/>
      <w:lvlText w:val=""/>
      <w:lvlJc w:val="left"/>
      <w:pPr>
        <w:tabs>
          <w:tab w:val="num" w:pos="3600"/>
        </w:tabs>
        <w:ind w:left="3600" w:hanging="360"/>
      </w:pPr>
      <w:rPr>
        <w:rFonts w:ascii="Wingdings" w:hAnsi="Wingdings" w:hint="default"/>
      </w:rPr>
    </w:lvl>
    <w:lvl w:ilvl="5" w:tplc="2E34DC74" w:tentative="1">
      <w:start w:val="1"/>
      <w:numFmt w:val="bullet"/>
      <w:lvlText w:val=""/>
      <w:lvlJc w:val="left"/>
      <w:pPr>
        <w:tabs>
          <w:tab w:val="num" w:pos="4320"/>
        </w:tabs>
        <w:ind w:left="4320" w:hanging="360"/>
      </w:pPr>
      <w:rPr>
        <w:rFonts w:ascii="Wingdings" w:hAnsi="Wingdings" w:hint="default"/>
      </w:rPr>
    </w:lvl>
    <w:lvl w:ilvl="6" w:tplc="C9545AA4" w:tentative="1">
      <w:start w:val="1"/>
      <w:numFmt w:val="bullet"/>
      <w:lvlText w:val=""/>
      <w:lvlJc w:val="left"/>
      <w:pPr>
        <w:tabs>
          <w:tab w:val="num" w:pos="5040"/>
        </w:tabs>
        <w:ind w:left="5040" w:hanging="360"/>
      </w:pPr>
      <w:rPr>
        <w:rFonts w:ascii="Wingdings" w:hAnsi="Wingdings" w:hint="default"/>
      </w:rPr>
    </w:lvl>
    <w:lvl w:ilvl="7" w:tplc="A630FC7A" w:tentative="1">
      <w:start w:val="1"/>
      <w:numFmt w:val="bullet"/>
      <w:lvlText w:val=""/>
      <w:lvlJc w:val="left"/>
      <w:pPr>
        <w:tabs>
          <w:tab w:val="num" w:pos="5760"/>
        </w:tabs>
        <w:ind w:left="5760" w:hanging="360"/>
      </w:pPr>
      <w:rPr>
        <w:rFonts w:ascii="Wingdings" w:hAnsi="Wingdings" w:hint="default"/>
      </w:rPr>
    </w:lvl>
    <w:lvl w:ilvl="8" w:tplc="5740BC82" w:tentative="1">
      <w:start w:val="1"/>
      <w:numFmt w:val="bullet"/>
      <w:lvlText w:val=""/>
      <w:lvlJc w:val="left"/>
      <w:pPr>
        <w:tabs>
          <w:tab w:val="num" w:pos="6480"/>
        </w:tabs>
        <w:ind w:left="6480" w:hanging="360"/>
      </w:pPr>
      <w:rPr>
        <w:rFonts w:ascii="Wingdings" w:hAnsi="Wingdings" w:hint="default"/>
      </w:rPr>
    </w:lvl>
  </w:abstractNum>
  <w:abstractNum w:abstractNumId="17">
    <w:nsid w:val="3CA4242C"/>
    <w:multiLevelType w:val="multilevel"/>
    <w:tmpl w:val="CDD0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EC3145"/>
    <w:multiLevelType w:val="hybridMultilevel"/>
    <w:tmpl w:val="13028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BBE7F94"/>
    <w:multiLevelType w:val="multilevel"/>
    <w:tmpl w:val="342C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F3D5E"/>
    <w:multiLevelType w:val="multilevel"/>
    <w:tmpl w:val="F138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05777"/>
    <w:multiLevelType w:val="multilevel"/>
    <w:tmpl w:val="6CF0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4F49C2"/>
    <w:multiLevelType w:val="hybridMultilevel"/>
    <w:tmpl w:val="CBEA6310"/>
    <w:lvl w:ilvl="0" w:tplc="6D829BA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BE3F28"/>
    <w:multiLevelType w:val="hybridMultilevel"/>
    <w:tmpl w:val="34ECA9B8"/>
    <w:lvl w:ilvl="0" w:tplc="DBE2EDE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EE04522"/>
    <w:multiLevelType w:val="hybridMultilevel"/>
    <w:tmpl w:val="8CF05292"/>
    <w:lvl w:ilvl="0" w:tplc="43B6EAF2">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F94415A"/>
    <w:multiLevelType w:val="hybridMultilevel"/>
    <w:tmpl w:val="BA2CA01A"/>
    <w:lvl w:ilvl="0" w:tplc="7A6285D8">
      <w:start w:val="1"/>
      <w:numFmt w:val="bullet"/>
      <w:lvlText w:val=""/>
      <w:lvlJc w:val="left"/>
      <w:pPr>
        <w:tabs>
          <w:tab w:val="num" w:pos="720"/>
        </w:tabs>
        <w:ind w:left="720" w:hanging="360"/>
      </w:pPr>
      <w:rPr>
        <w:rFonts w:ascii="Wingdings" w:hAnsi="Wingdings" w:hint="default"/>
      </w:rPr>
    </w:lvl>
    <w:lvl w:ilvl="1" w:tplc="52DC4E42" w:tentative="1">
      <w:start w:val="1"/>
      <w:numFmt w:val="bullet"/>
      <w:lvlText w:val=""/>
      <w:lvlJc w:val="left"/>
      <w:pPr>
        <w:tabs>
          <w:tab w:val="num" w:pos="1440"/>
        </w:tabs>
        <w:ind w:left="1440" w:hanging="360"/>
      </w:pPr>
      <w:rPr>
        <w:rFonts w:ascii="Wingdings" w:hAnsi="Wingdings" w:hint="default"/>
      </w:rPr>
    </w:lvl>
    <w:lvl w:ilvl="2" w:tplc="CE02AC54" w:tentative="1">
      <w:start w:val="1"/>
      <w:numFmt w:val="bullet"/>
      <w:lvlText w:val=""/>
      <w:lvlJc w:val="left"/>
      <w:pPr>
        <w:tabs>
          <w:tab w:val="num" w:pos="2160"/>
        </w:tabs>
        <w:ind w:left="2160" w:hanging="360"/>
      </w:pPr>
      <w:rPr>
        <w:rFonts w:ascii="Wingdings" w:hAnsi="Wingdings" w:hint="default"/>
      </w:rPr>
    </w:lvl>
    <w:lvl w:ilvl="3" w:tplc="AFA0FB6E" w:tentative="1">
      <w:start w:val="1"/>
      <w:numFmt w:val="bullet"/>
      <w:lvlText w:val=""/>
      <w:lvlJc w:val="left"/>
      <w:pPr>
        <w:tabs>
          <w:tab w:val="num" w:pos="2880"/>
        </w:tabs>
        <w:ind w:left="2880" w:hanging="360"/>
      </w:pPr>
      <w:rPr>
        <w:rFonts w:ascii="Wingdings" w:hAnsi="Wingdings" w:hint="default"/>
      </w:rPr>
    </w:lvl>
    <w:lvl w:ilvl="4" w:tplc="35789B42" w:tentative="1">
      <w:start w:val="1"/>
      <w:numFmt w:val="bullet"/>
      <w:lvlText w:val=""/>
      <w:lvlJc w:val="left"/>
      <w:pPr>
        <w:tabs>
          <w:tab w:val="num" w:pos="3600"/>
        </w:tabs>
        <w:ind w:left="3600" w:hanging="360"/>
      </w:pPr>
      <w:rPr>
        <w:rFonts w:ascii="Wingdings" w:hAnsi="Wingdings" w:hint="default"/>
      </w:rPr>
    </w:lvl>
    <w:lvl w:ilvl="5" w:tplc="A63CD7C4" w:tentative="1">
      <w:start w:val="1"/>
      <w:numFmt w:val="bullet"/>
      <w:lvlText w:val=""/>
      <w:lvlJc w:val="left"/>
      <w:pPr>
        <w:tabs>
          <w:tab w:val="num" w:pos="4320"/>
        </w:tabs>
        <w:ind w:left="4320" w:hanging="360"/>
      </w:pPr>
      <w:rPr>
        <w:rFonts w:ascii="Wingdings" w:hAnsi="Wingdings" w:hint="default"/>
      </w:rPr>
    </w:lvl>
    <w:lvl w:ilvl="6" w:tplc="20AE1CBE" w:tentative="1">
      <w:start w:val="1"/>
      <w:numFmt w:val="bullet"/>
      <w:lvlText w:val=""/>
      <w:lvlJc w:val="left"/>
      <w:pPr>
        <w:tabs>
          <w:tab w:val="num" w:pos="5040"/>
        </w:tabs>
        <w:ind w:left="5040" w:hanging="360"/>
      </w:pPr>
      <w:rPr>
        <w:rFonts w:ascii="Wingdings" w:hAnsi="Wingdings" w:hint="default"/>
      </w:rPr>
    </w:lvl>
    <w:lvl w:ilvl="7" w:tplc="F71C83A2" w:tentative="1">
      <w:start w:val="1"/>
      <w:numFmt w:val="bullet"/>
      <w:lvlText w:val=""/>
      <w:lvlJc w:val="left"/>
      <w:pPr>
        <w:tabs>
          <w:tab w:val="num" w:pos="5760"/>
        </w:tabs>
        <w:ind w:left="5760" w:hanging="360"/>
      </w:pPr>
      <w:rPr>
        <w:rFonts w:ascii="Wingdings" w:hAnsi="Wingdings" w:hint="default"/>
      </w:rPr>
    </w:lvl>
    <w:lvl w:ilvl="8" w:tplc="64E2977C" w:tentative="1">
      <w:start w:val="1"/>
      <w:numFmt w:val="bullet"/>
      <w:lvlText w:val=""/>
      <w:lvlJc w:val="left"/>
      <w:pPr>
        <w:tabs>
          <w:tab w:val="num" w:pos="6480"/>
        </w:tabs>
        <w:ind w:left="6480" w:hanging="360"/>
      </w:pPr>
      <w:rPr>
        <w:rFonts w:ascii="Wingdings" w:hAnsi="Wingdings" w:hint="default"/>
      </w:rPr>
    </w:lvl>
  </w:abstractNum>
  <w:abstractNum w:abstractNumId="26">
    <w:nsid w:val="739B5589"/>
    <w:multiLevelType w:val="multilevel"/>
    <w:tmpl w:val="5E76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
  </w:num>
  <w:num w:numId="4">
    <w:abstractNumId w:val="19"/>
  </w:num>
  <w:num w:numId="5">
    <w:abstractNumId w:val="10"/>
  </w:num>
  <w:num w:numId="6">
    <w:abstractNumId w:val="5"/>
  </w:num>
  <w:num w:numId="7">
    <w:abstractNumId w:val="4"/>
  </w:num>
  <w:num w:numId="8">
    <w:abstractNumId w:val="20"/>
  </w:num>
  <w:num w:numId="9">
    <w:abstractNumId w:val="8"/>
  </w:num>
  <w:num w:numId="10">
    <w:abstractNumId w:val="17"/>
  </w:num>
  <w:num w:numId="11">
    <w:abstractNumId w:val="12"/>
  </w:num>
  <w:num w:numId="12">
    <w:abstractNumId w:val="21"/>
  </w:num>
  <w:num w:numId="13">
    <w:abstractNumId w:val="26"/>
  </w:num>
  <w:num w:numId="14">
    <w:abstractNumId w:val="6"/>
  </w:num>
  <w:num w:numId="15">
    <w:abstractNumId w:val="23"/>
  </w:num>
  <w:num w:numId="16">
    <w:abstractNumId w:val="18"/>
  </w:num>
  <w:num w:numId="17">
    <w:abstractNumId w:val="1"/>
  </w:num>
  <w:num w:numId="18">
    <w:abstractNumId w:val="14"/>
  </w:num>
  <w:num w:numId="19">
    <w:abstractNumId w:val="22"/>
  </w:num>
  <w:num w:numId="20">
    <w:abstractNumId w:val="24"/>
  </w:num>
  <w:num w:numId="21">
    <w:abstractNumId w:val="25"/>
  </w:num>
  <w:num w:numId="22">
    <w:abstractNumId w:val="7"/>
  </w:num>
  <w:num w:numId="23">
    <w:abstractNumId w:val="9"/>
  </w:num>
  <w:num w:numId="24">
    <w:abstractNumId w:val="2"/>
  </w:num>
  <w:num w:numId="25">
    <w:abstractNumId w:val="16"/>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51"/>
    <w:rsid w:val="000664F9"/>
    <w:rsid w:val="000A3479"/>
    <w:rsid w:val="000B4888"/>
    <w:rsid w:val="00114A86"/>
    <w:rsid w:val="001B5DC7"/>
    <w:rsid w:val="001F13A0"/>
    <w:rsid w:val="002411E0"/>
    <w:rsid w:val="00257774"/>
    <w:rsid w:val="00273D96"/>
    <w:rsid w:val="00285116"/>
    <w:rsid w:val="002E1619"/>
    <w:rsid w:val="00316C51"/>
    <w:rsid w:val="003E4331"/>
    <w:rsid w:val="004C0828"/>
    <w:rsid w:val="004F0D05"/>
    <w:rsid w:val="004F517B"/>
    <w:rsid w:val="005636CC"/>
    <w:rsid w:val="00572B17"/>
    <w:rsid w:val="00646126"/>
    <w:rsid w:val="00661677"/>
    <w:rsid w:val="006728E6"/>
    <w:rsid w:val="006D30CC"/>
    <w:rsid w:val="00765AED"/>
    <w:rsid w:val="007A44E7"/>
    <w:rsid w:val="007B077A"/>
    <w:rsid w:val="0083791D"/>
    <w:rsid w:val="00860A6A"/>
    <w:rsid w:val="009104EE"/>
    <w:rsid w:val="00962C11"/>
    <w:rsid w:val="009B2408"/>
    <w:rsid w:val="00A304D2"/>
    <w:rsid w:val="00A9305C"/>
    <w:rsid w:val="00AE4928"/>
    <w:rsid w:val="00AF2232"/>
    <w:rsid w:val="00B44F7D"/>
    <w:rsid w:val="00B62DF5"/>
    <w:rsid w:val="00BA3585"/>
    <w:rsid w:val="00BD7C47"/>
    <w:rsid w:val="00CC5B51"/>
    <w:rsid w:val="00CC77E5"/>
    <w:rsid w:val="00CC7DF3"/>
    <w:rsid w:val="00D06B1D"/>
    <w:rsid w:val="00D61FE7"/>
    <w:rsid w:val="00D9641A"/>
    <w:rsid w:val="00D974CC"/>
    <w:rsid w:val="00E00ED4"/>
    <w:rsid w:val="00E05B7A"/>
    <w:rsid w:val="00E6175F"/>
    <w:rsid w:val="00EC179E"/>
    <w:rsid w:val="00F3511A"/>
    <w:rsid w:val="00F65ECA"/>
    <w:rsid w:val="00FA6678"/>
    <w:rsid w:val="00FF1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860A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16C5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316C51"/>
    <w:rPr>
      <w:color w:val="0000FF"/>
      <w:u w:val="single"/>
    </w:rPr>
  </w:style>
  <w:style w:type="character" w:customStyle="1" w:styleId="Titre3Car">
    <w:name w:val="Titre 3 Car"/>
    <w:basedOn w:val="Policepardfaut"/>
    <w:link w:val="Titre3"/>
    <w:uiPriority w:val="9"/>
    <w:rsid w:val="00860A6A"/>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C0828"/>
    <w:pPr>
      <w:ind w:left="720"/>
      <w:contextualSpacing/>
    </w:pPr>
  </w:style>
  <w:style w:type="paragraph" w:customStyle="1" w:styleId="Listecouleur-Accent11">
    <w:name w:val="Liste couleur - Accent 11"/>
    <w:basedOn w:val="Normal"/>
    <w:uiPriority w:val="34"/>
    <w:qFormat/>
    <w:rsid w:val="004C0828"/>
    <w:pPr>
      <w:spacing w:after="160" w:line="259" w:lineRule="auto"/>
      <w:ind w:left="720"/>
      <w:contextualSpacing/>
    </w:pPr>
    <w:rPr>
      <w:rFonts w:ascii="Calibri" w:eastAsia="Calibri" w:hAnsi="Calibri" w:cs="Times New Roman"/>
    </w:rPr>
  </w:style>
  <w:style w:type="table" w:styleId="Grilledutableau">
    <w:name w:val="Table Grid"/>
    <w:basedOn w:val="TableauNormal"/>
    <w:uiPriority w:val="59"/>
    <w:rsid w:val="006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rsid w:val="00EC179E"/>
    <w:pPr>
      <w:tabs>
        <w:tab w:val="left" w:pos="3119"/>
      </w:tabs>
      <w:spacing w:after="0" w:line="240" w:lineRule="auto"/>
      <w:ind w:left="3119"/>
    </w:pPr>
    <w:rPr>
      <w:rFonts w:ascii="Arial" w:eastAsia="Times New Roman" w:hAnsi="Arial" w:cs="Times New Roman"/>
      <w:sz w:val="20"/>
      <w:szCs w:val="20"/>
    </w:rPr>
  </w:style>
  <w:style w:type="character" w:customStyle="1" w:styleId="RetraitcorpsdetexteCar">
    <w:name w:val="Retrait corps de texte Car"/>
    <w:basedOn w:val="Policepardfaut"/>
    <w:link w:val="Retraitcorpsdetexte"/>
    <w:uiPriority w:val="99"/>
    <w:rsid w:val="00EC179E"/>
    <w:rPr>
      <w:rFonts w:ascii="Arial" w:eastAsia="Times New Roman" w:hAnsi="Arial" w:cs="Times New Roman"/>
      <w:sz w:val="20"/>
      <w:szCs w:val="20"/>
      <w:lang w:eastAsia="fr-FR"/>
    </w:rPr>
  </w:style>
  <w:style w:type="paragraph" w:styleId="Corpsdetexte">
    <w:name w:val="Body Text"/>
    <w:basedOn w:val="Normal"/>
    <w:link w:val="CorpsdetexteCar"/>
    <w:uiPriority w:val="99"/>
    <w:semiHidden/>
    <w:unhideWhenUsed/>
    <w:rsid w:val="00EC179E"/>
    <w:pPr>
      <w:spacing w:after="120"/>
    </w:pPr>
  </w:style>
  <w:style w:type="character" w:customStyle="1" w:styleId="CorpsdetexteCar">
    <w:name w:val="Corps de texte Car"/>
    <w:basedOn w:val="Policepardfaut"/>
    <w:link w:val="Corpsdetexte"/>
    <w:uiPriority w:val="99"/>
    <w:semiHidden/>
    <w:rsid w:val="00EC179E"/>
  </w:style>
  <w:style w:type="paragraph" w:styleId="Textedebulles">
    <w:name w:val="Balloon Text"/>
    <w:basedOn w:val="Normal"/>
    <w:link w:val="TextedebullesCar"/>
    <w:uiPriority w:val="99"/>
    <w:semiHidden/>
    <w:unhideWhenUsed/>
    <w:rsid w:val="00A304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0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860A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16C5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316C51"/>
    <w:rPr>
      <w:color w:val="0000FF"/>
      <w:u w:val="single"/>
    </w:rPr>
  </w:style>
  <w:style w:type="character" w:customStyle="1" w:styleId="Titre3Car">
    <w:name w:val="Titre 3 Car"/>
    <w:basedOn w:val="Policepardfaut"/>
    <w:link w:val="Titre3"/>
    <w:uiPriority w:val="9"/>
    <w:rsid w:val="00860A6A"/>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C0828"/>
    <w:pPr>
      <w:ind w:left="720"/>
      <w:contextualSpacing/>
    </w:pPr>
  </w:style>
  <w:style w:type="paragraph" w:customStyle="1" w:styleId="Listecouleur-Accent11">
    <w:name w:val="Liste couleur - Accent 11"/>
    <w:basedOn w:val="Normal"/>
    <w:uiPriority w:val="34"/>
    <w:qFormat/>
    <w:rsid w:val="004C0828"/>
    <w:pPr>
      <w:spacing w:after="160" w:line="259" w:lineRule="auto"/>
      <w:ind w:left="720"/>
      <w:contextualSpacing/>
    </w:pPr>
    <w:rPr>
      <w:rFonts w:ascii="Calibri" w:eastAsia="Calibri" w:hAnsi="Calibri" w:cs="Times New Roman"/>
    </w:rPr>
  </w:style>
  <w:style w:type="table" w:styleId="Grilledutableau">
    <w:name w:val="Table Grid"/>
    <w:basedOn w:val="TableauNormal"/>
    <w:uiPriority w:val="59"/>
    <w:rsid w:val="006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rsid w:val="00EC179E"/>
    <w:pPr>
      <w:tabs>
        <w:tab w:val="left" w:pos="3119"/>
      </w:tabs>
      <w:spacing w:after="0" w:line="240" w:lineRule="auto"/>
      <w:ind w:left="3119"/>
    </w:pPr>
    <w:rPr>
      <w:rFonts w:ascii="Arial" w:eastAsia="Times New Roman" w:hAnsi="Arial" w:cs="Times New Roman"/>
      <w:sz w:val="20"/>
      <w:szCs w:val="20"/>
    </w:rPr>
  </w:style>
  <w:style w:type="character" w:customStyle="1" w:styleId="RetraitcorpsdetexteCar">
    <w:name w:val="Retrait corps de texte Car"/>
    <w:basedOn w:val="Policepardfaut"/>
    <w:link w:val="Retraitcorpsdetexte"/>
    <w:uiPriority w:val="99"/>
    <w:rsid w:val="00EC179E"/>
    <w:rPr>
      <w:rFonts w:ascii="Arial" w:eastAsia="Times New Roman" w:hAnsi="Arial" w:cs="Times New Roman"/>
      <w:sz w:val="20"/>
      <w:szCs w:val="20"/>
      <w:lang w:eastAsia="fr-FR"/>
    </w:rPr>
  </w:style>
  <w:style w:type="paragraph" w:styleId="Corpsdetexte">
    <w:name w:val="Body Text"/>
    <w:basedOn w:val="Normal"/>
    <w:link w:val="CorpsdetexteCar"/>
    <w:uiPriority w:val="99"/>
    <w:semiHidden/>
    <w:unhideWhenUsed/>
    <w:rsid w:val="00EC179E"/>
    <w:pPr>
      <w:spacing w:after="120"/>
    </w:pPr>
  </w:style>
  <w:style w:type="character" w:customStyle="1" w:styleId="CorpsdetexteCar">
    <w:name w:val="Corps de texte Car"/>
    <w:basedOn w:val="Policepardfaut"/>
    <w:link w:val="Corpsdetexte"/>
    <w:uiPriority w:val="99"/>
    <w:semiHidden/>
    <w:rsid w:val="00EC179E"/>
  </w:style>
  <w:style w:type="paragraph" w:styleId="Textedebulles">
    <w:name w:val="Balloon Text"/>
    <w:basedOn w:val="Normal"/>
    <w:link w:val="TextedebullesCar"/>
    <w:uiPriority w:val="99"/>
    <w:semiHidden/>
    <w:unhideWhenUsed/>
    <w:rsid w:val="00A304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0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3786">
      <w:bodyDiv w:val="1"/>
      <w:marLeft w:val="0"/>
      <w:marRight w:val="0"/>
      <w:marTop w:val="0"/>
      <w:marBottom w:val="0"/>
      <w:divBdr>
        <w:top w:val="none" w:sz="0" w:space="0" w:color="auto"/>
        <w:left w:val="none" w:sz="0" w:space="0" w:color="auto"/>
        <w:bottom w:val="none" w:sz="0" w:space="0" w:color="auto"/>
        <w:right w:val="none" w:sz="0" w:space="0" w:color="auto"/>
      </w:divBdr>
      <w:divsChild>
        <w:div w:id="1534809031">
          <w:marLeft w:val="547"/>
          <w:marRight w:val="0"/>
          <w:marTop w:val="86"/>
          <w:marBottom w:val="0"/>
          <w:divBdr>
            <w:top w:val="none" w:sz="0" w:space="0" w:color="auto"/>
            <w:left w:val="none" w:sz="0" w:space="0" w:color="auto"/>
            <w:bottom w:val="none" w:sz="0" w:space="0" w:color="auto"/>
            <w:right w:val="none" w:sz="0" w:space="0" w:color="auto"/>
          </w:divBdr>
        </w:div>
        <w:div w:id="527455375">
          <w:marLeft w:val="1166"/>
          <w:marRight w:val="0"/>
          <w:marTop w:val="86"/>
          <w:marBottom w:val="0"/>
          <w:divBdr>
            <w:top w:val="none" w:sz="0" w:space="0" w:color="auto"/>
            <w:left w:val="none" w:sz="0" w:space="0" w:color="auto"/>
            <w:bottom w:val="none" w:sz="0" w:space="0" w:color="auto"/>
            <w:right w:val="none" w:sz="0" w:space="0" w:color="auto"/>
          </w:divBdr>
        </w:div>
      </w:divsChild>
    </w:div>
    <w:div w:id="155342219">
      <w:bodyDiv w:val="1"/>
      <w:marLeft w:val="0"/>
      <w:marRight w:val="0"/>
      <w:marTop w:val="0"/>
      <w:marBottom w:val="0"/>
      <w:divBdr>
        <w:top w:val="none" w:sz="0" w:space="0" w:color="auto"/>
        <w:left w:val="none" w:sz="0" w:space="0" w:color="auto"/>
        <w:bottom w:val="none" w:sz="0" w:space="0" w:color="auto"/>
        <w:right w:val="none" w:sz="0" w:space="0" w:color="auto"/>
      </w:divBdr>
      <w:divsChild>
        <w:div w:id="583028297">
          <w:marLeft w:val="-1200"/>
          <w:marRight w:val="0"/>
          <w:marTop w:val="0"/>
          <w:marBottom w:val="0"/>
          <w:divBdr>
            <w:top w:val="none" w:sz="0" w:space="0" w:color="auto"/>
            <w:left w:val="none" w:sz="0" w:space="0" w:color="auto"/>
            <w:bottom w:val="none" w:sz="0" w:space="0" w:color="auto"/>
            <w:right w:val="none" w:sz="0" w:space="0" w:color="auto"/>
          </w:divBdr>
        </w:div>
        <w:div w:id="1402562632">
          <w:marLeft w:val="-480"/>
          <w:marRight w:val="0"/>
          <w:marTop w:val="0"/>
          <w:marBottom w:val="0"/>
          <w:divBdr>
            <w:top w:val="none" w:sz="0" w:space="0" w:color="auto"/>
            <w:left w:val="none" w:sz="0" w:space="0" w:color="auto"/>
            <w:bottom w:val="none" w:sz="0" w:space="0" w:color="auto"/>
            <w:right w:val="none" w:sz="0" w:space="0" w:color="auto"/>
          </w:divBdr>
        </w:div>
      </w:divsChild>
    </w:div>
    <w:div w:id="220020945">
      <w:bodyDiv w:val="1"/>
      <w:marLeft w:val="0"/>
      <w:marRight w:val="0"/>
      <w:marTop w:val="0"/>
      <w:marBottom w:val="0"/>
      <w:divBdr>
        <w:top w:val="none" w:sz="0" w:space="0" w:color="auto"/>
        <w:left w:val="none" w:sz="0" w:space="0" w:color="auto"/>
        <w:bottom w:val="none" w:sz="0" w:space="0" w:color="auto"/>
        <w:right w:val="none" w:sz="0" w:space="0" w:color="auto"/>
      </w:divBdr>
      <w:divsChild>
        <w:div w:id="1153792372">
          <w:marLeft w:val="547"/>
          <w:marRight w:val="0"/>
          <w:marTop w:val="400"/>
          <w:marBottom w:val="0"/>
          <w:divBdr>
            <w:top w:val="none" w:sz="0" w:space="0" w:color="auto"/>
            <w:left w:val="none" w:sz="0" w:space="0" w:color="auto"/>
            <w:bottom w:val="none" w:sz="0" w:space="0" w:color="auto"/>
            <w:right w:val="none" w:sz="0" w:space="0" w:color="auto"/>
          </w:divBdr>
        </w:div>
        <w:div w:id="1940869556">
          <w:marLeft w:val="547"/>
          <w:marRight w:val="0"/>
          <w:marTop w:val="400"/>
          <w:marBottom w:val="0"/>
          <w:divBdr>
            <w:top w:val="none" w:sz="0" w:space="0" w:color="auto"/>
            <w:left w:val="none" w:sz="0" w:space="0" w:color="auto"/>
            <w:bottom w:val="none" w:sz="0" w:space="0" w:color="auto"/>
            <w:right w:val="none" w:sz="0" w:space="0" w:color="auto"/>
          </w:divBdr>
        </w:div>
        <w:div w:id="329988537">
          <w:marLeft w:val="547"/>
          <w:marRight w:val="0"/>
          <w:marTop w:val="400"/>
          <w:marBottom w:val="0"/>
          <w:divBdr>
            <w:top w:val="none" w:sz="0" w:space="0" w:color="auto"/>
            <w:left w:val="none" w:sz="0" w:space="0" w:color="auto"/>
            <w:bottom w:val="none" w:sz="0" w:space="0" w:color="auto"/>
            <w:right w:val="none" w:sz="0" w:space="0" w:color="auto"/>
          </w:divBdr>
        </w:div>
        <w:div w:id="193419600">
          <w:marLeft w:val="547"/>
          <w:marRight w:val="0"/>
          <w:marTop w:val="400"/>
          <w:marBottom w:val="0"/>
          <w:divBdr>
            <w:top w:val="none" w:sz="0" w:space="0" w:color="auto"/>
            <w:left w:val="none" w:sz="0" w:space="0" w:color="auto"/>
            <w:bottom w:val="none" w:sz="0" w:space="0" w:color="auto"/>
            <w:right w:val="none" w:sz="0" w:space="0" w:color="auto"/>
          </w:divBdr>
        </w:div>
        <w:div w:id="2068527156">
          <w:marLeft w:val="547"/>
          <w:marRight w:val="0"/>
          <w:marTop w:val="400"/>
          <w:marBottom w:val="0"/>
          <w:divBdr>
            <w:top w:val="none" w:sz="0" w:space="0" w:color="auto"/>
            <w:left w:val="none" w:sz="0" w:space="0" w:color="auto"/>
            <w:bottom w:val="none" w:sz="0" w:space="0" w:color="auto"/>
            <w:right w:val="none" w:sz="0" w:space="0" w:color="auto"/>
          </w:divBdr>
        </w:div>
        <w:div w:id="749277926">
          <w:marLeft w:val="547"/>
          <w:marRight w:val="0"/>
          <w:marTop w:val="400"/>
          <w:marBottom w:val="0"/>
          <w:divBdr>
            <w:top w:val="none" w:sz="0" w:space="0" w:color="auto"/>
            <w:left w:val="none" w:sz="0" w:space="0" w:color="auto"/>
            <w:bottom w:val="none" w:sz="0" w:space="0" w:color="auto"/>
            <w:right w:val="none" w:sz="0" w:space="0" w:color="auto"/>
          </w:divBdr>
        </w:div>
      </w:divsChild>
    </w:div>
    <w:div w:id="345451258">
      <w:bodyDiv w:val="1"/>
      <w:marLeft w:val="0"/>
      <w:marRight w:val="0"/>
      <w:marTop w:val="0"/>
      <w:marBottom w:val="0"/>
      <w:divBdr>
        <w:top w:val="none" w:sz="0" w:space="0" w:color="auto"/>
        <w:left w:val="none" w:sz="0" w:space="0" w:color="auto"/>
        <w:bottom w:val="none" w:sz="0" w:space="0" w:color="auto"/>
        <w:right w:val="none" w:sz="0" w:space="0" w:color="auto"/>
      </w:divBdr>
      <w:divsChild>
        <w:div w:id="1853060207">
          <w:marLeft w:val="547"/>
          <w:marRight w:val="0"/>
          <w:marTop w:val="115"/>
          <w:marBottom w:val="0"/>
          <w:divBdr>
            <w:top w:val="none" w:sz="0" w:space="0" w:color="auto"/>
            <w:left w:val="none" w:sz="0" w:space="0" w:color="auto"/>
            <w:bottom w:val="none" w:sz="0" w:space="0" w:color="auto"/>
            <w:right w:val="none" w:sz="0" w:space="0" w:color="auto"/>
          </w:divBdr>
        </w:div>
        <w:div w:id="1991254623">
          <w:marLeft w:val="547"/>
          <w:marRight w:val="0"/>
          <w:marTop w:val="115"/>
          <w:marBottom w:val="0"/>
          <w:divBdr>
            <w:top w:val="none" w:sz="0" w:space="0" w:color="auto"/>
            <w:left w:val="none" w:sz="0" w:space="0" w:color="auto"/>
            <w:bottom w:val="none" w:sz="0" w:space="0" w:color="auto"/>
            <w:right w:val="none" w:sz="0" w:space="0" w:color="auto"/>
          </w:divBdr>
        </w:div>
        <w:div w:id="368919774">
          <w:marLeft w:val="547"/>
          <w:marRight w:val="0"/>
          <w:marTop w:val="115"/>
          <w:marBottom w:val="0"/>
          <w:divBdr>
            <w:top w:val="none" w:sz="0" w:space="0" w:color="auto"/>
            <w:left w:val="none" w:sz="0" w:space="0" w:color="auto"/>
            <w:bottom w:val="none" w:sz="0" w:space="0" w:color="auto"/>
            <w:right w:val="none" w:sz="0" w:space="0" w:color="auto"/>
          </w:divBdr>
        </w:div>
      </w:divsChild>
    </w:div>
    <w:div w:id="410935372">
      <w:bodyDiv w:val="1"/>
      <w:marLeft w:val="0"/>
      <w:marRight w:val="0"/>
      <w:marTop w:val="0"/>
      <w:marBottom w:val="0"/>
      <w:divBdr>
        <w:top w:val="none" w:sz="0" w:space="0" w:color="auto"/>
        <w:left w:val="none" w:sz="0" w:space="0" w:color="auto"/>
        <w:bottom w:val="none" w:sz="0" w:space="0" w:color="auto"/>
        <w:right w:val="none" w:sz="0" w:space="0" w:color="auto"/>
      </w:divBdr>
      <w:divsChild>
        <w:div w:id="2016883917">
          <w:marLeft w:val="547"/>
          <w:marRight w:val="0"/>
          <w:marTop w:val="86"/>
          <w:marBottom w:val="0"/>
          <w:divBdr>
            <w:top w:val="none" w:sz="0" w:space="0" w:color="auto"/>
            <w:left w:val="none" w:sz="0" w:space="0" w:color="auto"/>
            <w:bottom w:val="none" w:sz="0" w:space="0" w:color="auto"/>
            <w:right w:val="none" w:sz="0" w:space="0" w:color="auto"/>
          </w:divBdr>
        </w:div>
        <w:div w:id="734282605">
          <w:marLeft w:val="1166"/>
          <w:marRight w:val="0"/>
          <w:marTop w:val="86"/>
          <w:marBottom w:val="0"/>
          <w:divBdr>
            <w:top w:val="none" w:sz="0" w:space="0" w:color="auto"/>
            <w:left w:val="none" w:sz="0" w:space="0" w:color="auto"/>
            <w:bottom w:val="none" w:sz="0" w:space="0" w:color="auto"/>
            <w:right w:val="none" w:sz="0" w:space="0" w:color="auto"/>
          </w:divBdr>
        </w:div>
        <w:div w:id="721951438">
          <w:marLeft w:val="547"/>
          <w:marRight w:val="0"/>
          <w:marTop w:val="86"/>
          <w:marBottom w:val="0"/>
          <w:divBdr>
            <w:top w:val="none" w:sz="0" w:space="0" w:color="auto"/>
            <w:left w:val="none" w:sz="0" w:space="0" w:color="auto"/>
            <w:bottom w:val="none" w:sz="0" w:space="0" w:color="auto"/>
            <w:right w:val="none" w:sz="0" w:space="0" w:color="auto"/>
          </w:divBdr>
        </w:div>
        <w:div w:id="1372614210">
          <w:marLeft w:val="1166"/>
          <w:marRight w:val="0"/>
          <w:marTop w:val="86"/>
          <w:marBottom w:val="0"/>
          <w:divBdr>
            <w:top w:val="none" w:sz="0" w:space="0" w:color="auto"/>
            <w:left w:val="none" w:sz="0" w:space="0" w:color="auto"/>
            <w:bottom w:val="none" w:sz="0" w:space="0" w:color="auto"/>
            <w:right w:val="none" w:sz="0" w:space="0" w:color="auto"/>
          </w:divBdr>
        </w:div>
        <w:div w:id="5284865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delon@grainesdeboss.com" TargetMode="External"/><Relationship Id="rId13" Type="http://schemas.openxmlformats.org/officeDocument/2006/relationships/hyperlink" Target="http://therapeutes-parisiens.f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delon@grainesdeboss.com" TargetMode="External"/><Relationship Id="rId12" Type="http://schemas.openxmlformats.org/officeDocument/2006/relationships/hyperlink" Target="https://www.therapeutes.com/" TargetMode="External"/><Relationship Id="rId17" Type="http://schemas.openxmlformats.org/officeDocument/2006/relationships/hyperlink" Target="http://www.psycho-bien-etre.be/" TargetMode="External"/><Relationship Id="rId2" Type="http://schemas.openxmlformats.org/officeDocument/2006/relationships/styles" Target="styles.xml"/><Relationship Id="rId16" Type="http://schemas.openxmlformats.org/officeDocument/2006/relationships/hyperlink" Target="http://www.psycho-bien-etre.be/" TargetMode="External"/><Relationship Id="rId1" Type="http://schemas.openxmlformats.org/officeDocument/2006/relationships/numbering" Target="numbering.xml"/><Relationship Id="rId6" Type="http://schemas.openxmlformats.org/officeDocument/2006/relationships/hyperlink" Target="mailto:vrougier@mediaboardregie.com" TargetMode="External"/><Relationship Id="rId11" Type="http://schemas.openxmlformats.org/officeDocument/2006/relationships/hyperlink" Target="http://www.psycho-bien-etre.be" TargetMode="External"/><Relationship Id="rId5" Type="http://schemas.openxmlformats.org/officeDocument/2006/relationships/webSettings" Target="webSettings.xml"/><Relationship Id="rId15" Type="http://schemas.openxmlformats.org/officeDocument/2006/relationships/hyperlink" Target="http://www.passeportsante.net/" TargetMode="External"/><Relationship Id="rId10" Type="http://schemas.openxmlformats.org/officeDocument/2006/relationships/hyperlink" Target="http://www.therapeut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phrokhepri.fr" TargetMode="External"/><Relationship Id="rId14" Type="http://schemas.openxmlformats.org/officeDocument/2006/relationships/hyperlink" Target="http://docorga.com/connex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2401</Words>
  <Characters>13208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Dell</cp:lastModifiedBy>
  <cp:revision>2</cp:revision>
  <cp:lastPrinted>2016-04-22T09:22:00Z</cp:lastPrinted>
  <dcterms:created xsi:type="dcterms:W3CDTF">2016-04-22T10:10:00Z</dcterms:created>
  <dcterms:modified xsi:type="dcterms:W3CDTF">2016-04-22T10:10:00Z</dcterms:modified>
</cp:coreProperties>
</file>