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15" w:rsidRDefault="00CA5715" w:rsidP="00CA5715">
      <w:pPr>
        <w:spacing w:line="280" w:lineRule="exact"/>
        <w:ind w:left="4248"/>
      </w:pPr>
      <w:r>
        <w:t xml:space="preserve">    EVOLIS</w:t>
      </w:r>
    </w:p>
    <w:p w:rsidR="00CA5715" w:rsidRDefault="00CA5715" w:rsidP="00CA5715">
      <w:pPr>
        <w:spacing w:line="280" w:lineRule="exact"/>
        <w:ind w:left="3540" w:firstLine="708"/>
      </w:pPr>
      <w:r>
        <w:t xml:space="preserve">    8, avenue Montaigne</w:t>
      </w:r>
    </w:p>
    <w:p w:rsidR="00CA5715" w:rsidRDefault="00CA5715" w:rsidP="00CA5715">
      <w:pPr>
        <w:spacing w:line="280" w:lineRule="exact"/>
      </w:pPr>
      <w:r>
        <w:t xml:space="preserve">                                                                           93160 Noisy-le-Grand</w:t>
      </w:r>
    </w:p>
    <w:p w:rsidR="003B07B2" w:rsidRDefault="003B07B2">
      <w:pPr>
        <w:pStyle w:val="En-tte"/>
        <w:tabs>
          <w:tab w:val="clear" w:pos="4536"/>
          <w:tab w:val="clear" w:pos="9072"/>
        </w:tabs>
        <w:rPr>
          <w:rFonts w:ascii="Palatino Linotype" w:hAnsi="Palatino Linotype" w:cs="Arial"/>
          <w:sz w:val="22"/>
        </w:rPr>
      </w:pPr>
    </w:p>
    <w:p w:rsidR="003B07B2" w:rsidRDefault="003B07B2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                                     </w:t>
      </w:r>
      <w:r w:rsidR="00CA5715">
        <w:rPr>
          <w:rFonts w:ascii="Palatino Linotype" w:hAnsi="Palatino Linotype" w:cs="Arial"/>
          <w:sz w:val="22"/>
        </w:rPr>
        <w:t xml:space="preserve">             </w:t>
      </w:r>
      <w:r w:rsidR="0037683A">
        <w:rPr>
          <w:rFonts w:ascii="Palatino Linotype" w:hAnsi="Palatino Linotype" w:cs="Arial"/>
          <w:sz w:val="22"/>
        </w:rPr>
        <w:t xml:space="preserve">                             </w:t>
      </w:r>
      <w:r w:rsidR="0037683A">
        <w:rPr>
          <w:rFonts w:ascii="Palatino Linotype" w:hAnsi="Palatino Linotype" w:cs="Arial"/>
          <w:sz w:val="22"/>
        </w:rPr>
        <w:tab/>
      </w:r>
      <w:r w:rsidR="00AC177E">
        <w:rPr>
          <w:rFonts w:ascii="Palatino Linotype" w:hAnsi="Palatino Linotype" w:cs="Arial"/>
          <w:sz w:val="22"/>
        </w:rPr>
        <w:t xml:space="preserve">A l’attention </w:t>
      </w:r>
      <w:r w:rsidR="00343231">
        <w:rPr>
          <w:rFonts w:ascii="Palatino Linotype" w:hAnsi="Palatino Linotype" w:cs="Arial"/>
          <w:sz w:val="22"/>
        </w:rPr>
        <w:t>de Kévin DUPUIS</w:t>
      </w:r>
    </w:p>
    <w:p w:rsidR="003B07B2" w:rsidRDefault="00E32006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ab/>
      </w:r>
      <w:r w:rsidR="00A45EA6">
        <w:rPr>
          <w:rFonts w:ascii="Palatino Linotype" w:hAnsi="Palatino Linotype" w:cs="Arial"/>
          <w:sz w:val="22"/>
        </w:rPr>
        <w:t xml:space="preserve">Noisy le </w:t>
      </w:r>
      <w:r w:rsidR="00DA2735">
        <w:rPr>
          <w:rFonts w:ascii="Palatino Linotype" w:hAnsi="Palatino Linotype" w:cs="Arial"/>
          <w:sz w:val="22"/>
        </w:rPr>
        <w:t>g</w:t>
      </w:r>
      <w:r w:rsidR="00735621">
        <w:rPr>
          <w:rFonts w:ascii="Palatino Linotype" w:hAnsi="Palatino Linotype" w:cs="Arial"/>
          <w:sz w:val="22"/>
        </w:rPr>
        <w:t xml:space="preserve">rand, le </w:t>
      </w:r>
      <w:r w:rsidR="000B5B3B">
        <w:rPr>
          <w:rFonts w:ascii="Palatino Linotype" w:hAnsi="Palatino Linotype" w:cs="Arial"/>
          <w:sz w:val="22"/>
        </w:rPr>
        <w:t>13/03/2019</w:t>
      </w:r>
    </w:p>
    <w:p w:rsidR="00B0143B" w:rsidRDefault="00B0143B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b/>
          <w:bCs/>
          <w:sz w:val="22"/>
        </w:rPr>
      </w:pPr>
    </w:p>
    <w:p w:rsidR="00CA5715" w:rsidRDefault="00CA5715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b/>
          <w:bCs/>
          <w:sz w:val="22"/>
        </w:rPr>
      </w:pPr>
    </w:p>
    <w:p w:rsidR="003B07B2" w:rsidRPr="00283A87" w:rsidRDefault="003B07B2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/>
          <w:b/>
          <w:sz w:val="18"/>
          <w:szCs w:val="18"/>
        </w:rPr>
      </w:pPr>
      <w:r w:rsidRPr="00283A87">
        <w:rPr>
          <w:rFonts w:ascii="Palatino Linotype" w:hAnsi="Palatino Linotype" w:cs="Arial"/>
          <w:b/>
          <w:bCs/>
          <w:sz w:val="18"/>
          <w:szCs w:val="18"/>
        </w:rPr>
        <w:t xml:space="preserve">Objet : </w:t>
      </w:r>
      <w:r w:rsidR="00C46AF3" w:rsidRPr="00283A87">
        <w:rPr>
          <w:rFonts w:ascii="Palatino Linotype" w:hAnsi="Palatino Linotype"/>
          <w:b/>
          <w:sz w:val="18"/>
          <w:szCs w:val="18"/>
        </w:rPr>
        <w:t xml:space="preserve">Proposition de prise à bail </w:t>
      </w:r>
      <w:r w:rsidR="00E859DD" w:rsidRPr="00283A87">
        <w:rPr>
          <w:rFonts w:ascii="Palatino Linotype" w:hAnsi="Palatino Linotype"/>
          <w:b/>
          <w:sz w:val="18"/>
          <w:szCs w:val="18"/>
        </w:rPr>
        <w:t xml:space="preserve">de </w:t>
      </w:r>
      <w:r w:rsidR="000B5B3B" w:rsidRPr="00283A87">
        <w:rPr>
          <w:rFonts w:ascii="Palatino Linotype" w:hAnsi="Palatino Linotype"/>
          <w:b/>
          <w:sz w:val="18"/>
          <w:szCs w:val="18"/>
        </w:rPr>
        <w:t>39</w:t>
      </w:r>
      <w:r w:rsidR="004872CE" w:rsidRPr="00283A87">
        <w:rPr>
          <w:rFonts w:ascii="Palatino Linotype" w:hAnsi="Palatino Linotype"/>
          <w:b/>
          <w:sz w:val="18"/>
          <w:szCs w:val="18"/>
        </w:rPr>
        <w:t>2</w:t>
      </w:r>
      <w:r w:rsidR="00530535" w:rsidRPr="00283A87">
        <w:rPr>
          <w:rFonts w:ascii="Palatino Linotype" w:hAnsi="Palatino Linotype"/>
          <w:b/>
          <w:sz w:val="18"/>
          <w:szCs w:val="18"/>
        </w:rPr>
        <w:t xml:space="preserve"> </w:t>
      </w:r>
      <w:r w:rsidR="001B1FD0" w:rsidRPr="00283A87">
        <w:rPr>
          <w:rFonts w:ascii="Palatino Linotype" w:hAnsi="Palatino Linotype"/>
          <w:b/>
          <w:sz w:val="18"/>
          <w:szCs w:val="18"/>
        </w:rPr>
        <w:t>m² de</w:t>
      </w:r>
      <w:r w:rsidR="00AC177E" w:rsidRPr="00283A87">
        <w:rPr>
          <w:rFonts w:ascii="Palatino Linotype" w:hAnsi="Palatino Linotype"/>
          <w:b/>
          <w:sz w:val="18"/>
          <w:szCs w:val="18"/>
        </w:rPr>
        <w:t xml:space="preserve"> bureaux</w:t>
      </w:r>
      <w:r w:rsidR="00E859DD" w:rsidRPr="00283A87">
        <w:rPr>
          <w:rFonts w:ascii="Palatino Linotype" w:hAnsi="Palatino Linotype"/>
          <w:b/>
          <w:sz w:val="18"/>
          <w:szCs w:val="18"/>
        </w:rPr>
        <w:t xml:space="preserve"> au </w:t>
      </w:r>
      <w:r w:rsidR="000B5B3B" w:rsidRPr="00283A87">
        <w:rPr>
          <w:rFonts w:ascii="Palatino Linotype" w:hAnsi="Palatino Linotype"/>
          <w:b/>
          <w:sz w:val="18"/>
          <w:szCs w:val="18"/>
        </w:rPr>
        <w:t>2</w:t>
      </w:r>
      <w:r w:rsidR="000B5B3B" w:rsidRPr="00283A87">
        <w:rPr>
          <w:rFonts w:ascii="Palatino Linotype" w:hAnsi="Palatino Linotype"/>
          <w:b/>
          <w:sz w:val="18"/>
          <w:szCs w:val="18"/>
          <w:vertAlign w:val="superscript"/>
        </w:rPr>
        <w:t>ème</w:t>
      </w:r>
      <w:r w:rsidR="000B5B3B" w:rsidRPr="00283A87">
        <w:rPr>
          <w:rFonts w:ascii="Palatino Linotype" w:hAnsi="Palatino Linotype"/>
          <w:b/>
          <w:sz w:val="18"/>
          <w:szCs w:val="18"/>
        </w:rPr>
        <w:t xml:space="preserve"> étage</w:t>
      </w:r>
      <w:r w:rsidR="00DA2735" w:rsidRPr="00283A87">
        <w:rPr>
          <w:rFonts w:ascii="Palatino Linotype" w:hAnsi="Palatino Linotype"/>
          <w:b/>
          <w:sz w:val="18"/>
          <w:szCs w:val="18"/>
        </w:rPr>
        <w:t>.</w:t>
      </w:r>
    </w:p>
    <w:p w:rsidR="00C46AF3" w:rsidRPr="00283A87" w:rsidRDefault="00C46AF3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</w:p>
    <w:p w:rsidR="003B07B2" w:rsidRPr="00283A87" w:rsidRDefault="00AC177E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Monsieur</w:t>
      </w:r>
      <w:r w:rsidR="000250E5" w:rsidRPr="00283A87">
        <w:rPr>
          <w:rFonts w:ascii="Palatino Linotype" w:hAnsi="Palatino Linotype" w:cs="Arial"/>
          <w:sz w:val="18"/>
          <w:szCs w:val="18"/>
        </w:rPr>
        <w:t>,</w:t>
      </w: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0250E5" w:rsidP="000250E5">
      <w:pPr>
        <w:spacing w:line="280" w:lineRule="exact"/>
        <w:rPr>
          <w:rFonts w:ascii="Palatino Linotype" w:hAnsi="Palatino Linotype"/>
          <w:sz w:val="18"/>
          <w:szCs w:val="18"/>
        </w:rPr>
      </w:pPr>
      <w:r w:rsidRPr="00283A87">
        <w:rPr>
          <w:rFonts w:ascii="Palatino Linotype" w:hAnsi="Palatino Linotype"/>
          <w:sz w:val="18"/>
          <w:szCs w:val="18"/>
        </w:rPr>
        <w:t>Suite à nos différents entretie</w:t>
      </w:r>
      <w:r w:rsidR="00BB31C0" w:rsidRPr="00283A87">
        <w:rPr>
          <w:rFonts w:ascii="Palatino Linotype" w:hAnsi="Palatino Linotype"/>
          <w:sz w:val="18"/>
          <w:szCs w:val="18"/>
        </w:rPr>
        <w:t xml:space="preserve">ns et </w:t>
      </w:r>
      <w:r w:rsidR="001B1FD0" w:rsidRPr="00283A87">
        <w:rPr>
          <w:rFonts w:ascii="Palatino Linotype" w:hAnsi="Palatino Linotype"/>
          <w:sz w:val="18"/>
          <w:szCs w:val="18"/>
        </w:rPr>
        <w:t>à la visite des locaux du</w:t>
      </w:r>
      <w:r w:rsidR="00E859DD" w:rsidRPr="00283A87">
        <w:rPr>
          <w:rFonts w:ascii="Palatino Linotype" w:hAnsi="Palatino Linotype"/>
          <w:sz w:val="18"/>
          <w:szCs w:val="18"/>
        </w:rPr>
        <w:t xml:space="preserve"> </w:t>
      </w:r>
      <w:r w:rsidR="000B5B3B" w:rsidRPr="00283A87">
        <w:rPr>
          <w:rFonts w:ascii="Palatino Linotype" w:hAnsi="Palatino Linotype"/>
          <w:sz w:val="18"/>
          <w:szCs w:val="18"/>
        </w:rPr>
        <w:t>1-7 Rue Jean Monnet</w:t>
      </w:r>
      <w:r w:rsidR="005660A9" w:rsidRPr="00283A87">
        <w:rPr>
          <w:rFonts w:ascii="Palatino Linotype" w:hAnsi="Palatino Linotype"/>
          <w:sz w:val="18"/>
          <w:szCs w:val="18"/>
        </w:rPr>
        <w:t xml:space="preserve"> 931</w:t>
      </w:r>
      <w:r w:rsidR="000B5B3B" w:rsidRPr="00283A87">
        <w:rPr>
          <w:rFonts w:ascii="Palatino Linotype" w:hAnsi="Palatino Linotype"/>
          <w:sz w:val="18"/>
          <w:szCs w:val="18"/>
        </w:rPr>
        <w:t>3</w:t>
      </w:r>
      <w:r w:rsidR="005660A9" w:rsidRPr="00283A87">
        <w:rPr>
          <w:rFonts w:ascii="Palatino Linotype" w:hAnsi="Palatino Linotype"/>
          <w:sz w:val="18"/>
          <w:szCs w:val="18"/>
        </w:rPr>
        <w:t xml:space="preserve">0 </w:t>
      </w:r>
      <w:r w:rsidR="000B5B3B" w:rsidRPr="00283A87">
        <w:rPr>
          <w:rFonts w:ascii="Palatino Linotype" w:hAnsi="Palatino Linotype"/>
          <w:sz w:val="18"/>
          <w:szCs w:val="18"/>
        </w:rPr>
        <w:t>NOGENT-SUR-MARNE</w:t>
      </w:r>
      <w:r w:rsidR="000B2B74" w:rsidRPr="00283A87">
        <w:rPr>
          <w:rFonts w:ascii="Palatino Linotype" w:hAnsi="Palatino Linotype"/>
          <w:sz w:val="18"/>
          <w:szCs w:val="18"/>
        </w:rPr>
        <w:t>,</w:t>
      </w:r>
      <w:r w:rsidRPr="00283A87">
        <w:rPr>
          <w:rFonts w:ascii="Palatino Linotype" w:hAnsi="Palatino Linotype"/>
          <w:sz w:val="18"/>
          <w:szCs w:val="18"/>
        </w:rPr>
        <w:t xml:space="preserve"> nous vous confirmons notre désir de prendre à bail ceux-ci, sous réserve d'un accord des deux parties sur les termes et conditions suivantes :</w:t>
      </w: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Surface : </w:t>
      </w:r>
      <w:r w:rsidR="000B5B3B" w:rsidRPr="00283A87">
        <w:rPr>
          <w:rFonts w:ascii="Palatino Linotype" w:hAnsi="Palatino Linotype" w:cs="Arial"/>
          <w:sz w:val="18"/>
          <w:szCs w:val="18"/>
        </w:rPr>
        <w:t>39</w:t>
      </w:r>
      <w:r w:rsidR="004872CE" w:rsidRPr="00283A87">
        <w:rPr>
          <w:rFonts w:ascii="Palatino Linotype" w:hAnsi="Palatino Linotype" w:cs="Arial"/>
          <w:sz w:val="18"/>
          <w:szCs w:val="18"/>
        </w:rPr>
        <w:t>2</w:t>
      </w:r>
      <w:r w:rsidR="00530535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>m² environ</w:t>
      </w:r>
    </w:p>
    <w:p w:rsidR="00240E5B" w:rsidRPr="00283A87" w:rsidRDefault="00E859D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Parkings : </w:t>
      </w:r>
      <w:r w:rsidR="004956E6" w:rsidRPr="00283A87">
        <w:rPr>
          <w:rFonts w:ascii="Palatino Linotype" w:hAnsi="Palatino Linotype" w:cs="Arial"/>
          <w:sz w:val="18"/>
          <w:szCs w:val="18"/>
        </w:rPr>
        <w:t>10</w:t>
      </w:r>
      <w:r w:rsidR="00BB72D4" w:rsidRPr="00283A87">
        <w:rPr>
          <w:rFonts w:ascii="Palatino Linotype" w:hAnsi="Palatino Linotype" w:cs="Arial"/>
          <w:sz w:val="18"/>
          <w:szCs w:val="18"/>
        </w:rPr>
        <w:t xml:space="preserve"> emplace</w:t>
      </w:r>
      <w:r w:rsidRPr="00283A87">
        <w:rPr>
          <w:rFonts w:ascii="Palatino Linotype" w:hAnsi="Palatino Linotype" w:cs="Arial"/>
          <w:sz w:val="18"/>
          <w:szCs w:val="18"/>
        </w:rPr>
        <w:t>ment</w:t>
      </w:r>
      <w:r w:rsidR="004956E6" w:rsidRPr="00283A87">
        <w:rPr>
          <w:rFonts w:ascii="Palatino Linotype" w:hAnsi="Palatino Linotype" w:cs="Arial"/>
          <w:sz w:val="18"/>
          <w:szCs w:val="18"/>
        </w:rPr>
        <w:t>s</w:t>
      </w:r>
      <w:r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de stationnement </w:t>
      </w:r>
      <w:r w:rsidR="000B5B3B" w:rsidRPr="00283A87">
        <w:rPr>
          <w:rFonts w:ascii="Palatino Linotype" w:hAnsi="Palatino Linotype" w:cs="Arial"/>
          <w:sz w:val="18"/>
          <w:szCs w:val="18"/>
        </w:rPr>
        <w:t>en sous-sol</w:t>
      </w:r>
    </w:p>
    <w:p w:rsidR="004956E6" w:rsidRPr="00283A87" w:rsidRDefault="00AE2C5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  <w:lang w:val="en-US"/>
        </w:rPr>
      </w:pPr>
      <w:proofErr w:type="spellStart"/>
      <w:r w:rsidRPr="00283A87">
        <w:rPr>
          <w:rFonts w:ascii="Palatino Linotype" w:hAnsi="Palatino Linotype" w:cs="Arial"/>
          <w:sz w:val="18"/>
          <w:szCs w:val="18"/>
          <w:lang w:val="en-US"/>
        </w:rPr>
        <w:t>Loyer</w:t>
      </w:r>
      <w:proofErr w:type="spellEnd"/>
      <w:r w:rsidR="004956E6" w:rsidRPr="00283A87">
        <w:rPr>
          <w:rFonts w:ascii="Palatino Linotype" w:hAnsi="Palatino Linotype" w:cs="Arial"/>
          <w:sz w:val="18"/>
          <w:szCs w:val="18"/>
          <w:lang w:val="en-US"/>
        </w:rPr>
        <w:t xml:space="preserve"> parking :</w:t>
      </w:r>
      <w:r w:rsidRPr="00283A87">
        <w:rPr>
          <w:rFonts w:ascii="Palatino Linotype" w:hAnsi="Palatino Linotype" w:cs="Arial"/>
          <w:sz w:val="18"/>
          <w:szCs w:val="18"/>
          <w:lang w:val="en-US"/>
        </w:rPr>
        <w:t xml:space="preserve"> 1000€ HT /U /An</w:t>
      </w:r>
    </w:p>
    <w:p w:rsidR="003B07B2" w:rsidRPr="00283A87" w:rsidRDefault="00DA2735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Dat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e de prise d’effet du bail : </w:t>
      </w:r>
      <w:r w:rsidR="000B5B3B" w:rsidRPr="00283A87">
        <w:rPr>
          <w:rFonts w:ascii="Palatino Linotype" w:hAnsi="Palatino Linotype" w:cs="Arial"/>
          <w:sz w:val="18"/>
          <w:szCs w:val="18"/>
        </w:rPr>
        <w:t>01/10/2019</w:t>
      </w:r>
    </w:p>
    <w:p w:rsidR="003B07B2" w:rsidRPr="00283A87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Type de bail : </w:t>
      </w:r>
      <w:r w:rsidR="000B5B3B" w:rsidRPr="00283A87">
        <w:rPr>
          <w:rFonts w:ascii="Palatino Linotype" w:hAnsi="Palatino Linotype" w:cs="Arial"/>
          <w:sz w:val="18"/>
          <w:szCs w:val="18"/>
        </w:rPr>
        <w:t>Commercial 6-9, engagement ferme de 6 ans</w:t>
      </w:r>
    </w:p>
    <w:p w:rsidR="004956E6" w:rsidRPr="00283A87" w:rsidRDefault="000B5B3B" w:rsidP="004956E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Conditions suspensives : </w:t>
      </w:r>
    </w:p>
    <w:p w:rsidR="00F542E6" w:rsidRPr="00283A87" w:rsidRDefault="000B5B3B" w:rsidP="004956E6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Obtention du numéro </w:t>
      </w:r>
      <w:r w:rsidR="00F542E6" w:rsidRPr="00283A87">
        <w:rPr>
          <w:rFonts w:ascii="Palatino Linotype" w:hAnsi="Palatino Linotype" w:cs="Arial"/>
          <w:sz w:val="18"/>
          <w:szCs w:val="18"/>
        </w:rPr>
        <w:t>FINESS de l’ARS pour les pri</w:t>
      </w:r>
      <w:r w:rsidR="004956E6" w:rsidRPr="00283A87">
        <w:rPr>
          <w:rFonts w:ascii="Palatino Linotype" w:hAnsi="Palatino Linotype" w:cs="Arial"/>
          <w:sz w:val="18"/>
          <w:szCs w:val="18"/>
        </w:rPr>
        <w:t>ses en charges sécurité sociale</w:t>
      </w:r>
    </w:p>
    <w:p w:rsidR="004956E6" w:rsidRPr="00283A87" w:rsidRDefault="00AE2C5D" w:rsidP="00AE2C5D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Obtention des financements publics auprès des ministères concernés (santé, social et économie)</w:t>
      </w:r>
    </w:p>
    <w:p w:rsidR="00763409" w:rsidRPr="00283A87" w:rsidRDefault="005660A9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Loyer </w:t>
      </w:r>
      <w:r w:rsidR="000B5B3B" w:rsidRPr="00283A87">
        <w:rPr>
          <w:rFonts w:ascii="Palatino Linotype" w:hAnsi="Palatino Linotype" w:cs="Arial"/>
          <w:sz w:val="18"/>
          <w:szCs w:val="18"/>
        </w:rPr>
        <w:t xml:space="preserve">de base </w:t>
      </w:r>
      <w:r w:rsidRPr="00283A87">
        <w:rPr>
          <w:rFonts w:ascii="Palatino Linotype" w:hAnsi="Palatino Linotype" w:cs="Arial"/>
          <w:sz w:val="18"/>
          <w:szCs w:val="18"/>
        </w:rPr>
        <w:t xml:space="preserve">HT HC: </w:t>
      </w:r>
      <w:r w:rsidR="00AE2C5D" w:rsidRPr="00283A87">
        <w:rPr>
          <w:rFonts w:ascii="Palatino Linotype" w:hAnsi="Palatino Linotype" w:cs="Arial"/>
          <w:sz w:val="18"/>
          <w:szCs w:val="18"/>
        </w:rPr>
        <w:t>180</w:t>
      </w:r>
      <w:r w:rsidR="00343231" w:rsidRPr="00283A87">
        <w:rPr>
          <w:rFonts w:ascii="Palatino Linotype" w:hAnsi="Palatino Linotype" w:cs="Arial"/>
          <w:sz w:val="18"/>
          <w:szCs w:val="18"/>
        </w:rPr>
        <w:t>€/m²/A</w:t>
      </w:r>
      <w:r w:rsidR="00735621" w:rsidRPr="00283A87">
        <w:rPr>
          <w:rFonts w:ascii="Palatino Linotype" w:hAnsi="Palatino Linotype" w:cs="Arial"/>
          <w:sz w:val="18"/>
          <w:szCs w:val="18"/>
        </w:rPr>
        <w:t xml:space="preserve">n soit un loyer annuel de </w:t>
      </w:r>
      <w:r w:rsidR="00283A87" w:rsidRPr="00283A87">
        <w:rPr>
          <w:rFonts w:ascii="Palatino Linotype" w:hAnsi="Palatino Linotype" w:cs="Arial"/>
          <w:sz w:val="18"/>
          <w:szCs w:val="18"/>
        </w:rPr>
        <w:t>65</w:t>
      </w:r>
      <w:r w:rsidR="00AE2C5D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283A87" w:rsidRPr="00283A87">
        <w:rPr>
          <w:rFonts w:ascii="Palatino Linotype" w:hAnsi="Palatino Linotype" w:cs="Arial"/>
          <w:sz w:val="18"/>
          <w:szCs w:val="18"/>
        </w:rPr>
        <w:t>1</w:t>
      </w:r>
      <w:r w:rsidR="00AE2C5D" w:rsidRPr="00283A87">
        <w:rPr>
          <w:rFonts w:ascii="Palatino Linotype" w:hAnsi="Palatino Linotype" w:cs="Arial"/>
          <w:sz w:val="18"/>
          <w:szCs w:val="18"/>
        </w:rPr>
        <w:t>60</w:t>
      </w:r>
      <w:r w:rsidR="00E859DD" w:rsidRPr="00283A87">
        <w:rPr>
          <w:rFonts w:ascii="Palatino Linotype" w:hAnsi="Palatino Linotype" w:cs="Arial"/>
          <w:sz w:val="18"/>
          <w:szCs w:val="18"/>
        </w:rPr>
        <w:t xml:space="preserve"> €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1 : </w:t>
      </w:r>
      <w:r w:rsidR="00AE2C5D" w:rsidRPr="00283A87">
        <w:rPr>
          <w:rFonts w:ascii="Palatino Linotype" w:hAnsi="Palatino Linotype" w:cs="Arial"/>
          <w:sz w:val="18"/>
          <w:szCs w:val="18"/>
        </w:rPr>
        <w:t>125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49 000</w:t>
      </w:r>
      <w:r w:rsidRPr="00283A87">
        <w:rPr>
          <w:rFonts w:ascii="Palatino Linotype" w:hAnsi="Palatino Linotype" w:cs="Arial"/>
          <w:sz w:val="18"/>
          <w:szCs w:val="18"/>
        </w:rPr>
        <w:t>€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2 : </w:t>
      </w:r>
      <w:r w:rsidR="00AE2C5D" w:rsidRPr="00283A87">
        <w:rPr>
          <w:rFonts w:ascii="Palatino Linotype" w:hAnsi="Palatino Linotype" w:cs="Arial"/>
          <w:sz w:val="18"/>
          <w:szCs w:val="18"/>
        </w:rPr>
        <w:t>145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56 840</w:t>
      </w:r>
      <w:r w:rsidRPr="00283A87">
        <w:rPr>
          <w:rFonts w:ascii="Palatino Linotype" w:hAnsi="Palatino Linotype" w:cs="Arial"/>
          <w:sz w:val="18"/>
          <w:szCs w:val="18"/>
        </w:rPr>
        <w:t>€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3 : </w:t>
      </w:r>
      <w:r w:rsidR="00AE2C5D" w:rsidRPr="00283A87">
        <w:rPr>
          <w:rFonts w:ascii="Palatino Linotype" w:hAnsi="Palatino Linotype" w:cs="Arial"/>
          <w:sz w:val="18"/>
          <w:szCs w:val="18"/>
        </w:rPr>
        <w:t>165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64 680</w:t>
      </w:r>
      <w:r w:rsidRPr="00283A87">
        <w:rPr>
          <w:rFonts w:ascii="Palatino Linotype" w:hAnsi="Palatino Linotype" w:cs="Arial"/>
          <w:sz w:val="18"/>
          <w:szCs w:val="18"/>
        </w:rPr>
        <w:t>€</w:t>
      </w:r>
    </w:p>
    <w:p w:rsidR="00E859DD" w:rsidRPr="00283A87" w:rsidRDefault="005660A9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Provision pour charges : </w:t>
      </w:r>
      <w:r w:rsidR="000B5B3B" w:rsidRPr="00283A87">
        <w:rPr>
          <w:rFonts w:ascii="Palatino Linotype" w:hAnsi="Palatino Linotype" w:cs="Arial"/>
          <w:sz w:val="18"/>
          <w:szCs w:val="18"/>
        </w:rPr>
        <w:t>47.28</w:t>
      </w:r>
      <w:r w:rsidR="00E859DD" w:rsidRPr="00283A87">
        <w:rPr>
          <w:rFonts w:ascii="Palatino Linotype" w:hAnsi="Palatino Linotype" w:cs="Arial"/>
          <w:sz w:val="18"/>
          <w:szCs w:val="18"/>
        </w:rPr>
        <w:t xml:space="preserve"> €/m²/an</w:t>
      </w:r>
      <w:r w:rsidR="003311A0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360E58">
        <w:rPr>
          <w:rFonts w:ascii="Palatino Linotype" w:hAnsi="Palatino Linotype" w:cs="Arial"/>
          <w:sz w:val="18"/>
          <w:szCs w:val="18"/>
        </w:rPr>
        <w:t xml:space="preserve">= 18 900/12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1576</w:t>
      </w:r>
    </w:p>
    <w:p w:rsidR="00B80A0A" w:rsidRPr="00283A87" w:rsidRDefault="00E859DD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foncière 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+ Taxe bureaux </w:t>
      </w:r>
      <w:r w:rsidRPr="00283A87">
        <w:rPr>
          <w:rFonts w:ascii="Palatino Linotype" w:hAnsi="Palatino Linotype" w:cs="Arial"/>
          <w:sz w:val="18"/>
          <w:szCs w:val="18"/>
        </w:rPr>
        <w:t xml:space="preserve">: </w:t>
      </w:r>
      <w:r w:rsidR="000B5B3B" w:rsidRPr="00283A87">
        <w:rPr>
          <w:rFonts w:ascii="Palatino Linotype" w:hAnsi="Palatino Linotype" w:cs="Arial"/>
          <w:sz w:val="18"/>
          <w:szCs w:val="18"/>
        </w:rPr>
        <w:t>26.21</w:t>
      </w:r>
      <w:r w:rsidR="005660A9" w:rsidRPr="00283A87">
        <w:rPr>
          <w:rFonts w:ascii="Palatino Linotype" w:hAnsi="Palatino Linotype" w:cs="Arial"/>
          <w:sz w:val="18"/>
          <w:szCs w:val="18"/>
        </w:rPr>
        <w:t>€ /m²/an</w:t>
      </w:r>
      <w:r w:rsidR="00360E58">
        <w:rPr>
          <w:rFonts w:ascii="Palatino Linotype" w:hAnsi="Palatino Linotype" w:cs="Arial"/>
          <w:sz w:val="18"/>
          <w:szCs w:val="18"/>
        </w:rPr>
        <w:t xml:space="preserve"> = 10 484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873</w:t>
      </w:r>
    </w:p>
    <w:p w:rsidR="000B5B3B" w:rsidRPr="00283A87" w:rsidRDefault="000B5B3B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sur les stationnements : 0.68€/m²/an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</w:p>
    <w:p w:rsidR="008F4A47" w:rsidRPr="00283A87" w:rsidRDefault="008F4A47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Régime fiscal : TVA (20%)</w:t>
      </w:r>
      <w:r w:rsidR="00360E58">
        <w:rPr>
          <w:rFonts w:ascii="Palatino Linotype" w:hAnsi="Palatino Linotype" w:cs="Arial"/>
          <w:sz w:val="18"/>
          <w:szCs w:val="18"/>
        </w:rPr>
        <w:t xml:space="preserve"> = 13 032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1086</w:t>
      </w:r>
    </w:p>
    <w:p w:rsidR="00283A87" w:rsidRPr="00283A87" w:rsidRDefault="00283A87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Franchise de loyer : 4 mois à compter du démarrage du bail afin d’aider la société KHEPRISANTE à leur travaux d’installation.</w:t>
      </w:r>
    </w:p>
    <w:p w:rsidR="00343231" w:rsidRPr="00283A87" w:rsidRDefault="003B07B2" w:rsidP="00343231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color w:val="FFFF00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Dépôt de garantie : </w:t>
      </w:r>
      <w:r w:rsidR="00240E5B" w:rsidRPr="00283A87">
        <w:rPr>
          <w:rFonts w:ascii="Palatino Linotype" w:hAnsi="Palatino Linotype" w:cs="Arial"/>
          <w:sz w:val="18"/>
          <w:szCs w:val="18"/>
        </w:rPr>
        <w:t>3</w:t>
      </w:r>
      <w:r w:rsidRPr="00283A87">
        <w:rPr>
          <w:rFonts w:ascii="Palatino Linotype" w:hAnsi="Palatino Linotype" w:cs="Arial"/>
          <w:sz w:val="18"/>
          <w:szCs w:val="18"/>
        </w:rPr>
        <w:t xml:space="preserve"> mois de loyer </w:t>
      </w:r>
      <w:r w:rsidR="002701F7" w:rsidRPr="00283A87">
        <w:rPr>
          <w:rFonts w:ascii="Palatino Linotype" w:hAnsi="Palatino Linotype" w:cs="Arial"/>
          <w:sz w:val="18"/>
          <w:szCs w:val="18"/>
        </w:rPr>
        <w:t>HT HC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12 249</w:t>
      </w:r>
    </w:p>
    <w:p w:rsidR="003B07B2" w:rsidRPr="00283A87" w:rsidRDefault="003B07B2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Loyer payable </w:t>
      </w:r>
      <w:r w:rsidR="005660A9" w:rsidRPr="00283A87">
        <w:rPr>
          <w:rFonts w:ascii="Palatino Linotype" w:hAnsi="Palatino Linotype" w:cs="Arial"/>
          <w:sz w:val="18"/>
          <w:szCs w:val="18"/>
        </w:rPr>
        <w:t>par mois</w:t>
      </w:r>
      <w:r w:rsidR="00E0160B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>d’avance</w:t>
      </w:r>
      <w:r w:rsidR="00283A87" w:rsidRPr="00283A87">
        <w:rPr>
          <w:rFonts w:ascii="Palatino Linotype" w:hAnsi="Palatino Linotype" w:cs="Arial"/>
          <w:sz w:val="18"/>
          <w:szCs w:val="18"/>
        </w:rPr>
        <w:t>.</w:t>
      </w:r>
    </w:p>
    <w:p w:rsidR="003B07B2" w:rsidRPr="00283A87" w:rsidRDefault="003B07B2" w:rsidP="00283A87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Honoraires de commercialisati</w:t>
      </w:r>
      <w:r w:rsidR="009A24EA" w:rsidRPr="00283A87">
        <w:rPr>
          <w:rFonts w:ascii="Palatino Linotype" w:hAnsi="Palatino Linotype" w:cs="Arial"/>
          <w:sz w:val="18"/>
          <w:szCs w:val="18"/>
        </w:rPr>
        <w:t>on à la c</w:t>
      </w:r>
      <w:r w:rsidR="003C34C1" w:rsidRPr="00283A87">
        <w:rPr>
          <w:rFonts w:ascii="Palatino Linotype" w:hAnsi="Palatino Linotype" w:cs="Arial"/>
          <w:sz w:val="18"/>
          <w:szCs w:val="18"/>
        </w:rPr>
        <w:t xml:space="preserve">harge du preneur : </w:t>
      </w:r>
      <w:r w:rsidR="000B5B3B" w:rsidRPr="00283A87">
        <w:rPr>
          <w:rFonts w:ascii="Palatino Linotype" w:hAnsi="Palatino Linotype" w:cs="Arial"/>
          <w:sz w:val="18"/>
          <w:szCs w:val="18"/>
        </w:rPr>
        <w:t>15</w:t>
      </w:r>
      <w:r w:rsidR="006E6693" w:rsidRPr="00283A87">
        <w:rPr>
          <w:rFonts w:ascii="Palatino Linotype" w:hAnsi="Palatino Linotype" w:cs="Arial"/>
          <w:sz w:val="18"/>
          <w:szCs w:val="18"/>
        </w:rPr>
        <w:t>%</w:t>
      </w:r>
      <w:r w:rsidR="000F0D91" w:rsidRPr="00283A87">
        <w:rPr>
          <w:rFonts w:ascii="Palatino Linotype" w:hAnsi="Palatino Linotype" w:cs="Arial"/>
          <w:sz w:val="18"/>
          <w:szCs w:val="18"/>
        </w:rPr>
        <w:t xml:space="preserve"> HT</w:t>
      </w:r>
      <w:r w:rsidR="006E6693" w:rsidRPr="00283A87">
        <w:rPr>
          <w:rFonts w:ascii="Palatino Linotype" w:hAnsi="Palatino Linotype" w:cs="Arial"/>
          <w:sz w:val="18"/>
          <w:szCs w:val="18"/>
        </w:rPr>
        <w:t xml:space="preserve"> du loyer annuel HT HC</w:t>
      </w:r>
      <w:r w:rsidR="000E4451" w:rsidRPr="00283A87">
        <w:rPr>
          <w:rFonts w:ascii="Palatino Linotype" w:hAnsi="Palatino Linotype" w:cs="Arial"/>
          <w:sz w:val="18"/>
          <w:szCs w:val="18"/>
        </w:rPr>
        <w:t xml:space="preserve"> payables à la signature du bail</w:t>
      </w:r>
      <w:r w:rsidR="00735621" w:rsidRPr="00283A87">
        <w:rPr>
          <w:rFonts w:ascii="Palatino Linotype" w:hAnsi="Palatino Linotype" w:cs="Arial"/>
          <w:sz w:val="18"/>
          <w:szCs w:val="18"/>
        </w:rPr>
        <w:t xml:space="preserve">, soit </w:t>
      </w:r>
      <w:r w:rsidR="00006A14" w:rsidRPr="00006A14">
        <w:rPr>
          <w:rFonts w:ascii="Palatino Linotype" w:hAnsi="Palatino Linotype" w:cs="Arial"/>
          <w:color w:val="FF0000"/>
          <w:sz w:val="18"/>
          <w:szCs w:val="18"/>
        </w:rPr>
        <w:t>7 350</w:t>
      </w:r>
      <w:r w:rsidR="00360E58">
        <w:rPr>
          <w:rFonts w:ascii="Palatino Linotype" w:hAnsi="Palatino Linotype" w:cs="Arial"/>
          <w:sz w:val="18"/>
          <w:szCs w:val="18"/>
        </w:rPr>
        <w:t xml:space="preserve"> </w:t>
      </w:r>
      <w:r w:rsidR="00343231" w:rsidRPr="00283A87">
        <w:rPr>
          <w:rFonts w:ascii="Palatino Linotype" w:hAnsi="Palatino Linotype" w:cs="Arial"/>
          <w:sz w:val="18"/>
          <w:szCs w:val="18"/>
        </w:rPr>
        <w:t xml:space="preserve">€ </w:t>
      </w:r>
      <w:r w:rsidR="00AE2C5D" w:rsidRPr="00283A87">
        <w:rPr>
          <w:rFonts w:ascii="Palatino Linotype" w:hAnsi="Palatino Linotype" w:cs="Arial"/>
          <w:sz w:val="18"/>
          <w:szCs w:val="18"/>
        </w:rPr>
        <w:t>H.T.</w:t>
      </w:r>
    </w:p>
    <w:p w:rsidR="000B5B3B" w:rsidRPr="00283A87" w:rsidRDefault="000B5B3B" w:rsidP="000B5B3B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Honoraires de commercialisation à la charge du propriétaire : 15% HT du loyer annuel HT HC payables à la signature du bail, soit </w:t>
      </w:r>
      <w:r w:rsidR="00283A87" w:rsidRPr="00283A87">
        <w:rPr>
          <w:rFonts w:ascii="Palatino Linotype" w:hAnsi="Palatino Linotype" w:cs="Arial"/>
          <w:sz w:val="18"/>
          <w:szCs w:val="18"/>
        </w:rPr>
        <w:t>10 584</w:t>
      </w:r>
      <w:r w:rsidRPr="00283A87">
        <w:rPr>
          <w:rFonts w:ascii="Palatino Linotype" w:hAnsi="Palatino Linotype" w:cs="Arial"/>
          <w:sz w:val="18"/>
          <w:szCs w:val="18"/>
        </w:rPr>
        <w:t xml:space="preserve"> € </w:t>
      </w:r>
      <w:r w:rsidR="00AE2C5D" w:rsidRPr="00283A87">
        <w:rPr>
          <w:rFonts w:ascii="Palatino Linotype" w:hAnsi="Palatino Linotype" w:cs="Arial"/>
          <w:sz w:val="18"/>
          <w:szCs w:val="18"/>
        </w:rPr>
        <w:t>H.T.</w:t>
      </w:r>
    </w:p>
    <w:p w:rsidR="000B5B3B" w:rsidRPr="00283A87" w:rsidRDefault="000B5B3B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A45EA6" w:rsidRPr="00283A87" w:rsidRDefault="00A45EA6" w:rsidP="00A45EA6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Dans cette attente, nous vous prions d’agréer, </w:t>
      </w:r>
      <w:r w:rsidR="00382274" w:rsidRPr="00283A87">
        <w:rPr>
          <w:rFonts w:ascii="Palatino Linotype" w:hAnsi="Palatino Linotype" w:cs="Arial"/>
          <w:sz w:val="18"/>
          <w:szCs w:val="18"/>
        </w:rPr>
        <w:t>Monsieur</w:t>
      </w:r>
      <w:r w:rsidRPr="00283A87">
        <w:rPr>
          <w:rFonts w:ascii="Palatino Linotype" w:hAnsi="Palatino Linotype" w:cs="Arial"/>
          <w:sz w:val="18"/>
          <w:szCs w:val="18"/>
        </w:rPr>
        <w:t>, l’expression de nos sentiments les meilleurs.</w:t>
      </w:r>
    </w:p>
    <w:p w:rsidR="000E4451" w:rsidRPr="00283A87" w:rsidRDefault="00E32006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ab/>
      </w:r>
    </w:p>
    <w:p w:rsidR="00C46AF3" w:rsidRPr="00283A87" w:rsidRDefault="00A45EA6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18"/>
          <w:szCs w:val="18"/>
        </w:rPr>
      </w:pPr>
      <w:r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ab/>
      </w:r>
      <w:r w:rsidR="003B07B2"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>Nom et signature du gérant</w:t>
      </w:r>
      <w:r w:rsidR="003B07B2"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ab/>
      </w:r>
    </w:p>
    <w:p w:rsidR="00C46AF3" w:rsidRDefault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 w:rsidP="003E6E48">
      <w:pPr>
        <w:spacing w:line="240" w:lineRule="exact"/>
        <w:jc w:val="both"/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</w:pPr>
    </w:p>
    <w:p w:rsidR="003E6E48" w:rsidRDefault="003E6E48" w:rsidP="003E6E48">
      <w:pPr>
        <w:spacing w:line="240" w:lineRule="exact"/>
        <w:jc w:val="both"/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</w:pPr>
    </w:p>
    <w:p w:rsidR="003E6E48" w:rsidRDefault="003E6E48" w:rsidP="003E6E48">
      <w:pPr>
        <w:spacing w:line="240" w:lineRule="exact"/>
        <w:jc w:val="both"/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</w:pPr>
    </w:p>
    <w:p w:rsidR="003E6E48" w:rsidRDefault="003E6E48" w:rsidP="003E6E48">
      <w:pPr>
        <w:spacing w:line="240" w:lineRule="exact"/>
        <w:jc w:val="both"/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</w:pPr>
    </w:p>
    <w:p w:rsidR="003E6E48" w:rsidRPr="00E32006" w:rsidRDefault="003E6E48" w:rsidP="003E6E48">
      <w:pPr>
        <w:spacing w:line="240" w:lineRule="exact"/>
        <w:jc w:val="both"/>
        <w:rPr>
          <w:rFonts w:ascii="Palatino Linotype" w:hAnsi="Palatino Linotype"/>
          <w:sz w:val="14"/>
          <w:szCs w:val="14"/>
        </w:rPr>
      </w:pPr>
      <w:r w:rsidRPr="00A573AB"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  <w:t>*Ce courrier d’intérêt constitue une étape de l’entrée en pourparlers et porte sur les conditions financières de l’opération envisagée. Elle ne saurait entrainer une offre ferme et définitive de contracter</w:t>
      </w:r>
      <w:r w:rsidRPr="00A573AB">
        <w:rPr>
          <w:rFonts w:ascii="Palatino Linotype" w:hAnsi="Palatino Linotype"/>
          <w:b/>
          <w:bCs/>
          <w:color w:val="000000"/>
          <w:sz w:val="14"/>
          <w:szCs w:val="14"/>
        </w:rPr>
        <w:t xml:space="preserve"> </w:t>
      </w:r>
      <w:r w:rsidRPr="00A573AB"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  <w:t>qui ne pourra intervenir qu’après négociations et accords sur les conditions juridiques du bail.</w:t>
      </w: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P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sz w:val="22"/>
        </w:rPr>
      </w:pPr>
      <w:r w:rsidRPr="003E6E48">
        <w:rPr>
          <w:rFonts w:ascii="Palatino Linotype" w:hAnsi="Palatino Linotype" w:cs="Arial"/>
          <w:iCs/>
          <w:sz w:val="22"/>
        </w:rPr>
        <w:t xml:space="preserve">Besoin en financement : </w:t>
      </w: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E6E48" w:rsidRPr="00046F84" w:rsidRDefault="00E31FFC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  <w:r w:rsidRPr="00046F84">
        <w:rPr>
          <w:rFonts w:ascii="Palatino Linotype" w:hAnsi="Palatino Linotype" w:cs="Arial"/>
          <w:iCs/>
          <w:color w:val="000000"/>
          <w:sz w:val="22"/>
        </w:rPr>
        <w:t xml:space="preserve">150 000€ </w:t>
      </w:r>
    </w:p>
    <w:p w:rsidR="00A45EA6" w:rsidRPr="00046F84" w:rsidRDefault="00E31FFC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  <w:proofErr w:type="gramStart"/>
      <w:r w:rsidRPr="00046F84">
        <w:rPr>
          <w:rFonts w:ascii="Palatino Linotype" w:hAnsi="Palatino Linotype" w:cs="Arial"/>
          <w:iCs/>
          <w:color w:val="000000"/>
          <w:sz w:val="22"/>
        </w:rPr>
        <w:t>dont</w:t>
      </w:r>
      <w:proofErr w:type="gramEnd"/>
      <w:r w:rsidRPr="00046F84">
        <w:rPr>
          <w:rFonts w:ascii="Palatino Linotype" w:hAnsi="Palatino Linotype" w:cs="Arial"/>
          <w:iCs/>
          <w:color w:val="000000"/>
          <w:sz w:val="22"/>
        </w:rPr>
        <w:t xml:space="preserve"> 49 000€ 1 an de loyer</w:t>
      </w:r>
      <w:r w:rsidR="003E6E48" w:rsidRPr="00046F84">
        <w:rPr>
          <w:rFonts w:ascii="Palatino Linotype" w:hAnsi="Palatino Linotype" w:cs="Arial"/>
          <w:iCs/>
          <w:color w:val="000000"/>
          <w:sz w:val="22"/>
        </w:rPr>
        <w:t xml:space="preserve">, soit </w:t>
      </w:r>
      <w:r w:rsidR="003E6E48" w:rsidRPr="003E6E48">
        <w:rPr>
          <w:rFonts w:ascii="Palatino Linotype" w:hAnsi="Palatino Linotype" w:cs="Arial"/>
          <w:sz w:val="18"/>
          <w:szCs w:val="18"/>
        </w:rPr>
        <w:t>4</w:t>
      </w:r>
      <w:r w:rsidR="003E6E48" w:rsidRPr="003E6E48">
        <w:rPr>
          <w:rFonts w:ascii="Palatino Linotype" w:hAnsi="Palatino Linotype" w:cs="Arial"/>
          <w:sz w:val="18"/>
          <w:szCs w:val="18"/>
        </w:rPr>
        <w:t> </w:t>
      </w:r>
      <w:r w:rsidR="003E6E48" w:rsidRPr="003E6E48">
        <w:rPr>
          <w:rFonts w:ascii="Palatino Linotype" w:hAnsi="Palatino Linotype" w:cs="Arial"/>
          <w:sz w:val="18"/>
          <w:szCs w:val="18"/>
        </w:rPr>
        <w:t>083</w:t>
      </w:r>
      <w:r w:rsidR="003E6E48" w:rsidRPr="003E6E48">
        <w:rPr>
          <w:rFonts w:ascii="Palatino Linotype" w:hAnsi="Palatino Linotype" w:cs="Arial"/>
          <w:sz w:val="18"/>
          <w:szCs w:val="18"/>
        </w:rPr>
        <w:t xml:space="preserve"> € par mois HC et HT</w:t>
      </w:r>
    </w:p>
    <w:p w:rsidR="003E6E48" w:rsidRPr="00046F84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</w:p>
    <w:p w:rsidR="003E6E48" w:rsidRPr="00283A87" w:rsidRDefault="003E6E48" w:rsidP="003E6E4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046F84">
        <w:rPr>
          <w:rFonts w:ascii="Palatino Linotype" w:hAnsi="Palatino Linotype" w:cs="Arial"/>
          <w:iCs/>
          <w:color w:val="000000"/>
          <w:sz w:val="22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 xml:space="preserve">Provision pour charges : 47.28 €/m²/an </w:t>
      </w:r>
      <w:r>
        <w:rPr>
          <w:rFonts w:ascii="Palatino Linotype" w:hAnsi="Palatino Linotype" w:cs="Arial"/>
          <w:sz w:val="18"/>
          <w:szCs w:val="18"/>
        </w:rPr>
        <w:t xml:space="preserve">= </w:t>
      </w:r>
      <w:r w:rsidRPr="00360E58">
        <w:rPr>
          <w:rFonts w:ascii="Palatino Linotype" w:hAnsi="Palatino Linotype" w:cs="Arial"/>
          <w:color w:val="FF0000"/>
          <w:sz w:val="18"/>
          <w:szCs w:val="18"/>
        </w:rPr>
        <w:t>1</w:t>
      </w:r>
      <w:r>
        <w:rPr>
          <w:rFonts w:ascii="Palatino Linotype" w:hAnsi="Palatino Linotype" w:cs="Arial"/>
          <w:color w:val="FF0000"/>
          <w:sz w:val="18"/>
          <w:szCs w:val="18"/>
        </w:rPr>
        <w:t xml:space="preserve"> </w:t>
      </w:r>
      <w:r w:rsidRPr="00360E58">
        <w:rPr>
          <w:rFonts w:ascii="Palatino Linotype" w:hAnsi="Palatino Linotype" w:cs="Arial"/>
          <w:color w:val="FF0000"/>
          <w:sz w:val="18"/>
          <w:szCs w:val="18"/>
        </w:rPr>
        <w:t>576</w:t>
      </w:r>
      <w:r>
        <w:rPr>
          <w:rFonts w:ascii="Palatino Linotype" w:hAnsi="Palatino Linotype" w:cs="Arial"/>
          <w:color w:val="FF0000"/>
          <w:sz w:val="18"/>
          <w:szCs w:val="18"/>
        </w:rPr>
        <w:t>€ par mois</w:t>
      </w:r>
    </w:p>
    <w:p w:rsidR="003E6E48" w:rsidRPr="00283A87" w:rsidRDefault="003E6E48" w:rsidP="003E6E4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foncière + Taxe bureaux : 26.21€ /m²/an</w:t>
      </w:r>
      <w:r>
        <w:rPr>
          <w:rFonts w:ascii="Palatino Linotype" w:hAnsi="Palatino Linotype" w:cs="Arial"/>
          <w:sz w:val="18"/>
          <w:szCs w:val="18"/>
        </w:rPr>
        <w:t xml:space="preserve"> = </w:t>
      </w:r>
      <w:r w:rsidRPr="00360E58">
        <w:rPr>
          <w:rFonts w:ascii="Palatino Linotype" w:hAnsi="Palatino Linotype" w:cs="Arial"/>
          <w:color w:val="FF0000"/>
          <w:sz w:val="18"/>
          <w:szCs w:val="18"/>
        </w:rPr>
        <w:t>873</w:t>
      </w:r>
      <w:r>
        <w:rPr>
          <w:rFonts w:ascii="Palatino Linotype" w:hAnsi="Palatino Linotype" w:cs="Arial"/>
          <w:color w:val="FF0000"/>
          <w:sz w:val="18"/>
          <w:szCs w:val="18"/>
        </w:rPr>
        <w:t>€ / mois</w:t>
      </w:r>
    </w:p>
    <w:p w:rsidR="003E6E48" w:rsidRPr="00283A87" w:rsidRDefault="003E6E48" w:rsidP="003E6E4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sur les stationnements : 0.68€/m²/an</w:t>
      </w:r>
      <w:r>
        <w:rPr>
          <w:rFonts w:ascii="Palatino Linotype" w:hAnsi="Palatino Linotype" w:cs="Arial"/>
          <w:sz w:val="18"/>
          <w:szCs w:val="18"/>
        </w:rPr>
        <w:t xml:space="preserve"> = </w:t>
      </w:r>
    </w:p>
    <w:p w:rsidR="003E6E48" w:rsidRPr="00283A87" w:rsidRDefault="003E6E48" w:rsidP="003E6E4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Régime fiscal : TVA (20%)</w:t>
      </w:r>
      <w:r>
        <w:rPr>
          <w:rFonts w:ascii="Palatino Linotype" w:hAnsi="Palatino Linotype" w:cs="Arial"/>
          <w:sz w:val="18"/>
          <w:szCs w:val="18"/>
        </w:rPr>
        <w:t xml:space="preserve"> = 13 032 = </w:t>
      </w:r>
      <w:r w:rsidRPr="00360E58">
        <w:rPr>
          <w:rFonts w:ascii="Palatino Linotype" w:hAnsi="Palatino Linotype" w:cs="Arial"/>
          <w:color w:val="FF0000"/>
          <w:sz w:val="18"/>
          <w:szCs w:val="18"/>
        </w:rPr>
        <w:t>1086</w:t>
      </w:r>
      <w:r>
        <w:rPr>
          <w:rFonts w:ascii="Palatino Linotype" w:hAnsi="Palatino Linotype" w:cs="Arial"/>
          <w:color w:val="FF0000"/>
          <w:sz w:val="18"/>
          <w:szCs w:val="18"/>
        </w:rPr>
        <w:t>€ / mois récupérable car Société soumise à TVA</w:t>
      </w:r>
    </w:p>
    <w:p w:rsidR="003E6E48" w:rsidRPr="00283A87" w:rsidRDefault="003E6E48" w:rsidP="003E6E4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3E6E48">
        <w:rPr>
          <w:rFonts w:ascii="Palatino Linotype" w:hAnsi="Palatino Linotype" w:cs="Arial"/>
          <w:b/>
          <w:sz w:val="18"/>
          <w:szCs w:val="18"/>
        </w:rPr>
        <w:t>Franchise de loyer :</w:t>
      </w:r>
      <w:r w:rsidRPr="00283A87">
        <w:rPr>
          <w:rFonts w:ascii="Palatino Linotype" w:hAnsi="Palatino Linotype" w:cs="Arial"/>
          <w:sz w:val="18"/>
          <w:szCs w:val="18"/>
        </w:rPr>
        <w:t xml:space="preserve"> 4 mois à compter du démarrage du bail afin d’aider la société KHEPRISANTE à leur travaux d’installation.</w:t>
      </w:r>
    </w:p>
    <w:p w:rsidR="003E6E48" w:rsidRPr="00283A87" w:rsidRDefault="003E6E48" w:rsidP="003E6E4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color w:val="FFFF00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Dépôt de garantie : 3 mois de loyer HT HC</w:t>
      </w:r>
      <w:r>
        <w:rPr>
          <w:rFonts w:ascii="Palatino Linotype" w:hAnsi="Palatino Linotype" w:cs="Arial"/>
          <w:sz w:val="18"/>
          <w:szCs w:val="18"/>
        </w:rPr>
        <w:t xml:space="preserve"> = </w:t>
      </w:r>
      <w:r w:rsidRPr="00360E58">
        <w:rPr>
          <w:rFonts w:ascii="Palatino Linotype" w:hAnsi="Palatino Linotype" w:cs="Arial"/>
          <w:color w:val="FF0000"/>
          <w:sz w:val="18"/>
          <w:szCs w:val="18"/>
        </w:rPr>
        <w:t>12</w:t>
      </w:r>
      <w:r>
        <w:rPr>
          <w:rFonts w:ascii="Palatino Linotype" w:hAnsi="Palatino Linotype" w:cs="Arial"/>
          <w:color w:val="FF0000"/>
          <w:sz w:val="18"/>
          <w:szCs w:val="18"/>
        </w:rPr>
        <w:t> </w:t>
      </w:r>
      <w:r w:rsidRPr="00360E58">
        <w:rPr>
          <w:rFonts w:ascii="Palatino Linotype" w:hAnsi="Palatino Linotype" w:cs="Arial"/>
          <w:color w:val="FF0000"/>
          <w:sz w:val="18"/>
          <w:szCs w:val="18"/>
        </w:rPr>
        <w:t>249</w:t>
      </w:r>
      <w:r>
        <w:rPr>
          <w:rFonts w:ascii="Palatino Linotype" w:hAnsi="Palatino Linotype" w:cs="Arial"/>
          <w:color w:val="FF0000"/>
          <w:sz w:val="18"/>
          <w:szCs w:val="18"/>
        </w:rPr>
        <w:t>€</w:t>
      </w:r>
    </w:p>
    <w:p w:rsidR="003E6E48" w:rsidRPr="00283A87" w:rsidRDefault="003E6E48" w:rsidP="003E6E4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Loyer payable par mois d’avance.</w:t>
      </w:r>
    </w:p>
    <w:p w:rsidR="003E6E48" w:rsidRPr="00046F84" w:rsidRDefault="003E6E48" w:rsidP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Honoraires de commercialisation à la charge du preneur : 15% HT du loyer annuel HT HC payables à la signature du bail, soit </w:t>
      </w:r>
      <w:r w:rsidRPr="00006A14">
        <w:rPr>
          <w:rFonts w:ascii="Palatino Linotype" w:hAnsi="Palatino Linotype" w:cs="Arial"/>
          <w:color w:val="FF0000"/>
          <w:sz w:val="18"/>
          <w:szCs w:val="18"/>
        </w:rPr>
        <w:t>7 350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>€ H.T.</w:t>
      </w:r>
    </w:p>
    <w:p w:rsidR="003E6E48" w:rsidRPr="00046F84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</w:p>
    <w:p w:rsidR="00A45EA6" w:rsidRPr="00046F84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  <w:r w:rsidRPr="00046F84">
        <w:rPr>
          <w:rFonts w:ascii="Palatino Linotype" w:hAnsi="Palatino Linotype" w:cs="Arial"/>
          <w:iCs/>
          <w:color w:val="000000"/>
          <w:sz w:val="22"/>
        </w:rPr>
        <w:t xml:space="preserve">TOTAL MENSUEL = 7 618 </w:t>
      </w:r>
      <w:r w:rsidR="00106065" w:rsidRPr="00046F84">
        <w:rPr>
          <w:rFonts w:ascii="Palatino Linotype" w:hAnsi="Palatino Linotype" w:cs="Arial"/>
          <w:iCs/>
          <w:color w:val="000000"/>
          <w:sz w:val="22"/>
        </w:rPr>
        <w:t xml:space="preserve">€ TTC en </w:t>
      </w:r>
      <w:r w:rsidRPr="00046F84">
        <w:rPr>
          <w:rFonts w:ascii="Palatino Linotype" w:hAnsi="Palatino Linotype" w:cs="Arial"/>
          <w:iCs/>
          <w:color w:val="000000"/>
          <w:sz w:val="22"/>
        </w:rPr>
        <w:t>année 1 = 6</w:t>
      </w:r>
      <w:r w:rsidR="003E6E48" w:rsidRPr="00046F84">
        <w:rPr>
          <w:rFonts w:ascii="Palatino Linotype" w:hAnsi="Palatino Linotype" w:cs="Arial"/>
          <w:iCs/>
          <w:color w:val="000000"/>
          <w:sz w:val="22"/>
        </w:rPr>
        <w:t xml:space="preserve"> </w:t>
      </w:r>
      <w:r w:rsidRPr="00046F84">
        <w:rPr>
          <w:rFonts w:ascii="Palatino Linotype" w:hAnsi="Palatino Linotype" w:cs="Arial"/>
          <w:iCs/>
          <w:color w:val="000000"/>
          <w:sz w:val="22"/>
        </w:rPr>
        <w:t>532 € HT</w:t>
      </w:r>
      <w:r w:rsidR="00106065" w:rsidRPr="00046F84">
        <w:rPr>
          <w:rFonts w:ascii="Palatino Linotype" w:hAnsi="Palatino Linotype" w:cs="Arial"/>
          <w:iCs/>
          <w:color w:val="000000"/>
          <w:sz w:val="22"/>
        </w:rPr>
        <w:t xml:space="preserve"> en année 1</w:t>
      </w:r>
    </w:p>
    <w:p w:rsidR="003E6E48" w:rsidRPr="00046F84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</w:p>
    <w:p w:rsidR="00006A14" w:rsidRPr="00046F84" w:rsidRDefault="00106065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  <w:r w:rsidRPr="00046F84">
        <w:rPr>
          <w:rFonts w:ascii="Palatino Linotype" w:hAnsi="Palatino Linotype" w:cs="Arial"/>
          <w:iCs/>
          <w:color w:val="000000"/>
          <w:sz w:val="22"/>
        </w:rPr>
        <w:t xml:space="preserve">Dépôt de garantie et honoraires d’agence = 19 599 </w:t>
      </w:r>
      <w:r w:rsidR="003E6E48" w:rsidRPr="00046F84">
        <w:rPr>
          <w:rFonts w:ascii="Palatino Linotype" w:hAnsi="Palatino Linotype" w:cs="Arial"/>
          <w:iCs/>
          <w:color w:val="000000"/>
          <w:sz w:val="22"/>
        </w:rPr>
        <w:t xml:space="preserve">€ </w:t>
      </w:r>
      <w:r w:rsidRPr="00046F84">
        <w:rPr>
          <w:rFonts w:ascii="Palatino Linotype" w:hAnsi="Palatino Linotype" w:cs="Arial"/>
          <w:iCs/>
          <w:color w:val="000000"/>
          <w:sz w:val="22"/>
        </w:rPr>
        <w:t xml:space="preserve"> </w:t>
      </w:r>
    </w:p>
    <w:p w:rsidR="00006A14" w:rsidRPr="00046F84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  <w:r w:rsidRPr="00046F84">
        <w:rPr>
          <w:rFonts w:ascii="Palatino Linotype" w:hAnsi="Palatino Linotype" w:cs="Arial"/>
          <w:iCs/>
          <w:color w:val="000000"/>
          <w:sz w:val="22"/>
        </w:rPr>
        <w:t>20</w:t>
      </w:r>
      <w:r w:rsidR="00106065" w:rsidRPr="00046F84">
        <w:rPr>
          <w:rFonts w:ascii="Palatino Linotype" w:hAnsi="Palatino Linotype" w:cs="Arial"/>
          <w:iCs/>
          <w:color w:val="000000"/>
          <w:sz w:val="22"/>
        </w:rPr>
        <w:t> </w:t>
      </w:r>
      <w:r w:rsidRPr="00046F84">
        <w:rPr>
          <w:rFonts w:ascii="Palatino Linotype" w:hAnsi="Palatino Linotype" w:cs="Arial"/>
          <w:iCs/>
          <w:color w:val="000000"/>
          <w:sz w:val="22"/>
        </w:rPr>
        <w:t>000</w:t>
      </w:r>
      <w:r w:rsidR="00106065" w:rsidRPr="00046F84">
        <w:rPr>
          <w:rFonts w:ascii="Palatino Linotype" w:hAnsi="Palatino Linotype" w:cs="Arial"/>
          <w:iCs/>
          <w:color w:val="000000"/>
          <w:sz w:val="22"/>
        </w:rPr>
        <w:t xml:space="preserve"> </w:t>
      </w:r>
      <w:r w:rsidRPr="00046F84">
        <w:rPr>
          <w:rFonts w:ascii="Palatino Linotype" w:hAnsi="Palatino Linotype" w:cs="Arial"/>
          <w:iCs/>
          <w:color w:val="000000"/>
          <w:sz w:val="22"/>
        </w:rPr>
        <w:t>€ travaux</w:t>
      </w:r>
      <w:r w:rsidR="00106065" w:rsidRPr="00046F84">
        <w:rPr>
          <w:rFonts w:ascii="Palatino Linotype" w:hAnsi="Palatino Linotype" w:cs="Arial"/>
          <w:iCs/>
          <w:color w:val="000000"/>
          <w:sz w:val="22"/>
        </w:rPr>
        <w:t xml:space="preserve"> pour :</w:t>
      </w:r>
    </w:p>
    <w:p w:rsidR="00106065" w:rsidRPr="00046F84" w:rsidRDefault="00106065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000000"/>
          <w:sz w:val="22"/>
        </w:rPr>
      </w:pPr>
      <w:r w:rsidRPr="00046F84">
        <w:rPr>
          <w:rFonts w:ascii="Palatino Linotype" w:hAnsi="Palatino Linotype" w:cs="Arial"/>
          <w:iCs/>
          <w:color w:val="000000"/>
          <w:sz w:val="22"/>
        </w:rPr>
        <w:t>2 cloisons et modification d’ouverture, plomberie pour amener l’eau dans tous les cabinets, et changer la moquette pour un linoléum, peinture et ameublement.</w:t>
      </w:r>
      <w:bookmarkStart w:id="0" w:name="_GoBack"/>
      <w:bookmarkEnd w:id="0"/>
      <w:r w:rsidRPr="00046F84">
        <w:rPr>
          <w:rFonts w:ascii="Palatino Linotype" w:hAnsi="Palatino Linotype" w:cs="Arial"/>
          <w:iCs/>
          <w:color w:val="000000"/>
          <w:sz w:val="22"/>
        </w:rPr>
        <w:t xml:space="preserve"> </w:t>
      </w:r>
    </w:p>
    <w:p w:rsidR="008F4A47" w:rsidRPr="003E6E48" w:rsidRDefault="008F4A47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808080"/>
          <w:sz w:val="22"/>
        </w:rPr>
      </w:pPr>
    </w:p>
    <w:p w:rsidR="003E6E48" w:rsidRPr="003E6E48" w:rsidRDefault="003E6E48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Cs/>
          <w:color w:val="808080"/>
          <w:sz w:val="22"/>
        </w:rPr>
      </w:pPr>
    </w:p>
    <w:sectPr w:rsidR="003E6E48" w:rsidRPr="003E6E48" w:rsidSect="00C46AF3">
      <w:headerReference w:type="default" r:id="rId8"/>
      <w:pgSz w:w="11906" w:h="16838" w:code="9"/>
      <w:pgMar w:top="1418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84" w:rsidRDefault="00046F84">
      <w:r>
        <w:separator/>
      </w:r>
    </w:p>
  </w:endnote>
  <w:endnote w:type="continuationSeparator" w:id="0">
    <w:p w:rsidR="00046F84" w:rsidRDefault="0004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84" w:rsidRDefault="00046F84">
      <w:r>
        <w:separator/>
      </w:r>
    </w:p>
  </w:footnote>
  <w:footnote w:type="continuationSeparator" w:id="0">
    <w:p w:rsidR="00046F84" w:rsidRDefault="00046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B2" w:rsidRDefault="003B07B2">
    <w:pPr>
      <w:pStyle w:val="En-tte"/>
      <w:tabs>
        <w:tab w:val="clear" w:pos="4536"/>
        <w:tab w:val="left" w:pos="720"/>
      </w:tabs>
    </w:pPr>
    <w:r>
      <w:t>En-tête de la société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156"/>
    <w:multiLevelType w:val="hybridMultilevel"/>
    <w:tmpl w:val="B6FA2192"/>
    <w:lvl w:ilvl="0" w:tplc="3EE08E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93565"/>
    <w:multiLevelType w:val="hybridMultilevel"/>
    <w:tmpl w:val="D9BC839E"/>
    <w:lvl w:ilvl="0" w:tplc="A73895C0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3C2"/>
    <w:multiLevelType w:val="hybridMultilevel"/>
    <w:tmpl w:val="389AD34A"/>
    <w:lvl w:ilvl="0" w:tplc="D646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1A9"/>
    <w:multiLevelType w:val="hybridMultilevel"/>
    <w:tmpl w:val="78A8336E"/>
    <w:lvl w:ilvl="0" w:tplc="61882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AF3"/>
    <w:rsid w:val="00006A14"/>
    <w:rsid w:val="000250E5"/>
    <w:rsid w:val="00036A52"/>
    <w:rsid w:val="00041332"/>
    <w:rsid w:val="00046F84"/>
    <w:rsid w:val="000552D1"/>
    <w:rsid w:val="00055D6B"/>
    <w:rsid w:val="00084B36"/>
    <w:rsid w:val="000B2731"/>
    <w:rsid w:val="000B2B74"/>
    <w:rsid w:val="000B5B3B"/>
    <w:rsid w:val="000D378F"/>
    <w:rsid w:val="000E4451"/>
    <w:rsid w:val="000F0147"/>
    <w:rsid w:val="000F0D91"/>
    <w:rsid w:val="00100EBE"/>
    <w:rsid w:val="00106065"/>
    <w:rsid w:val="00122416"/>
    <w:rsid w:val="0016050A"/>
    <w:rsid w:val="00177223"/>
    <w:rsid w:val="001855A4"/>
    <w:rsid w:val="001B1FD0"/>
    <w:rsid w:val="001D4F29"/>
    <w:rsid w:val="001F1D3A"/>
    <w:rsid w:val="001F7B88"/>
    <w:rsid w:val="002012F9"/>
    <w:rsid w:val="00215984"/>
    <w:rsid w:val="00227953"/>
    <w:rsid w:val="00240E5B"/>
    <w:rsid w:val="002701F7"/>
    <w:rsid w:val="0027311A"/>
    <w:rsid w:val="00283A87"/>
    <w:rsid w:val="0029052B"/>
    <w:rsid w:val="002E6087"/>
    <w:rsid w:val="003311A0"/>
    <w:rsid w:val="00343231"/>
    <w:rsid w:val="0035491C"/>
    <w:rsid w:val="00360E58"/>
    <w:rsid w:val="0036715B"/>
    <w:rsid w:val="0037683A"/>
    <w:rsid w:val="00377A1D"/>
    <w:rsid w:val="00382274"/>
    <w:rsid w:val="00384582"/>
    <w:rsid w:val="003B07B2"/>
    <w:rsid w:val="003C34C1"/>
    <w:rsid w:val="003E6E48"/>
    <w:rsid w:val="003F3B2D"/>
    <w:rsid w:val="00417B96"/>
    <w:rsid w:val="00424284"/>
    <w:rsid w:val="004535B4"/>
    <w:rsid w:val="004872CE"/>
    <w:rsid w:val="004956E6"/>
    <w:rsid w:val="004B7788"/>
    <w:rsid w:val="004C6946"/>
    <w:rsid w:val="00530535"/>
    <w:rsid w:val="0054145F"/>
    <w:rsid w:val="005660A9"/>
    <w:rsid w:val="00580D75"/>
    <w:rsid w:val="005A1549"/>
    <w:rsid w:val="005A6DD0"/>
    <w:rsid w:val="005D1C2C"/>
    <w:rsid w:val="006125F6"/>
    <w:rsid w:val="00676185"/>
    <w:rsid w:val="006828C7"/>
    <w:rsid w:val="006870E4"/>
    <w:rsid w:val="006D4BBF"/>
    <w:rsid w:val="006E1805"/>
    <w:rsid w:val="006E6693"/>
    <w:rsid w:val="0072062A"/>
    <w:rsid w:val="0072275F"/>
    <w:rsid w:val="007264A6"/>
    <w:rsid w:val="00735621"/>
    <w:rsid w:val="00762E6E"/>
    <w:rsid w:val="00763409"/>
    <w:rsid w:val="0076570C"/>
    <w:rsid w:val="00766923"/>
    <w:rsid w:val="007A4999"/>
    <w:rsid w:val="007A708D"/>
    <w:rsid w:val="007D651E"/>
    <w:rsid w:val="007E7A90"/>
    <w:rsid w:val="00820ECF"/>
    <w:rsid w:val="008C6EFA"/>
    <w:rsid w:val="008F4A47"/>
    <w:rsid w:val="00973600"/>
    <w:rsid w:val="009A24EA"/>
    <w:rsid w:val="00A307D5"/>
    <w:rsid w:val="00A45EA6"/>
    <w:rsid w:val="00A573AB"/>
    <w:rsid w:val="00A67AEC"/>
    <w:rsid w:val="00A7451B"/>
    <w:rsid w:val="00AA7958"/>
    <w:rsid w:val="00AC177E"/>
    <w:rsid w:val="00AE2C5D"/>
    <w:rsid w:val="00B0143B"/>
    <w:rsid w:val="00B23ADB"/>
    <w:rsid w:val="00B31B73"/>
    <w:rsid w:val="00B53287"/>
    <w:rsid w:val="00B5701B"/>
    <w:rsid w:val="00B770CC"/>
    <w:rsid w:val="00B80A0A"/>
    <w:rsid w:val="00B936E4"/>
    <w:rsid w:val="00B95178"/>
    <w:rsid w:val="00BB31C0"/>
    <w:rsid w:val="00BB72D4"/>
    <w:rsid w:val="00BC2733"/>
    <w:rsid w:val="00C42F30"/>
    <w:rsid w:val="00C46AF3"/>
    <w:rsid w:val="00CA5715"/>
    <w:rsid w:val="00CA6790"/>
    <w:rsid w:val="00CE1AC7"/>
    <w:rsid w:val="00CE2FDD"/>
    <w:rsid w:val="00CF3264"/>
    <w:rsid w:val="00D2104B"/>
    <w:rsid w:val="00D269D6"/>
    <w:rsid w:val="00D65EE6"/>
    <w:rsid w:val="00D720FA"/>
    <w:rsid w:val="00D82E17"/>
    <w:rsid w:val="00D92C9F"/>
    <w:rsid w:val="00DA2735"/>
    <w:rsid w:val="00DA4E9F"/>
    <w:rsid w:val="00E0160B"/>
    <w:rsid w:val="00E31FFC"/>
    <w:rsid w:val="00E32006"/>
    <w:rsid w:val="00E624AC"/>
    <w:rsid w:val="00E63575"/>
    <w:rsid w:val="00E859DD"/>
    <w:rsid w:val="00E9376A"/>
    <w:rsid w:val="00EA0009"/>
    <w:rsid w:val="00EA0B59"/>
    <w:rsid w:val="00EA5C9D"/>
    <w:rsid w:val="00EB2240"/>
    <w:rsid w:val="00F51455"/>
    <w:rsid w:val="00F542E6"/>
    <w:rsid w:val="00F95435"/>
    <w:rsid w:val="00FC14B0"/>
    <w:rsid w:val="00FC64D7"/>
    <w:rsid w:val="00FE76D4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0C63D-5E67-473E-9486-73C9C19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</w:style>
  <w:style w:type="character" w:customStyle="1" w:styleId="En-tteCar">
    <w:name w:val="En-tête Car"/>
    <w:semiHidden/>
    <w:rPr>
      <w:sz w:val="24"/>
      <w:szCs w:val="24"/>
    </w:rPr>
  </w:style>
  <w:style w:type="character" w:styleId="lev">
    <w:name w:val="Strong"/>
    <w:uiPriority w:val="22"/>
    <w:qFormat/>
    <w:rsid w:val="00C46AF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F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A578-810F-4B40-A514-4D4898CE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:</vt:lpstr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</dc:title>
  <dc:subject/>
  <dc:creator>Standard</dc:creator>
  <cp:keywords/>
  <cp:lastModifiedBy>Utilisateur Windows</cp:lastModifiedBy>
  <cp:revision>4</cp:revision>
  <cp:lastPrinted>2019-03-14T09:52:00Z</cp:lastPrinted>
  <dcterms:created xsi:type="dcterms:W3CDTF">2019-05-24T14:03:00Z</dcterms:created>
  <dcterms:modified xsi:type="dcterms:W3CDTF">2019-05-24T14:14:00Z</dcterms:modified>
</cp:coreProperties>
</file>