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38844" w14:textId="475E1286" w:rsidR="00E95A4E" w:rsidRDefault="00E95A4E" w:rsidP="0034025E">
      <w:pPr>
        <w:spacing w:after="0" w:line="240" w:lineRule="auto"/>
        <w:jc w:val="center"/>
        <w:rPr>
          <w:rFonts w:ascii="Arial" w:eastAsia="Century Gothic" w:hAnsi="Arial" w:cs="Arial"/>
          <w:noProof/>
          <w:sz w:val="20"/>
          <w:szCs w:val="20"/>
        </w:rPr>
      </w:pPr>
    </w:p>
    <w:p w14:paraId="461538A1" w14:textId="2AE0637C" w:rsidR="00E95A4E" w:rsidRDefault="00E95A4E" w:rsidP="0034025E">
      <w:pPr>
        <w:spacing w:after="0" w:line="240" w:lineRule="auto"/>
        <w:jc w:val="center"/>
        <w:rPr>
          <w:rFonts w:ascii="Arial" w:eastAsia="Century Gothic" w:hAnsi="Arial" w:cs="Arial"/>
          <w:noProof/>
          <w:sz w:val="20"/>
          <w:szCs w:val="20"/>
        </w:rPr>
      </w:pPr>
    </w:p>
    <w:p w14:paraId="707E9DE4" w14:textId="1AE54153" w:rsidR="0034025E" w:rsidRDefault="0034025E" w:rsidP="0034025E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</w:rPr>
      </w:pPr>
    </w:p>
    <w:p w14:paraId="6F00D914" w14:textId="77777777" w:rsidR="00325F71" w:rsidRDefault="00325F71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  <w:sz w:val="56"/>
        </w:rPr>
      </w:pPr>
    </w:p>
    <w:p w14:paraId="39600E99" w14:textId="77777777" w:rsidR="00D3221E" w:rsidRDefault="0070782D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  <w:sz w:val="56"/>
        </w:rPr>
      </w:pPr>
      <w:r w:rsidRPr="0034025E">
        <w:rPr>
          <w:rFonts w:asciiTheme="minorHAnsi" w:eastAsiaTheme="minorHAnsi" w:hAnsiTheme="minorHAnsi" w:cs="Sansation-Regular"/>
          <w:b/>
          <w:color w:val="B1005C"/>
          <w:sz w:val="56"/>
        </w:rPr>
        <w:t>DOSSIER DE CANDIDATURE</w:t>
      </w:r>
      <w:r w:rsidR="00D3221E">
        <w:rPr>
          <w:rFonts w:asciiTheme="minorHAnsi" w:eastAsiaTheme="minorHAnsi" w:hAnsiTheme="minorHAnsi" w:cs="Sansation-Regular"/>
          <w:b/>
          <w:color w:val="B1005C"/>
          <w:sz w:val="56"/>
        </w:rPr>
        <w:t xml:space="preserve"> </w:t>
      </w:r>
    </w:p>
    <w:p w14:paraId="6CF9A6D4" w14:textId="1DECBC01" w:rsidR="0070782D" w:rsidRPr="0034025E" w:rsidRDefault="00D3221E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B1005C"/>
          <w:sz w:val="56"/>
        </w:rPr>
      </w:pPr>
      <w:r>
        <w:rPr>
          <w:rFonts w:asciiTheme="minorHAnsi" w:eastAsiaTheme="minorHAnsi" w:hAnsiTheme="minorHAnsi" w:cs="Sansation-Regular"/>
          <w:b/>
          <w:color w:val="B1005C"/>
          <w:sz w:val="56"/>
        </w:rPr>
        <w:t>ÉDITION 2019</w:t>
      </w:r>
    </w:p>
    <w:p w14:paraId="40820163" w14:textId="77777777" w:rsidR="0070782D" w:rsidRDefault="0070782D" w:rsidP="0070782D">
      <w:pPr>
        <w:spacing w:after="0" w:line="240" w:lineRule="auto"/>
        <w:jc w:val="center"/>
        <w:rPr>
          <w:rFonts w:asciiTheme="minorHAnsi" w:hAnsiTheme="minorHAnsi" w:cs="Calibri"/>
          <w:smallCaps/>
          <w:color w:val="000000" w:themeColor="text1"/>
        </w:rPr>
      </w:pPr>
    </w:p>
    <w:p w14:paraId="567BFBDE" w14:textId="0E94C184" w:rsidR="0070782D" w:rsidRDefault="0070782D" w:rsidP="0070782D">
      <w:pPr>
        <w:spacing w:after="0" w:line="240" w:lineRule="auto"/>
        <w:jc w:val="center"/>
        <w:rPr>
          <w:rFonts w:asciiTheme="minorHAnsi" w:hAnsiTheme="minorHAnsi" w:cs="Calibri"/>
          <w:smallCaps/>
          <w:color w:val="000000" w:themeColor="text1"/>
        </w:rPr>
      </w:pPr>
    </w:p>
    <w:p w14:paraId="0C373554" w14:textId="2D654944" w:rsidR="0070782D" w:rsidRPr="00CE39BB" w:rsidRDefault="0070782D" w:rsidP="0070782D">
      <w:pPr>
        <w:spacing w:after="0" w:line="240" w:lineRule="auto"/>
        <w:jc w:val="center"/>
        <w:rPr>
          <w:rFonts w:asciiTheme="minorHAnsi" w:hAnsiTheme="minorHAnsi" w:cs="Calibri"/>
          <w:smallCaps/>
          <w:color w:val="000000" w:themeColor="text1"/>
        </w:rPr>
      </w:pPr>
    </w:p>
    <w:p w14:paraId="3D059DE0" w14:textId="77777777" w:rsidR="0070782D" w:rsidRPr="00CE39BB" w:rsidRDefault="0070782D" w:rsidP="0070782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360" w:lineRule="auto"/>
        <w:jc w:val="center"/>
        <w:rPr>
          <w:rFonts w:asciiTheme="minorHAnsi" w:hAnsiTheme="minorHAnsi" w:cs="Calibri"/>
          <w:smallCaps/>
          <w:color w:val="000000" w:themeColor="text1"/>
        </w:rPr>
        <w:sectPr w:rsidR="0070782D" w:rsidRPr="00CE39BB" w:rsidSect="0034025E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568" w:right="1418" w:bottom="1418" w:left="1418" w:header="709" w:footer="709" w:gutter="0"/>
          <w:cols w:space="708"/>
          <w:titlePg/>
          <w:docGrid w:linePitch="360"/>
        </w:sectPr>
      </w:pPr>
    </w:p>
    <w:p w14:paraId="1B86635C" w14:textId="5676B9C9" w:rsidR="0070782D" w:rsidRDefault="00325F71" w:rsidP="0070782D">
      <w:pPr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91004B"/>
          <w:sz w:val="56"/>
        </w:rPr>
      </w:pPr>
      <w:r>
        <w:rPr>
          <w:rFonts w:asciiTheme="minorHAnsi" w:eastAsiaTheme="minorHAnsi" w:hAnsiTheme="minorHAnsi" w:cs="Sansation-Regular"/>
          <w:b/>
          <w:noProof/>
          <w:color w:val="91004B"/>
          <w:sz w:val="56"/>
          <w:lang w:eastAsia="fr-FR"/>
        </w:rPr>
        <w:drawing>
          <wp:inline distT="0" distB="0" distL="0" distR="0" wp14:anchorId="0DDDB6CE" wp14:editId="1CCBEE03">
            <wp:extent cx="2705100" cy="272415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70C1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61DAFB0D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28DE0694" w14:textId="0B831080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3E1CB293" w14:textId="77777777" w:rsidR="00325F71" w:rsidRDefault="00325F71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68AF21F9" w14:textId="77777777" w:rsidR="0070782D" w:rsidRPr="00765085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color w:val="B1005C"/>
          <w:sz w:val="26"/>
          <w:szCs w:val="26"/>
        </w:rPr>
      </w:pPr>
      <w:r w:rsidRPr="00765085">
        <w:rPr>
          <w:rFonts w:asciiTheme="minorHAnsi" w:eastAsiaTheme="minorHAnsi" w:hAnsiTheme="minorHAnsi" w:cs="Sansation-Regular"/>
          <w:color w:val="B1005C"/>
          <w:sz w:val="26"/>
          <w:szCs w:val="26"/>
        </w:rPr>
        <w:t>Un concours organisé par</w:t>
      </w:r>
    </w:p>
    <w:p w14:paraId="21B72EDE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C3AADAB" wp14:editId="222563F9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2232221" cy="857250"/>
            <wp:effectExtent l="0" t="0" r="0" b="0"/>
            <wp:wrapNone/>
            <wp:docPr id="562" name="Imag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22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DB339" w14:textId="77777777" w:rsidR="0070782D" w:rsidRPr="00EA6C79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</w:rPr>
      </w:pPr>
    </w:p>
    <w:p w14:paraId="56214A80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91004B"/>
          <w:sz w:val="28"/>
          <w:u w:val="single"/>
        </w:rPr>
      </w:pPr>
    </w:p>
    <w:p w14:paraId="56340490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249FF004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26C78BEB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504F6E44" w14:textId="0332160E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3384D7C0" w14:textId="77777777" w:rsidR="00D3221E" w:rsidRDefault="00D3221E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124613E0" w14:textId="77777777" w:rsidR="0070782D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color w:val="B1005C"/>
        </w:rPr>
      </w:pPr>
    </w:p>
    <w:p w14:paraId="257544CE" w14:textId="77777777" w:rsidR="0070782D" w:rsidRPr="0034025E" w:rsidRDefault="0070782D" w:rsidP="007078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color w:val="B1005C"/>
        </w:rPr>
      </w:pPr>
    </w:p>
    <w:p w14:paraId="1EDD50CE" w14:textId="1B20DB05" w:rsidR="0070782D" w:rsidRPr="00765085" w:rsidRDefault="0070782D" w:rsidP="0070782D">
      <w:pPr>
        <w:pBdr>
          <w:top w:val="single" w:sz="4" w:space="1" w:color="B1005C"/>
          <w:left w:val="single" w:sz="4" w:space="4" w:color="B1005C"/>
          <w:bottom w:val="single" w:sz="4" w:space="1" w:color="B1005C"/>
          <w:right w:val="single" w:sz="4" w:space="4" w:color="B1005C"/>
        </w:pBdr>
        <w:shd w:val="clear" w:color="auto" w:fill="B1005C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b/>
          <w:color w:val="FFFFFF" w:themeColor="background1"/>
          <w:sz w:val="28"/>
          <w:u w:val="single"/>
        </w:rPr>
      </w:pPr>
      <w:r w:rsidRPr="00765085">
        <w:rPr>
          <w:rFonts w:asciiTheme="minorHAnsi" w:eastAsiaTheme="minorHAnsi" w:hAnsiTheme="minorHAnsi" w:cs="Sansation-Regular"/>
          <w:b/>
          <w:color w:val="FFFFFF" w:themeColor="background1"/>
          <w:sz w:val="28"/>
        </w:rPr>
        <w:t xml:space="preserve">Merci de retourner votre dossier de candidatures accompagné des pièces justificatives </w:t>
      </w:r>
      <w:r w:rsidRPr="00325F71">
        <w:rPr>
          <w:rFonts w:asciiTheme="minorHAnsi" w:eastAsiaTheme="minorHAnsi" w:hAnsiTheme="minorHAnsi" w:cs="Sansation-Regular"/>
          <w:b/>
          <w:color w:val="FFFFFF" w:themeColor="background1"/>
          <w:sz w:val="28"/>
        </w:rPr>
        <w:t xml:space="preserve">à contact@creatricesdavenir.com </w:t>
      </w:r>
      <w:r w:rsidRPr="00765085">
        <w:rPr>
          <w:rFonts w:asciiTheme="minorHAnsi" w:eastAsiaTheme="minorHAnsi" w:hAnsiTheme="minorHAnsi" w:cs="Sansation-Regular"/>
          <w:b/>
          <w:color w:val="FFFFFF" w:themeColor="background1"/>
          <w:sz w:val="28"/>
        </w:rPr>
        <w:t xml:space="preserve">avant le </w:t>
      </w:r>
      <w:r w:rsidRPr="00765085">
        <w:rPr>
          <w:rFonts w:asciiTheme="minorHAnsi" w:eastAsiaTheme="minorHAnsi" w:hAnsiTheme="minorHAnsi" w:cs="Sansation-Regular"/>
          <w:b/>
          <w:color w:val="FFFFFF" w:themeColor="background1"/>
          <w:sz w:val="28"/>
          <w:u w:val="single"/>
        </w:rPr>
        <w:t>30 septembre 201</w:t>
      </w:r>
      <w:r w:rsidR="00325F71">
        <w:rPr>
          <w:rFonts w:asciiTheme="minorHAnsi" w:eastAsiaTheme="minorHAnsi" w:hAnsiTheme="minorHAnsi" w:cs="Sansation-Regular"/>
          <w:b/>
          <w:color w:val="FFFFFF" w:themeColor="background1"/>
          <w:sz w:val="28"/>
          <w:u w:val="single"/>
        </w:rPr>
        <w:t>9</w:t>
      </w:r>
    </w:p>
    <w:p w14:paraId="2B71AAA1" w14:textId="1DF53A26" w:rsidR="0070782D" w:rsidRDefault="0070782D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color w:val="B1005C"/>
          <w:sz w:val="28"/>
        </w:rPr>
      </w:pPr>
    </w:p>
    <w:p w14:paraId="63C477BA" w14:textId="77777777" w:rsidR="00D3221E" w:rsidRDefault="00D3221E" w:rsidP="007078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ansation-Regular"/>
          <w:color w:val="B1005C"/>
          <w:sz w:val="28"/>
        </w:rPr>
      </w:pPr>
    </w:p>
    <w:p w14:paraId="5FF9A9ED" w14:textId="677B2B49" w:rsidR="0034025E" w:rsidRPr="0034025E" w:rsidRDefault="0034025E" w:rsidP="00765085">
      <w:p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lastRenderedPageBreak/>
        <w:t xml:space="preserve">« Créatrices d’Avenir » s’adresse à toute femme ayant créé ou repris une entreprise </w:t>
      </w:r>
      <w:r w:rsidR="00F950CB">
        <w:rPr>
          <w:rFonts w:asciiTheme="minorHAnsi" w:hAnsiTheme="minorHAnsi"/>
          <w:b/>
        </w:rPr>
        <w:t xml:space="preserve">(ou association) </w:t>
      </w:r>
      <w:r w:rsidRPr="0034025E">
        <w:rPr>
          <w:rFonts w:asciiTheme="minorHAnsi" w:hAnsiTheme="minorHAnsi"/>
          <w:b/>
        </w:rPr>
        <w:t xml:space="preserve">dont : </w:t>
      </w:r>
    </w:p>
    <w:p w14:paraId="07F8CFAE" w14:textId="77777777" w:rsidR="0034025E" w:rsidRPr="0034025E" w:rsidRDefault="0034025E" w:rsidP="00765085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t>le siège social est situé en Ile-de-France,</w:t>
      </w:r>
    </w:p>
    <w:p w14:paraId="6F43ECDF" w14:textId="77777777" w:rsidR="0034025E" w:rsidRPr="0034025E" w:rsidRDefault="0034025E" w:rsidP="00765085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t>au moins 50% des parts (des voix pour les associations) sont détenues par une ou plusieurs femmes, et la dirigeante (présidente pour les associations) est une femme,</w:t>
      </w:r>
    </w:p>
    <w:p w14:paraId="1BE31CBA" w14:textId="420997D0" w:rsidR="0034025E" w:rsidRDefault="0034025E" w:rsidP="00765085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34025E">
        <w:rPr>
          <w:rFonts w:asciiTheme="minorHAnsi" w:hAnsiTheme="minorHAnsi"/>
          <w:b/>
        </w:rPr>
        <w:t>les statuts ont été déposés (pour les sociétés et associations) ou la demande d’immatriculation a été réalisée (pour les entreprises individuelles) avant le 30 septembre 201</w:t>
      </w:r>
      <w:r w:rsidR="004D38B4">
        <w:rPr>
          <w:rFonts w:asciiTheme="minorHAnsi" w:hAnsiTheme="minorHAnsi"/>
          <w:b/>
        </w:rPr>
        <w:t>9</w:t>
      </w:r>
      <w:r w:rsidR="00CF1C4A">
        <w:rPr>
          <w:rFonts w:asciiTheme="minorHAnsi" w:hAnsiTheme="minorHAnsi"/>
          <w:b/>
        </w:rPr>
        <w:t>,</w:t>
      </w:r>
    </w:p>
    <w:p w14:paraId="74D1C638" w14:textId="00D2C821" w:rsidR="00861E7A" w:rsidRPr="007469EE" w:rsidRDefault="007469EE" w:rsidP="007469EE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  <w:b/>
        </w:rPr>
      </w:pPr>
      <w:r w:rsidRPr="007469EE">
        <w:rPr>
          <w:rFonts w:asciiTheme="minorHAnsi" w:hAnsiTheme="minorHAnsi"/>
          <w:b/>
        </w:rPr>
        <w:t>et le projet s’inscrit dans au moins une des catégories de trophées.</w:t>
      </w:r>
    </w:p>
    <w:p w14:paraId="72D1CCD5" w14:textId="77777777" w:rsidR="00234C54" w:rsidRDefault="00234C5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75ABE93B" w14:textId="09A2A61D" w:rsidR="00BD14E4" w:rsidRPr="00CE39BB" w:rsidRDefault="00BD14E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42088E">
        <w:rPr>
          <w:rFonts w:asciiTheme="minorHAnsi" w:eastAsiaTheme="minorHAnsi" w:hAnsiTheme="minorHAnsi" w:cs="Sansation-Regular"/>
        </w:rPr>
        <w:t>Les candidates ayant déjà été lauréates ou finalistes lors des éditions antérieures ne peuvent pas concourir dans le cadre de l’édition 201</w:t>
      </w:r>
      <w:r w:rsidR="007469EE">
        <w:rPr>
          <w:rFonts w:asciiTheme="minorHAnsi" w:eastAsiaTheme="minorHAnsi" w:hAnsiTheme="minorHAnsi" w:cs="Sansation-Regular"/>
        </w:rPr>
        <w:t>9</w:t>
      </w:r>
      <w:r w:rsidRPr="0042088E">
        <w:rPr>
          <w:rFonts w:asciiTheme="minorHAnsi" w:eastAsiaTheme="minorHAnsi" w:hAnsiTheme="minorHAnsi" w:cs="Sansation-Regular"/>
        </w:rPr>
        <w:t>.</w:t>
      </w:r>
    </w:p>
    <w:p w14:paraId="5F1F8553" w14:textId="77777777" w:rsidR="00CC10C6" w:rsidRPr="00234C54" w:rsidRDefault="00CC10C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sz w:val="16"/>
        </w:rPr>
      </w:pPr>
      <w:r w:rsidRPr="00234C54">
        <w:rPr>
          <w:rFonts w:asciiTheme="minorHAnsi" w:eastAsiaTheme="minorHAnsi" w:hAnsiTheme="minorHAnsi" w:cs="Sansation-Regular"/>
          <w:noProof/>
          <w:color w:val="B1005C"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696AF" wp14:editId="1A0FB5E8">
                <wp:simplePos x="0" y="0"/>
                <wp:positionH relativeFrom="margin">
                  <wp:posOffset>2441575</wp:posOffset>
                </wp:positionH>
                <wp:positionV relativeFrom="paragraph">
                  <wp:posOffset>93980</wp:posOffset>
                </wp:positionV>
                <wp:extent cx="876300" cy="0"/>
                <wp:effectExtent l="0" t="0" r="0" b="0"/>
                <wp:wrapNone/>
                <wp:docPr id="580" name="Connecteur droit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100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9E34F" id="Connecteur droit 58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2.25pt,7.4pt" to="261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" strokecolor="#b1005c" strokeweight="1pt">
                <v:stroke joinstyle="miter"/>
                <w10:wrap anchorx="margin"/>
              </v:line>
            </w:pict>
          </mc:Fallback>
        </mc:AlternateContent>
      </w:r>
    </w:p>
    <w:p w14:paraId="574ABBF5" w14:textId="77777777" w:rsidR="00765085" w:rsidRPr="00234C54" w:rsidRDefault="00765085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sz w:val="16"/>
        </w:rPr>
      </w:pPr>
    </w:p>
    <w:p w14:paraId="69199B0A" w14:textId="7F03BAE0" w:rsidR="00765085" w:rsidRDefault="00CE29B0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E39BB">
        <w:rPr>
          <w:rFonts w:asciiTheme="minorHAnsi" w:eastAsiaTheme="minorHAnsi" w:hAnsiTheme="minorHAnsi" w:cs="Sansation-Regular"/>
        </w:rPr>
        <w:t xml:space="preserve">Pour </w:t>
      </w:r>
      <w:r w:rsidR="006D4422" w:rsidRPr="00CE39BB">
        <w:rPr>
          <w:rFonts w:asciiTheme="minorHAnsi" w:eastAsiaTheme="minorHAnsi" w:hAnsiTheme="minorHAnsi" w:cs="Sansation-Regular"/>
        </w:rPr>
        <w:t xml:space="preserve">candidater </w:t>
      </w:r>
      <w:r w:rsidRPr="00CE39BB">
        <w:rPr>
          <w:rFonts w:asciiTheme="minorHAnsi" w:eastAsiaTheme="minorHAnsi" w:hAnsiTheme="minorHAnsi" w:cs="Sansation-Regular"/>
        </w:rPr>
        <w:t xml:space="preserve">à </w:t>
      </w:r>
      <w:r w:rsidR="007037BF">
        <w:rPr>
          <w:rFonts w:asciiTheme="minorHAnsi" w:eastAsiaTheme="minorHAnsi" w:hAnsiTheme="minorHAnsi" w:cs="Sansation-Regular"/>
        </w:rPr>
        <w:t>« </w:t>
      </w:r>
      <w:r w:rsidRPr="00CE39BB">
        <w:rPr>
          <w:rFonts w:asciiTheme="minorHAnsi" w:eastAsiaTheme="minorHAnsi" w:hAnsiTheme="minorHAnsi" w:cs="Sansation-Regular"/>
        </w:rPr>
        <w:t>Créatrices d’Avenir</w:t>
      </w:r>
      <w:r w:rsidR="007037BF">
        <w:rPr>
          <w:rFonts w:asciiTheme="minorHAnsi" w:eastAsiaTheme="minorHAnsi" w:hAnsiTheme="minorHAnsi" w:cs="Sansation-Regular"/>
        </w:rPr>
        <w:t> »</w:t>
      </w:r>
      <w:r w:rsidRPr="00CE39BB">
        <w:rPr>
          <w:rFonts w:asciiTheme="minorHAnsi" w:eastAsiaTheme="minorHAnsi" w:hAnsiTheme="minorHAnsi" w:cs="Sansation-Regular"/>
        </w:rPr>
        <w:t>, nous vous remercions de remplir ce dossier de candidature et de le retourner</w:t>
      </w:r>
      <w:r w:rsidR="001576BF" w:rsidRPr="00CE39BB">
        <w:rPr>
          <w:rFonts w:asciiTheme="minorHAnsi" w:eastAsiaTheme="minorHAnsi" w:hAnsiTheme="minorHAnsi" w:cs="Sansation-Regular"/>
        </w:rPr>
        <w:t xml:space="preserve"> </w:t>
      </w:r>
      <w:r w:rsidR="001576BF" w:rsidRPr="00CE39BB">
        <w:rPr>
          <w:rFonts w:asciiTheme="minorHAnsi" w:eastAsiaTheme="minorHAnsi" w:hAnsiTheme="minorHAnsi" w:cs="Sansation-Regular"/>
          <w:b/>
        </w:rPr>
        <w:t xml:space="preserve">avant le </w:t>
      </w:r>
      <w:r w:rsidR="009D1C94">
        <w:rPr>
          <w:rFonts w:asciiTheme="minorHAnsi" w:eastAsiaTheme="minorHAnsi" w:hAnsiTheme="minorHAnsi" w:cs="Sansation-Regular"/>
          <w:b/>
        </w:rPr>
        <w:t>30 septembre</w:t>
      </w:r>
      <w:r w:rsidR="001576BF" w:rsidRPr="00CE39BB">
        <w:rPr>
          <w:rFonts w:asciiTheme="minorHAnsi" w:eastAsiaTheme="minorHAnsi" w:hAnsiTheme="minorHAnsi" w:cs="Sansation-Regular"/>
          <w:b/>
        </w:rPr>
        <w:t xml:space="preserve">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Pr="00CE39BB">
        <w:rPr>
          <w:rFonts w:asciiTheme="minorHAnsi" w:eastAsiaTheme="minorHAnsi" w:hAnsiTheme="minorHAnsi" w:cs="Sansation-Regular"/>
        </w:rPr>
        <w:t xml:space="preserve"> à l’adresse suivante : </w:t>
      </w:r>
      <w:hyperlink r:id="rId13" w:history="1">
        <w:r w:rsidRPr="00CE39BB">
          <w:rPr>
            <w:rStyle w:val="Lienhypertexte"/>
            <w:rFonts w:asciiTheme="minorHAnsi" w:eastAsiaTheme="minorHAnsi" w:hAnsiTheme="minorHAnsi" w:cs="Sansation-Regular"/>
          </w:rPr>
          <w:t>contact@creatricesdavenir.com</w:t>
        </w:r>
      </w:hyperlink>
      <w:r w:rsidR="00411E9E">
        <w:rPr>
          <w:rFonts w:asciiTheme="minorHAnsi" w:eastAsiaTheme="minorHAnsi" w:hAnsiTheme="minorHAnsi" w:cs="Sansation-Regular"/>
        </w:rPr>
        <w:t xml:space="preserve"> accompagné des pièces</w:t>
      </w:r>
      <w:r w:rsidRPr="00CE39BB">
        <w:rPr>
          <w:rFonts w:asciiTheme="minorHAnsi" w:eastAsiaTheme="minorHAnsi" w:hAnsiTheme="minorHAnsi" w:cs="Sansation-Regular"/>
        </w:rPr>
        <w:t xml:space="preserve"> indiquées ci-dessous. </w:t>
      </w:r>
    </w:p>
    <w:p w14:paraId="165DC433" w14:textId="77777777" w:rsidR="00CE29B0" w:rsidRPr="007F672C" w:rsidRDefault="0091748D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  <w:color w:val="91004B"/>
          <w:sz w:val="28"/>
        </w:rPr>
      </w:pPr>
      <w:r w:rsidRPr="00CE39BB">
        <w:rPr>
          <w:rFonts w:asciiTheme="minorHAnsi" w:eastAsiaTheme="minorHAnsi" w:hAnsiTheme="minorHAnsi" w:cs="Sansation-Regular"/>
        </w:rPr>
        <w:t>Vous recevrez un accusé de réception par email qui vous confirmera la bonne réception de votre dossier ain</w:t>
      </w:r>
      <w:r w:rsidR="003A0757">
        <w:rPr>
          <w:rFonts w:asciiTheme="minorHAnsi" w:eastAsiaTheme="minorHAnsi" w:hAnsiTheme="minorHAnsi" w:cs="Sansation-Regular"/>
        </w:rPr>
        <w:t>si que de l’ensemble des pièces</w:t>
      </w:r>
      <w:r w:rsidRPr="00CE39BB">
        <w:rPr>
          <w:rFonts w:asciiTheme="minorHAnsi" w:eastAsiaTheme="minorHAnsi" w:hAnsiTheme="minorHAnsi" w:cs="Sansation-Regular"/>
        </w:rPr>
        <w:t xml:space="preserve">. </w:t>
      </w:r>
    </w:p>
    <w:p w14:paraId="263C8BC8" w14:textId="77777777" w:rsidR="00CD5EEC" w:rsidRDefault="00CD5EEC" w:rsidP="00CD5E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</w:p>
    <w:p w14:paraId="7BCB346B" w14:textId="77777777" w:rsidR="00CD5EEC" w:rsidRPr="00CD5EEC" w:rsidRDefault="00CD5EEC" w:rsidP="00CD5E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 w:rsidRPr="00CD5EEC">
        <w:rPr>
          <w:rFonts w:asciiTheme="minorHAnsi" w:eastAsiaTheme="minorHAnsi" w:hAnsiTheme="minorHAnsi" w:cs="Sansation-Regular"/>
          <w:b/>
        </w:rPr>
        <w:t xml:space="preserve">Tous les champs de réponse sont obligatoires. Tout dossier incomplet ne sera pas pris en compte. </w:t>
      </w:r>
    </w:p>
    <w:p w14:paraId="3DA6F8FD" w14:textId="77777777" w:rsidR="00BD14E4" w:rsidRDefault="00BD14E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18D22CFE" w14:textId="57F64CF8" w:rsidR="00CF1C4A" w:rsidRPr="009969D9" w:rsidRDefault="00BD14E4" w:rsidP="00BD14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 xml:space="preserve">Les pièces à joindre </w:t>
      </w:r>
      <w:r w:rsidR="00765085" w:rsidRPr="00765085">
        <w:rPr>
          <w:rFonts w:asciiTheme="minorHAnsi" w:eastAsiaTheme="minorHAnsi" w:hAnsiTheme="minorHAnsi" w:cs="Sansation-Regular"/>
          <w:b/>
          <w:u w:val="single"/>
        </w:rPr>
        <w:t>obligatoirement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 w:rsidRPr="009969D9">
        <w:rPr>
          <w:rFonts w:asciiTheme="minorHAnsi" w:eastAsiaTheme="minorHAnsi" w:hAnsiTheme="minorHAnsi" w:cs="Sansation-Regular"/>
          <w:b/>
        </w:rPr>
        <w:t>à votre dossier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 w:rsidRPr="009969D9">
        <w:rPr>
          <w:rFonts w:asciiTheme="minorHAnsi" w:eastAsiaTheme="minorHAnsi" w:hAnsiTheme="minorHAnsi" w:cs="Sansation-Regular"/>
          <w:b/>
        </w:rPr>
        <w:t>:</w:t>
      </w:r>
    </w:p>
    <w:p w14:paraId="03AD211A" w14:textId="11E4E07B" w:rsidR="00CF1C4A" w:rsidRPr="00CF1C4A" w:rsidRDefault="00BD14E4" w:rsidP="00CF1C4A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 xml:space="preserve">un extrait </w:t>
      </w:r>
      <w:proofErr w:type="spellStart"/>
      <w:r w:rsidRPr="009969D9">
        <w:rPr>
          <w:rFonts w:asciiTheme="minorHAnsi" w:eastAsiaTheme="minorHAnsi" w:hAnsiTheme="minorHAnsi" w:cs="Sansation-Regular"/>
          <w:b/>
        </w:rPr>
        <w:t>Kbis</w:t>
      </w:r>
      <w:proofErr w:type="spellEnd"/>
    </w:p>
    <w:p w14:paraId="274258FF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une copie de votre pièce d’identité</w:t>
      </w:r>
    </w:p>
    <w:p w14:paraId="375CE449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un exemplaire électronique de vos statuts</w:t>
      </w:r>
    </w:p>
    <w:p w14:paraId="01AEA076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le cas échéant, le dernier bilan / compte de résultat</w:t>
      </w:r>
    </w:p>
    <w:p w14:paraId="234E7D7A" w14:textId="77777777" w:rsidR="00BD14E4" w:rsidRPr="009969D9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le compte de résultat prévisionnel à 3 ans</w:t>
      </w:r>
    </w:p>
    <w:p w14:paraId="1530640D" w14:textId="77777777" w:rsidR="00BD14E4" w:rsidRDefault="00BD14E4" w:rsidP="00BD14E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9969D9">
        <w:rPr>
          <w:rFonts w:asciiTheme="minorHAnsi" w:eastAsiaTheme="minorHAnsi" w:hAnsiTheme="minorHAnsi" w:cs="Sansation-Regular"/>
          <w:b/>
        </w:rPr>
        <w:t>le plan de trésorerie sur 12 mois</w:t>
      </w:r>
    </w:p>
    <w:p w14:paraId="7C7B1013" w14:textId="77777777" w:rsidR="00765085" w:rsidRPr="009969D9" w:rsidRDefault="00765085" w:rsidP="0076508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</w:p>
    <w:p w14:paraId="1824A270" w14:textId="77777777" w:rsidR="00BD14E4" w:rsidRPr="009969D9" w:rsidRDefault="00CC10C6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>
        <w:rPr>
          <w:rFonts w:asciiTheme="minorHAnsi" w:eastAsiaTheme="minorHAnsi" w:hAnsiTheme="minorHAnsi" w:cs="Sansation-Regular"/>
          <w:b/>
        </w:rPr>
        <w:t xml:space="preserve">Vous pouvez </w:t>
      </w:r>
      <w:r w:rsidR="00765085" w:rsidRPr="00765085">
        <w:rPr>
          <w:rFonts w:asciiTheme="minorHAnsi" w:eastAsiaTheme="minorHAnsi" w:hAnsiTheme="minorHAnsi" w:cs="Sansation-Regular"/>
          <w:b/>
          <w:u w:val="single"/>
        </w:rPr>
        <w:t>éventuellement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>
        <w:rPr>
          <w:rFonts w:asciiTheme="minorHAnsi" w:eastAsiaTheme="minorHAnsi" w:hAnsiTheme="minorHAnsi" w:cs="Sansation-Regular"/>
          <w:b/>
        </w:rPr>
        <w:t xml:space="preserve">joindre </w:t>
      </w:r>
      <w:r w:rsidR="00BD14E4" w:rsidRPr="009969D9">
        <w:rPr>
          <w:rFonts w:asciiTheme="minorHAnsi" w:eastAsiaTheme="minorHAnsi" w:hAnsiTheme="minorHAnsi" w:cs="Sansation-Regular"/>
          <w:b/>
        </w:rPr>
        <w:t>à votre dossier</w:t>
      </w:r>
      <w:r w:rsidR="00765085">
        <w:rPr>
          <w:rFonts w:asciiTheme="minorHAnsi" w:eastAsiaTheme="minorHAnsi" w:hAnsiTheme="minorHAnsi" w:cs="Sansation-Regular"/>
          <w:b/>
        </w:rPr>
        <w:t xml:space="preserve"> </w:t>
      </w:r>
      <w:r w:rsidR="00BD14E4" w:rsidRPr="009969D9">
        <w:rPr>
          <w:rFonts w:asciiTheme="minorHAnsi" w:eastAsiaTheme="minorHAnsi" w:hAnsiTheme="minorHAnsi" w:cs="Sansation-Regular"/>
          <w:b/>
        </w:rPr>
        <w:t>deux pages maximum de pièces complémentaires : plaquettes, photos, articles de presse…</w:t>
      </w:r>
    </w:p>
    <w:p w14:paraId="50786E24" w14:textId="77777777" w:rsidR="00CE29B0" w:rsidRPr="00234C54" w:rsidRDefault="00CE29B0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  <w:sz w:val="16"/>
        </w:rPr>
      </w:pPr>
    </w:p>
    <w:p w14:paraId="3726318C" w14:textId="77777777" w:rsidR="00CC10C6" w:rsidRPr="00234C54" w:rsidRDefault="00CC10C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  <w:sz w:val="16"/>
        </w:rPr>
      </w:pPr>
      <w:r w:rsidRPr="00234C54">
        <w:rPr>
          <w:rFonts w:asciiTheme="minorHAnsi" w:eastAsiaTheme="minorHAnsi" w:hAnsiTheme="minorHAnsi" w:cs="Sansation-Regular"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24232" wp14:editId="22726BDB">
                <wp:simplePos x="0" y="0"/>
                <wp:positionH relativeFrom="margin">
                  <wp:posOffset>2441575</wp:posOffset>
                </wp:positionH>
                <wp:positionV relativeFrom="paragraph">
                  <wp:posOffset>37465</wp:posOffset>
                </wp:positionV>
                <wp:extent cx="876300" cy="0"/>
                <wp:effectExtent l="0" t="0" r="0" b="0"/>
                <wp:wrapNone/>
                <wp:docPr id="581" name="Connecteur droit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100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9A3C9" id="Connecteur droit 58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2.25pt,2.95pt" to="26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" strokecolor="#b1005c" strokeweight="1pt">
                <v:stroke joinstyle="miter"/>
                <w10:wrap anchorx="margin"/>
              </v:line>
            </w:pict>
          </mc:Fallback>
        </mc:AlternateContent>
      </w:r>
    </w:p>
    <w:p w14:paraId="4F4792DD" w14:textId="77777777" w:rsidR="00A375AA" w:rsidRPr="00CC10C6" w:rsidRDefault="00A375AA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Processus de sélection :</w:t>
      </w:r>
    </w:p>
    <w:p w14:paraId="1C55BA45" w14:textId="23872AFA" w:rsidR="00F950CB" w:rsidRDefault="00A043C2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A043C2">
        <w:rPr>
          <w:rFonts w:asciiTheme="minorHAnsi" w:eastAsiaTheme="minorHAnsi" w:hAnsiTheme="minorHAnsi" w:cs="Sansation-Regular"/>
          <w:b/>
        </w:rPr>
        <w:t>Une présélection de 75 candidatures réalisée par Initiative Ile-de-France, organisateur du concours, aura lieu le 22 octobre 2019.</w:t>
      </w:r>
    </w:p>
    <w:p w14:paraId="07D9FB4F" w14:textId="055155D0" w:rsidR="00A375AA" w:rsidRPr="00CC10C6" w:rsidRDefault="00A375AA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Le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</w:t>
      </w:r>
      <w:r w:rsidRPr="00CC10C6">
        <w:rPr>
          <w:rFonts w:asciiTheme="minorHAnsi" w:eastAsiaTheme="minorHAnsi" w:hAnsiTheme="minorHAnsi" w:cs="Sansation-Regular"/>
          <w:b/>
        </w:rPr>
        <w:t>jury</w:t>
      </w:r>
      <w:r w:rsidR="00D853DA" w:rsidRPr="00CC10C6">
        <w:rPr>
          <w:rFonts w:asciiTheme="minorHAnsi" w:eastAsiaTheme="minorHAnsi" w:hAnsiTheme="minorHAnsi" w:cs="Sansation-Regular"/>
          <w:b/>
        </w:rPr>
        <w:t xml:space="preserve"> technique se réunira le </w:t>
      </w:r>
      <w:r w:rsidR="007469EE">
        <w:rPr>
          <w:rFonts w:asciiTheme="minorHAnsi" w:eastAsiaTheme="minorHAnsi" w:hAnsiTheme="minorHAnsi" w:cs="Sansation-Regular"/>
          <w:b/>
        </w:rPr>
        <w:t>5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novembre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et sélectionnera</w:t>
      </w:r>
      <w:r w:rsidRPr="00CC10C6">
        <w:rPr>
          <w:rFonts w:asciiTheme="minorHAnsi" w:eastAsiaTheme="minorHAnsi" w:hAnsiTheme="minorHAnsi" w:cs="Sansation-Regular"/>
          <w:b/>
        </w:rPr>
        <w:t xml:space="preserve"> sur dossier</w:t>
      </w:r>
      <w:r w:rsidR="0091748D" w:rsidRPr="00CC10C6">
        <w:rPr>
          <w:rFonts w:asciiTheme="minorHAnsi" w:eastAsiaTheme="minorHAnsi" w:hAnsiTheme="minorHAnsi" w:cs="Sansation-Regular"/>
          <w:b/>
        </w:rPr>
        <w:t xml:space="preserve"> 15 finalistes</w:t>
      </w:r>
      <w:r w:rsidRPr="00CC10C6">
        <w:rPr>
          <w:rFonts w:asciiTheme="minorHAnsi" w:eastAsiaTheme="minorHAnsi" w:hAnsiTheme="minorHAnsi" w:cs="Sansation-Regular"/>
          <w:b/>
        </w:rPr>
        <w:t>.</w:t>
      </w:r>
    </w:p>
    <w:p w14:paraId="508AC311" w14:textId="7E64650C" w:rsidR="00A375AA" w:rsidRPr="00CC10C6" w:rsidRDefault="00A375AA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Les 15 finalistes concourront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du 1</w:t>
      </w:r>
      <w:r w:rsidR="007469EE">
        <w:rPr>
          <w:rFonts w:asciiTheme="minorHAnsi" w:eastAsiaTheme="minorHAnsi" w:hAnsiTheme="minorHAnsi" w:cs="Sansation-Regular"/>
          <w:b/>
        </w:rPr>
        <w:t>2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au 2</w:t>
      </w:r>
      <w:r w:rsidR="007469EE">
        <w:rPr>
          <w:rFonts w:asciiTheme="minorHAnsi" w:eastAsiaTheme="minorHAnsi" w:hAnsiTheme="minorHAnsi" w:cs="Sansation-Regular"/>
          <w:b/>
        </w:rPr>
        <w:t>0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novembre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Pr="00CC10C6">
        <w:rPr>
          <w:rFonts w:asciiTheme="minorHAnsi" w:eastAsiaTheme="minorHAnsi" w:hAnsiTheme="minorHAnsi" w:cs="Sansation-Regular"/>
          <w:b/>
        </w:rPr>
        <w:t xml:space="preserve"> sur les réseaux sociaux </w:t>
      </w:r>
      <w:r w:rsidR="00411E9E" w:rsidRPr="00CC10C6">
        <w:rPr>
          <w:rFonts w:asciiTheme="minorHAnsi" w:eastAsiaTheme="minorHAnsi" w:hAnsiTheme="minorHAnsi" w:cs="Sansation-Regular"/>
          <w:b/>
        </w:rPr>
        <w:t>pour</w:t>
      </w:r>
      <w:r w:rsidRPr="00CC10C6">
        <w:rPr>
          <w:rFonts w:asciiTheme="minorHAnsi" w:eastAsiaTheme="minorHAnsi" w:hAnsiTheme="minorHAnsi" w:cs="Sansation-Regular"/>
          <w:b/>
        </w:rPr>
        <w:t xml:space="preserve"> le </w:t>
      </w:r>
      <w:r w:rsidR="00CE39BB" w:rsidRPr="00CC10C6">
        <w:rPr>
          <w:rFonts w:asciiTheme="minorHAnsi" w:eastAsiaTheme="minorHAnsi" w:hAnsiTheme="minorHAnsi" w:cs="Sansation-Regular"/>
          <w:b/>
        </w:rPr>
        <w:t>« </w:t>
      </w:r>
      <w:r w:rsidRPr="00CC10C6">
        <w:rPr>
          <w:rFonts w:asciiTheme="minorHAnsi" w:eastAsiaTheme="minorHAnsi" w:hAnsiTheme="minorHAnsi" w:cs="Sansation-Regular"/>
          <w:b/>
        </w:rPr>
        <w:t>Trophée du Public</w:t>
      </w:r>
      <w:r w:rsidR="00CE39BB" w:rsidRPr="00CC10C6">
        <w:rPr>
          <w:rFonts w:asciiTheme="minorHAnsi" w:eastAsiaTheme="minorHAnsi" w:hAnsiTheme="minorHAnsi" w:cs="Sansation-Regular"/>
          <w:b/>
        </w:rPr>
        <w:t> »</w:t>
      </w:r>
      <w:r w:rsidRPr="00CC10C6">
        <w:rPr>
          <w:rFonts w:asciiTheme="minorHAnsi" w:eastAsiaTheme="minorHAnsi" w:hAnsiTheme="minorHAnsi" w:cs="Sansation-Regular"/>
          <w:b/>
        </w:rPr>
        <w:t>.</w:t>
      </w:r>
    </w:p>
    <w:p w14:paraId="766A33F2" w14:textId="3CAE1656" w:rsidR="00411E9E" w:rsidRPr="00CC10C6" w:rsidRDefault="00A375AA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Le jury final se réunira le 2</w:t>
      </w:r>
      <w:r w:rsidR="007469EE">
        <w:rPr>
          <w:rFonts w:asciiTheme="minorHAnsi" w:eastAsiaTheme="minorHAnsi" w:hAnsiTheme="minorHAnsi" w:cs="Sansation-Regular"/>
          <w:b/>
        </w:rPr>
        <w:t>1</w:t>
      </w:r>
      <w:r w:rsidRPr="00CC10C6">
        <w:rPr>
          <w:rFonts w:asciiTheme="minorHAnsi" w:eastAsiaTheme="minorHAnsi" w:hAnsiTheme="minorHAnsi" w:cs="Sansation-Regular"/>
          <w:b/>
        </w:rPr>
        <w:t xml:space="preserve"> novembre</w:t>
      </w:r>
      <w:r w:rsidR="00CE39BB" w:rsidRPr="00CC10C6">
        <w:rPr>
          <w:rFonts w:asciiTheme="minorHAnsi" w:eastAsiaTheme="minorHAnsi" w:hAnsiTheme="minorHAnsi" w:cs="Sansation-Regular"/>
          <w:b/>
        </w:rPr>
        <w:t xml:space="preserve">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="00411E9E" w:rsidRPr="00CC10C6">
        <w:rPr>
          <w:rFonts w:asciiTheme="minorHAnsi" w:eastAsiaTheme="minorHAnsi" w:hAnsiTheme="minorHAnsi" w:cs="Sansation-Regular"/>
          <w:b/>
        </w:rPr>
        <w:t xml:space="preserve"> afin d’auditionner les 15 finalistes et désigner les lauréates de l’édition (hors « Trophée du Public »).</w:t>
      </w:r>
    </w:p>
    <w:p w14:paraId="6357C3C6" w14:textId="595C7233" w:rsidR="006D4422" w:rsidRPr="00CC10C6" w:rsidRDefault="00411E9E" w:rsidP="00F13C2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  <w:b/>
        </w:rPr>
      </w:pPr>
      <w:r w:rsidRPr="00CC10C6">
        <w:rPr>
          <w:rFonts w:asciiTheme="minorHAnsi" w:eastAsiaTheme="minorHAnsi" w:hAnsiTheme="minorHAnsi" w:cs="Sansation-Regular"/>
          <w:b/>
        </w:rPr>
        <w:t>La cérémonie de remise des t</w:t>
      </w:r>
      <w:r w:rsidR="006D4422" w:rsidRPr="00CC10C6">
        <w:rPr>
          <w:rFonts w:asciiTheme="minorHAnsi" w:eastAsiaTheme="minorHAnsi" w:hAnsiTheme="minorHAnsi" w:cs="Sansation-Regular"/>
          <w:b/>
        </w:rPr>
        <w:t>rophées aura</w:t>
      </w:r>
      <w:r w:rsidRPr="00CC10C6">
        <w:rPr>
          <w:rFonts w:asciiTheme="minorHAnsi" w:eastAsiaTheme="minorHAnsi" w:hAnsiTheme="minorHAnsi" w:cs="Sansation-Regular"/>
          <w:b/>
        </w:rPr>
        <w:t xml:space="preserve"> lieu</w:t>
      </w:r>
      <w:r w:rsidR="006D4422" w:rsidRPr="00CC10C6">
        <w:rPr>
          <w:rFonts w:asciiTheme="minorHAnsi" w:eastAsiaTheme="minorHAnsi" w:hAnsiTheme="minorHAnsi" w:cs="Sansation-Regular"/>
          <w:b/>
        </w:rPr>
        <w:t xml:space="preserve"> </w:t>
      </w:r>
      <w:r w:rsidR="00BD14E4" w:rsidRPr="00CC10C6">
        <w:rPr>
          <w:rFonts w:asciiTheme="minorHAnsi" w:eastAsiaTheme="minorHAnsi" w:hAnsiTheme="minorHAnsi" w:cs="Sansation-Regular"/>
          <w:b/>
        </w:rPr>
        <w:t xml:space="preserve">en </w:t>
      </w:r>
      <w:r w:rsidR="006D4422" w:rsidRPr="00CC10C6">
        <w:rPr>
          <w:rFonts w:asciiTheme="minorHAnsi" w:eastAsiaTheme="minorHAnsi" w:hAnsiTheme="minorHAnsi" w:cs="Sansation-Regular"/>
          <w:b/>
        </w:rPr>
        <w:t>décembre</w:t>
      </w:r>
      <w:r w:rsidR="00CE39BB" w:rsidRPr="00CC10C6">
        <w:rPr>
          <w:rFonts w:asciiTheme="minorHAnsi" w:eastAsiaTheme="minorHAnsi" w:hAnsiTheme="minorHAnsi" w:cs="Sansation-Regular"/>
          <w:b/>
        </w:rPr>
        <w:t xml:space="preserve"> 201</w:t>
      </w:r>
      <w:r w:rsidR="007469EE">
        <w:rPr>
          <w:rFonts w:asciiTheme="minorHAnsi" w:eastAsiaTheme="minorHAnsi" w:hAnsiTheme="minorHAnsi" w:cs="Sansation-Regular"/>
          <w:b/>
        </w:rPr>
        <w:t>9</w:t>
      </w:r>
      <w:r w:rsidR="006D4422" w:rsidRPr="00CC10C6">
        <w:rPr>
          <w:rFonts w:asciiTheme="minorHAnsi" w:eastAsiaTheme="minorHAnsi" w:hAnsiTheme="minorHAnsi" w:cs="Sansation-Regular"/>
          <w:b/>
        </w:rPr>
        <w:t xml:space="preserve"> à Paris.</w:t>
      </w:r>
    </w:p>
    <w:p w14:paraId="38FE5C52" w14:textId="77777777" w:rsidR="00C56C1B" w:rsidRPr="00CE39BB" w:rsidRDefault="00C56C1B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</w:rPr>
      </w:pPr>
    </w:p>
    <w:p w14:paraId="11288404" w14:textId="7F772F18" w:rsidR="00A375AA" w:rsidRPr="00CE39BB" w:rsidRDefault="006D4422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E39BB">
        <w:rPr>
          <w:rFonts w:asciiTheme="minorHAnsi" w:hAnsiTheme="minorHAnsi"/>
        </w:rPr>
        <w:t xml:space="preserve">En cas de sélection, vous devrez vous </w:t>
      </w:r>
      <w:r w:rsidR="00A375AA" w:rsidRPr="00CE39BB">
        <w:rPr>
          <w:rFonts w:asciiTheme="minorHAnsi" w:hAnsiTheme="minorHAnsi"/>
        </w:rPr>
        <w:t xml:space="preserve">rendre disponible pour une audition lors du jury final du </w:t>
      </w:r>
      <w:r w:rsidR="00CE39BB">
        <w:rPr>
          <w:rFonts w:asciiTheme="minorHAnsi" w:hAnsiTheme="minorHAnsi"/>
        </w:rPr>
        <w:t>2</w:t>
      </w:r>
      <w:r w:rsidR="007469EE">
        <w:rPr>
          <w:rFonts w:asciiTheme="minorHAnsi" w:hAnsiTheme="minorHAnsi"/>
        </w:rPr>
        <w:t>1</w:t>
      </w:r>
      <w:r w:rsidR="00CE39BB">
        <w:rPr>
          <w:rFonts w:asciiTheme="minorHAnsi" w:hAnsiTheme="minorHAnsi"/>
        </w:rPr>
        <w:t xml:space="preserve"> novembre 201</w:t>
      </w:r>
      <w:r w:rsidR="007469EE">
        <w:rPr>
          <w:rFonts w:asciiTheme="minorHAnsi" w:hAnsiTheme="minorHAnsi"/>
        </w:rPr>
        <w:t>9</w:t>
      </w:r>
      <w:r w:rsidR="00CE39BB">
        <w:rPr>
          <w:rFonts w:asciiTheme="minorHAnsi" w:hAnsiTheme="minorHAnsi"/>
        </w:rPr>
        <w:t xml:space="preserve"> ainsi qu’à la c</w:t>
      </w:r>
      <w:r w:rsidR="00A375AA" w:rsidRPr="00CE39BB">
        <w:rPr>
          <w:rFonts w:asciiTheme="minorHAnsi" w:hAnsiTheme="minorHAnsi"/>
        </w:rPr>
        <w:t xml:space="preserve">érémonie de remise des </w:t>
      </w:r>
      <w:r w:rsidR="00411E9E">
        <w:rPr>
          <w:rFonts w:asciiTheme="minorHAnsi" w:hAnsiTheme="minorHAnsi"/>
        </w:rPr>
        <w:t>t</w:t>
      </w:r>
      <w:r w:rsidR="00901DBE" w:rsidRPr="00CE39BB">
        <w:rPr>
          <w:rFonts w:asciiTheme="minorHAnsi" w:hAnsiTheme="minorHAnsi"/>
        </w:rPr>
        <w:t xml:space="preserve">rophées </w:t>
      </w:r>
      <w:r w:rsidR="00BD14E4">
        <w:rPr>
          <w:rFonts w:asciiTheme="minorHAnsi" w:hAnsiTheme="minorHAnsi"/>
        </w:rPr>
        <w:t xml:space="preserve">en </w:t>
      </w:r>
      <w:r w:rsidR="00A375AA" w:rsidRPr="00CE39BB">
        <w:rPr>
          <w:rFonts w:asciiTheme="minorHAnsi" w:hAnsiTheme="minorHAnsi"/>
        </w:rPr>
        <w:t>décembre 201</w:t>
      </w:r>
      <w:r w:rsidR="00167787">
        <w:rPr>
          <w:rFonts w:asciiTheme="minorHAnsi" w:hAnsiTheme="minorHAnsi"/>
        </w:rPr>
        <w:t>9</w:t>
      </w:r>
      <w:r w:rsidR="00C56C1B" w:rsidRPr="00CE39BB">
        <w:rPr>
          <w:rFonts w:asciiTheme="minorHAnsi" w:hAnsiTheme="minorHAnsi"/>
        </w:rPr>
        <w:t xml:space="preserve"> (soirée)</w:t>
      </w:r>
      <w:r w:rsidR="00A375AA" w:rsidRPr="00CE39BB">
        <w:rPr>
          <w:rFonts w:asciiTheme="minorHAnsi" w:hAnsiTheme="minorHAnsi"/>
        </w:rPr>
        <w:t xml:space="preserve"> qui se tiendront à Paris.</w:t>
      </w:r>
    </w:p>
    <w:p w14:paraId="43D5EB75" w14:textId="7C2A3566" w:rsidR="00D659B9" w:rsidRDefault="00234C54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>
        <w:rPr>
          <w:rFonts w:asciiTheme="minorHAnsi" w:eastAsiaTheme="minorHAnsi" w:hAnsiTheme="minorHAnsi" w:cs="Sansation-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0756C" wp14:editId="18C560F1">
                <wp:simplePos x="0" y="0"/>
                <wp:positionH relativeFrom="margin">
                  <wp:posOffset>2441575</wp:posOffset>
                </wp:positionH>
                <wp:positionV relativeFrom="paragraph">
                  <wp:posOffset>73660</wp:posOffset>
                </wp:positionV>
                <wp:extent cx="876300" cy="0"/>
                <wp:effectExtent l="0" t="0" r="0" b="0"/>
                <wp:wrapNone/>
                <wp:docPr id="582" name="Connecteur droit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100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55E8B" id="Connecteur droit 58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2.25pt,5.8pt" to="261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" strokecolor="#b1005c" strokeweight="1pt">
                <v:stroke joinstyle="miter"/>
                <w10:wrap anchorx="margin"/>
              </v:line>
            </w:pict>
          </mc:Fallback>
        </mc:AlternateContent>
      </w:r>
    </w:p>
    <w:p w14:paraId="7A4F8635" w14:textId="77777777" w:rsidR="00D659B9" w:rsidRDefault="00D659B9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AAC4251" w14:textId="7B5D42BB" w:rsidR="00CC10C6" w:rsidRDefault="00CC10C6" w:rsidP="00CC10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E39BB">
        <w:rPr>
          <w:rFonts w:asciiTheme="minorHAnsi" w:eastAsiaTheme="minorHAnsi" w:hAnsiTheme="minorHAnsi" w:cs="Sansation-Regular"/>
        </w:rPr>
        <w:t xml:space="preserve">L’équipe d’Initiative Ile-de-France, organisatrice de </w:t>
      </w:r>
      <w:r>
        <w:rPr>
          <w:rFonts w:asciiTheme="minorHAnsi" w:eastAsiaTheme="minorHAnsi" w:hAnsiTheme="minorHAnsi" w:cs="Sansation-Regular"/>
        </w:rPr>
        <w:t>« </w:t>
      </w:r>
      <w:r w:rsidRPr="00CE39BB">
        <w:rPr>
          <w:rFonts w:asciiTheme="minorHAnsi" w:eastAsiaTheme="minorHAnsi" w:hAnsiTheme="minorHAnsi" w:cs="Sansation-Regular"/>
        </w:rPr>
        <w:t>Créatrices d’Avenir</w:t>
      </w:r>
      <w:r>
        <w:rPr>
          <w:rFonts w:asciiTheme="minorHAnsi" w:eastAsiaTheme="minorHAnsi" w:hAnsiTheme="minorHAnsi" w:cs="Sansation-Regular"/>
        </w:rPr>
        <w:t> »</w:t>
      </w:r>
      <w:r w:rsidRPr="00CE39BB">
        <w:rPr>
          <w:rFonts w:asciiTheme="minorHAnsi" w:eastAsiaTheme="minorHAnsi" w:hAnsiTheme="minorHAnsi" w:cs="Sansation-Regular"/>
        </w:rPr>
        <w:t xml:space="preserve">, reste à votre disposition tout au long l’élaboration de votre dossier pour toute précision. Vous pouvez nous contacter à </w:t>
      </w:r>
      <w:hyperlink r:id="rId14" w:history="1">
        <w:r w:rsidRPr="00CE39BB">
          <w:rPr>
            <w:rStyle w:val="Lienhypertexte"/>
            <w:rFonts w:asciiTheme="minorHAnsi" w:eastAsiaTheme="minorHAnsi" w:hAnsiTheme="minorHAnsi" w:cs="Sansation-Regular"/>
          </w:rPr>
          <w:t>contact@creatricesdavenir.com</w:t>
        </w:r>
      </w:hyperlink>
      <w:r w:rsidRPr="00CE39BB">
        <w:rPr>
          <w:rFonts w:asciiTheme="minorHAnsi" w:eastAsiaTheme="minorHAnsi" w:hAnsiTheme="minorHAnsi" w:cs="Sansation-Regular"/>
        </w:rPr>
        <w:t xml:space="preserve"> ou au 01 44 90 8</w:t>
      </w:r>
      <w:r>
        <w:rPr>
          <w:rFonts w:asciiTheme="minorHAnsi" w:eastAsiaTheme="minorHAnsi" w:hAnsiTheme="minorHAnsi" w:cs="Sansation-Regular"/>
        </w:rPr>
        <w:t>2 04</w:t>
      </w:r>
      <w:r w:rsidRPr="00CE39BB">
        <w:rPr>
          <w:rFonts w:asciiTheme="minorHAnsi" w:eastAsiaTheme="minorHAnsi" w:hAnsiTheme="minorHAnsi" w:cs="Sansation-Regular"/>
        </w:rPr>
        <w:t xml:space="preserve">. </w:t>
      </w:r>
    </w:p>
    <w:p w14:paraId="41A3A9DA" w14:textId="39EF4301" w:rsidR="00984BB9" w:rsidRDefault="00CC10C6" w:rsidP="00BF7A9B">
      <w:pPr>
        <w:spacing w:after="0" w:line="240" w:lineRule="auto"/>
        <w:contextualSpacing/>
        <w:jc w:val="both"/>
        <w:rPr>
          <w:rFonts w:asciiTheme="minorHAnsi" w:hAnsiTheme="minorHAnsi"/>
          <w:b/>
          <w:color w:val="000000" w:themeColor="text1"/>
        </w:rPr>
      </w:pPr>
      <w:r w:rsidRPr="004B5DAD">
        <w:rPr>
          <w:rFonts w:asciiTheme="minorHAnsi" w:hAnsiTheme="minorHAnsi"/>
          <w:b/>
          <w:color w:val="000000" w:themeColor="text1"/>
        </w:rPr>
        <w:lastRenderedPageBreak/>
        <w:t xml:space="preserve">Votre candidature implique que vous ayez pris connaissance </w:t>
      </w:r>
      <w:r>
        <w:rPr>
          <w:rFonts w:asciiTheme="minorHAnsi" w:hAnsiTheme="minorHAnsi"/>
          <w:b/>
          <w:color w:val="000000" w:themeColor="text1"/>
        </w:rPr>
        <w:t xml:space="preserve">du </w:t>
      </w:r>
      <w:r w:rsidRPr="004B5DAD">
        <w:rPr>
          <w:rFonts w:asciiTheme="minorHAnsi" w:hAnsiTheme="minorHAnsi"/>
          <w:b/>
          <w:color w:val="000000" w:themeColor="text1"/>
        </w:rPr>
        <w:t xml:space="preserve">règlement intérieur de </w:t>
      </w:r>
      <w:r>
        <w:rPr>
          <w:rFonts w:asciiTheme="minorHAnsi" w:hAnsiTheme="minorHAnsi"/>
          <w:b/>
          <w:color w:val="000000" w:themeColor="text1"/>
        </w:rPr>
        <w:t>l’édition 201</w:t>
      </w:r>
      <w:r w:rsidR="00167787">
        <w:rPr>
          <w:rFonts w:asciiTheme="minorHAnsi" w:hAnsiTheme="minorHAnsi"/>
          <w:b/>
          <w:color w:val="000000" w:themeColor="text1"/>
        </w:rPr>
        <w:t>9</w:t>
      </w:r>
      <w:r>
        <w:rPr>
          <w:rFonts w:asciiTheme="minorHAnsi" w:hAnsiTheme="minorHAnsi"/>
          <w:b/>
          <w:color w:val="000000" w:themeColor="text1"/>
        </w:rPr>
        <w:t xml:space="preserve"> de « </w:t>
      </w:r>
      <w:r w:rsidRPr="004B5DAD">
        <w:rPr>
          <w:rFonts w:asciiTheme="minorHAnsi" w:hAnsiTheme="minorHAnsi"/>
          <w:b/>
          <w:color w:val="000000" w:themeColor="text1"/>
        </w:rPr>
        <w:t>Créatrices d’Avenir</w:t>
      </w:r>
      <w:r>
        <w:rPr>
          <w:rFonts w:asciiTheme="minorHAnsi" w:hAnsiTheme="minorHAnsi"/>
          <w:b/>
          <w:color w:val="000000" w:themeColor="text1"/>
        </w:rPr>
        <w:t> »</w:t>
      </w:r>
      <w:r w:rsidRPr="004B5DAD">
        <w:rPr>
          <w:rFonts w:asciiTheme="minorHAnsi" w:hAnsiTheme="minorHAnsi"/>
          <w:b/>
          <w:color w:val="000000" w:themeColor="text1"/>
        </w:rPr>
        <w:t xml:space="preserve"> </w:t>
      </w:r>
      <w:r w:rsidR="00A66ACA">
        <w:rPr>
          <w:rFonts w:asciiTheme="minorHAnsi" w:hAnsiTheme="minorHAnsi"/>
          <w:b/>
          <w:color w:val="000000" w:themeColor="text1"/>
        </w:rPr>
        <w:t xml:space="preserve">(disponible sur </w:t>
      </w:r>
      <w:hyperlink r:id="rId15" w:history="1">
        <w:r w:rsidR="00A66ACA" w:rsidRPr="00C73DAB">
          <w:rPr>
            <w:rStyle w:val="Lienhypertexte"/>
            <w:rFonts w:asciiTheme="minorHAnsi" w:hAnsiTheme="minorHAnsi"/>
            <w:b/>
          </w:rPr>
          <w:t>www.creatricesdavenir.com</w:t>
        </w:r>
      </w:hyperlink>
      <w:r w:rsidR="00A66ACA">
        <w:rPr>
          <w:rFonts w:asciiTheme="minorHAnsi" w:hAnsiTheme="minorHAnsi"/>
          <w:b/>
          <w:color w:val="000000" w:themeColor="text1"/>
        </w:rPr>
        <w:t xml:space="preserve">) </w:t>
      </w:r>
      <w:r w:rsidRPr="004B5DAD">
        <w:rPr>
          <w:rFonts w:asciiTheme="minorHAnsi" w:hAnsiTheme="minorHAnsi"/>
          <w:b/>
          <w:color w:val="000000" w:themeColor="text1"/>
        </w:rPr>
        <w:t>et que vous en acceptez toutes les conditions sans exception.</w:t>
      </w:r>
    </w:p>
    <w:p w14:paraId="5CE4A4C3" w14:textId="08B0D0A3" w:rsidR="00B80E72" w:rsidRPr="0082349F" w:rsidRDefault="00B80E72" w:rsidP="00B80E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93B8C" w14:paraId="409B30D1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shd w:val="clear" w:color="auto" w:fill="B1005C"/>
          </w:tcPr>
          <w:p w14:paraId="710AA650" w14:textId="01AC96FA" w:rsidR="00C93B8C" w:rsidRPr="00B80E72" w:rsidRDefault="00A043C2" w:rsidP="00A043C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CATÉGORIES</w:t>
            </w:r>
            <w:r w:rsidR="00724301">
              <w:rPr>
                <w:rFonts w:asciiTheme="minorHAnsi" w:hAnsiTheme="minorHAnsi"/>
                <w:b/>
                <w:color w:val="FFFFFF" w:themeColor="background1"/>
              </w:rPr>
              <w:t xml:space="preserve"> DE </w:t>
            </w:r>
            <w:r w:rsidR="00DB44CB">
              <w:rPr>
                <w:rFonts w:asciiTheme="minorHAnsi" w:hAnsiTheme="minorHAnsi"/>
                <w:b/>
                <w:color w:val="FFFFFF" w:themeColor="background1"/>
              </w:rPr>
              <w:t>TROPHÉE</w:t>
            </w:r>
          </w:p>
        </w:tc>
      </w:tr>
      <w:tr w:rsidR="00DB44CB" w14:paraId="6F56E86A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69E0C79E" w14:textId="3B342A67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Audace »</w:t>
            </w:r>
            <w:r w:rsidR="00A043C2">
              <w:rPr>
                <w:rFonts w:asciiTheme="minorHAnsi" w:hAnsiTheme="minorHAnsi"/>
                <w:color w:val="B1005C"/>
              </w:rPr>
              <w:t> : F</w:t>
            </w:r>
            <w:r w:rsidRPr="00CF1C4A">
              <w:rPr>
                <w:rFonts w:asciiTheme="minorHAnsi" w:hAnsiTheme="minorHAnsi"/>
                <w:color w:val="B1005C"/>
              </w:rPr>
              <w:t>emme ayant créé une entreprise dans un secteur non-traditionnellement féminin </w:t>
            </w:r>
          </w:p>
        </w:tc>
      </w:tr>
      <w:tr w:rsidR="00DB44CB" w14:paraId="4BA87AA0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6824178D" w14:textId="1011493C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Entreprise responsable »</w:t>
            </w:r>
            <w:r w:rsidR="00A043C2">
              <w:rPr>
                <w:rFonts w:asciiTheme="minorHAnsi" w:hAnsiTheme="minorHAnsi"/>
                <w:i/>
                <w:color w:val="B1005C"/>
              </w:rPr>
              <w:t> </w:t>
            </w:r>
            <w:r w:rsidR="00A043C2" w:rsidRPr="00A043C2">
              <w:rPr>
                <w:rFonts w:asciiTheme="minorHAnsi" w:hAnsiTheme="minorHAnsi"/>
                <w:color w:val="B1005C"/>
              </w:rPr>
              <w:t>:  F</w:t>
            </w:r>
            <w:r w:rsidRPr="00A043C2">
              <w:rPr>
                <w:rFonts w:asciiTheme="minorHAnsi" w:hAnsiTheme="minorHAnsi"/>
                <w:color w:val="B1005C"/>
              </w:rPr>
              <w:t>emme</w:t>
            </w:r>
            <w:r w:rsidRPr="00CF1C4A">
              <w:rPr>
                <w:rFonts w:asciiTheme="minorHAnsi" w:hAnsiTheme="minorHAnsi"/>
                <w:color w:val="B1005C"/>
              </w:rPr>
              <w:t xml:space="preserve"> ayant créé une entreprise conciliant activité économique et responsabilité sociale ou environnementale</w:t>
            </w:r>
            <w:r w:rsidRPr="00B80E72">
              <w:rPr>
                <w:rFonts w:asciiTheme="minorHAnsi" w:hAnsiTheme="minorHAnsi"/>
                <w:i/>
                <w:color w:val="B1005C"/>
              </w:rPr>
              <w:t> </w:t>
            </w:r>
          </w:p>
        </w:tc>
      </w:tr>
      <w:tr w:rsidR="00DB44CB" w14:paraId="4C5C4CDD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40B3CA15" w14:textId="4CE619AE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</w:t>
            </w:r>
            <w:r w:rsidRPr="00B80E72">
              <w:rPr>
                <w:rFonts w:asciiTheme="minorHAnsi" w:hAnsiTheme="minorHAnsi"/>
                <w:i/>
                <w:color w:val="B1005C"/>
              </w:rPr>
              <w:t> </w:t>
            </w:r>
            <w:r w:rsidRPr="00B80E72">
              <w:rPr>
                <w:rFonts w:asciiTheme="minorHAnsi" w:hAnsiTheme="minorHAnsi"/>
                <w:b/>
                <w:color w:val="B1005C"/>
              </w:rPr>
              <w:t>Innovation </w:t>
            </w:r>
            <w:r w:rsidRPr="00CF1C4A">
              <w:rPr>
                <w:rFonts w:asciiTheme="minorHAnsi" w:hAnsiTheme="minorHAnsi"/>
                <w:b/>
                <w:color w:val="B1005C"/>
              </w:rPr>
              <w:t>»</w:t>
            </w:r>
            <w:r w:rsidR="00A043C2">
              <w:rPr>
                <w:rFonts w:asciiTheme="minorHAnsi" w:hAnsiTheme="minorHAnsi"/>
                <w:color w:val="B1005C"/>
              </w:rPr>
              <w:t> : F</w:t>
            </w:r>
            <w:r w:rsidRPr="00CF1C4A">
              <w:rPr>
                <w:rFonts w:asciiTheme="minorHAnsi" w:hAnsiTheme="minorHAnsi"/>
                <w:color w:val="B1005C"/>
              </w:rPr>
              <w:t>emme ayant créé une entreprise s’inscrivant dans une démarche innovante au sens large</w:t>
            </w:r>
            <w:r w:rsidRPr="00B80E72">
              <w:rPr>
                <w:rFonts w:asciiTheme="minorHAnsi" w:hAnsiTheme="minorHAnsi"/>
                <w:i/>
                <w:color w:val="B1005C"/>
              </w:rPr>
              <w:t> </w:t>
            </w:r>
          </w:p>
        </w:tc>
      </w:tr>
      <w:tr w:rsidR="00DB44CB" w14:paraId="6B0EBB2E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1936EC2A" w14:textId="2564180B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Quartier »</w:t>
            </w:r>
            <w:r w:rsidR="00A043C2">
              <w:rPr>
                <w:rFonts w:asciiTheme="minorHAnsi" w:hAnsiTheme="minorHAnsi"/>
                <w:b/>
                <w:color w:val="B1005C"/>
              </w:rPr>
              <w:t> :</w:t>
            </w:r>
            <w:r w:rsidRPr="00B80E72">
              <w:rPr>
                <w:rFonts w:asciiTheme="minorHAnsi" w:hAnsiTheme="minorHAnsi"/>
                <w:i/>
                <w:color w:val="B1005C"/>
              </w:rPr>
              <w:t xml:space="preserve"> </w:t>
            </w:r>
            <w:r w:rsidR="00A043C2">
              <w:rPr>
                <w:rFonts w:asciiTheme="minorHAnsi" w:hAnsiTheme="minorHAnsi"/>
                <w:color w:val="B1005C"/>
              </w:rPr>
              <w:t>Femme</w:t>
            </w:r>
            <w:r w:rsidRPr="00CF1C4A">
              <w:rPr>
                <w:rFonts w:asciiTheme="minorHAnsi" w:hAnsiTheme="minorHAnsi"/>
                <w:color w:val="B1005C"/>
              </w:rPr>
              <w:t xml:space="preserve"> issue d’un quartier prioritaire de la politique de la ville (QPV) ayant créé une entreprise </w:t>
            </w:r>
          </w:p>
        </w:tc>
      </w:tr>
      <w:tr w:rsidR="00DB44CB" w14:paraId="3C17A27D" w14:textId="77777777" w:rsidTr="00DB44CB">
        <w:tc>
          <w:tcPr>
            <w:tcW w:w="9065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582C71D3" w14:textId="0BFB1A51" w:rsidR="00DB44CB" w:rsidRPr="00B80E72" w:rsidRDefault="00DB44CB" w:rsidP="00B80E72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B80E72">
              <w:rPr>
                <w:rFonts w:asciiTheme="minorHAnsi" w:hAnsiTheme="minorHAnsi"/>
                <w:b/>
                <w:color w:val="B1005C"/>
              </w:rPr>
              <w:t>« Savoir-faire »</w:t>
            </w:r>
            <w:r w:rsidR="00A043C2">
              <w:rPr>
                <w:rFonts w:asciiTheme="minorHAnsi" w:hAnsiTheme="minorHAnsi"/>
                <w:i/>
                <w:color w:val="B1005C"/>
              </w:rPr>
              <w:t> </w:t>
            </w:r>
            <w:r w:rsidR="00A043C2">
              <w:rPr>
                <w:rFonts w:asciiTheme="minorHAnsi" w:hAnsiTheme="minorHAnsi"/>
                <w:color w:val="B1005C"/>
              </w:rPr>
              <w:t>: F</w:t>
            </w:r>
            <w:r w:rsidRPr="00CF1C4A">
              <w:rPr>
                <w:rFonts w:asciiTheme="minorHAnsi" w:hAnsiTheme="minorHAnsi"/>
                <w:color w:val="B1005C"/>
              </w:rPr>
              <w:t>emme ayant créé une entreprise mettant à l’honneur une technique de fabrication spécifique</w:t>
            </w:r>
          </w:p>
        </w:tc>
      </w:tr>
    </w:tbl>
    <w:p w14:paraId="243BC161" w14:textId="77777777" w:rsidR="0082349F" w:rsidRPr="00536A94" w:rsidRDefault="0082349F" w:rsidP="00536A94">
      <w:pPr>
        <w:spacing w:after="0" w:line="240" w:lineRule="auto"/>
        <w:contextualSpacing/>
        <w:rPr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724301" w14:paraId="33EA2B04" w14:textId="77777777" w:rsidTr="00724301">
        <w:tc>
          <w:tcPr>
            <w:tcW w:w="9065" w:type="dxa"/>
            <w:gridSpan w:val="2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shd w:val="clear" w:color="auto" w:fill="B1005C"/>
          </w:tcPr>
          <w:p w14:paraId="549003AF" w14:textId="49050040" w:rsidR="00724301" w:rsidRPr="00B80E72" w:rsidRDefault="00724301" w:rsidP="0072430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CHOIX DU TROPHÉE</w:t>
            </w:r>
          </w:p>
        </w:tc>
      </w:tr>
      <w:tr w:rsidR="00724301" w14:paraId="6434F391" w14:textId="77777777" w:rsidTr="002A0D55">
        <w:tc>
          <w:tcPr>
            <w:tcW w:w="9065" w:type="dxa"/>
            <w:gridSpan w:val="2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00374A95" w14:textId="55FCF7E4" w:rsidR="00724301" w:rsidRDefault="00A043C2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B1005C"/>
              </w:rPr>
              <w:t>Merci de</w:t>
            </w:r>
            <w:r w:rsidR="0082349F" w:rsidRPr="0082349F">
              <w:rPr>
                <w:rFonts w:asciiTheme="minorHAnsi" w:hAnsiTheme="minorHAnsi"/>
                <w:b/>
                <w:color w:val="B1005C"/>
              </w:rPr>
              <w:t xml:space="preserve"> choisir la catégorie de trophée dans laquelle vous souhaitez concourir</w:t>
            </w:r>
            <w:r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Pr="00A043C2">
              <w:rPr>
                <w:rFonts w:asciiTheme="minorHAnsi" w:hAnsiTheme="minorHAnsi"/>
                <w:color w:val="B1005C"/>
              </w:rPr>
              <w:t>(cocher la case correspondante)</w:t>
            </w:r>
          </w:p>
        </w:tc>
      </w:tr>
      <w:tr w:rsidR="00724301" w14:paraId="5EFAE671" w14:textId="77777777" w:rsidTr="00A043C2"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183A77F7" w14:textId="77777777" w:rsidR="00724301" w:rsidRDefault="00724301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 xml:space="preserve">Choix </w:t>
            </w:r>
            <w:r w:rsidR="00A043C2">
              <w:rPr>
                <w:rFonts w:asciiTheme="minorHAnsi" w:hAnsiTheme="minorHAnsi"/>
                <w:b/>
                <w:color w:val="B1005C"/>
              </w:rPr>
              <w:t>n°</w:t>
            </w:r>
            <w:r>
              <w:rPr>
                <w:rFonts w:asciiTheme="minorHAnsi" w:hAnsiTheme="minorHAnsi"/>
                <w:b/>
                <w:color w:val="B1005C"/>
              </w:rPr>
              <w:t>1</w:t>
            </w:r>
          </w:p>
          <w:p w14:paraId="3F23AE30" w14:textId="2F058238" w:rsidR="00A043C2" w:rsidRPr="00B80E72" w:rsidRDefault="00A043C2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(Obligatoire)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0C3ECD5C" w14:textId="7715E250" w:rsidR="00724301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7182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Audace </w:t>
            </w:r>
          </w:p>
          <w:p w14:paraId="60590B2D" w14:textId="4B9B1844" w:rsidR="00724301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57352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Entreprise </w:t>
            </w:r>
            <w:r w:rsidR="00CF1C4A">
              <w:rPr>
                <w:rFonts w:asciiTheme="minorHAnsi" w:hAnsiTheme="minorHAnsi"/>
              </w:rPr>
              <w:t>r</w:t>
            </w:r>
            <w:r w:rsidR="00724301">
              <w:rPr>
                <w:rFonts w:asciiTheme="minorHAnsi" w:hAnsiTheme="minorHAnsi"/>
              </w:rPr>
              <w:t xml:space="preserve">esponsable </w:t>
            </w:r>
            <w:r w:rsidR="00724301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11141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Innovation </w:t>
            </w:r>
          </w:p>
          <w:p w14:paraId="530EA57F" w14:textId="77777777" w:rsidR="00724301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629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Quartier</w:t>
            </w:r>
          </w:p>
          <w:p w14:paraId="60134996" w14:textId="73EFE568" w:rsidR="00724301" w:rsidRPr="00B80E72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sdt>
              <w:sdtPr>
                <w:rPr>
                  <w:rFonts w:asciiTheme="minorHAnsi" w:hAnsiTheme="minorHAnsi"/>
                </w:rPr>
                <w:id w:val="-5814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Savoir-faire</w:t>
            </w:r>
          </w:p>
        </w:tc>
      </w:tr>
      <w:tr w:rsidR="00CF1C4A" w14:paraId="08DE2B2B" w14:textId="77777777" w:rsidTr="00A043C2">
        <w:trPr>
          <w:trHeight w:hRule="exact" w:val="2835"/>
        </w:trPr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2F34FBBD" w14:textId="4C44F75C" w:rsidR="00CF1C4A" w:rsidRDefault="00CF1C4A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Argumente</w:t>
            </w:r>
            <w:r w:rsidR="00A043C2">
              <w:rPr>
                <w:rFonts w:asciiTheme="minorHAnsi" w:hAnsiTheme="minorHAnsi"/>
                <w:b/>
                <w:color w:val="B1005C"/>
              </w:rPr>
              <w:t>z</w:t>
            </w:r>
            <w:r>
              <w:rPr>
                <w:rFonts w:asciiTheme="minorHAnsi" w:hAnsiTheme="minorHAnsi"/>
                <w:b/>
                <w:color w:val="B1005C"/>
              </w:rPr>
              <w:t xml:space="preserve"> votre choix</w:t>
            </w:r>
            <w:r w:rsidR="00A043C2">
              <w:rPr>
                <w:rFonts w:asciiTheme="minorHAnsi" w:hAnsiTheme="minorHAnsi"/>
                <w:b/>
                <w:color w:val="B1005C"/>
              </w:rPr>
              <w:t xml:space="preserve"> n°</w:t>
            </w:r>
            <w:r>
              <w:rPr>
                <w:rFonts w:asciiTheme="minorHAnsi" w:hAnsiTheme="minorHAnsi"/>
                <w:b/>
                <w:color w:val="B1005C"/>
              </w:rPr>
              <w:t xml:space="preserve">1 </w:t>
            </w:r>
            <w:r w:rsidRPr="00CF1C4A">
              <w:rPr>
                <w:rFonts w:asciiTheme="minorHAnsi" w:hAnsiTheme="minorHAnsi"/>
                <w:i/>
                <w:color w:val="B1005C"/>
              </w:rPr>
              <w:t>(maximum 10 lignes)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1EAA5DD3" w14:textId="56D6AB0D" w:rsidR="00CF1C4A" w:rsidRPr="00560039" w:rsidRDefault="0096355D" w:rsidP="0078596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Nous recrutons des médecins pour faire face à la désertification médicale en créant les conditions de travail inno</w:t>
            </w:r>
            <w:r w:rsidR="00B17145">
              <w:rPr>
                <w:rFonts w:asciiTheme="minorHAnsi" w:hAnsiTheme="minorHAnsi" w:cstheme="minorHAnsi"/>
              </w:rPr>
              <w:t xml:space="preserve">vantes reposant sur la flexibilité du </w:t>
            </w:r>
            <w:proofErr w:type="spellStart"/>
            <w:r w:rsidR="00B17145">
              <w:rPr>
                <w:rFonts w:asciiTheme="minorHAnsi" w:hAnsiTheme="minorHAnsi" w:cstheme="minorHAnsi"/>
              </w:rPr>
              <w:t>co-working</w:t>
            </w:r>
            <w:proofErr w:type="spellEnd"/>
            <w:r w:rsidR="00B541E3">
              <w:rPr>
                <w:rFonts w:asciiTheme="minorHAnsi" w:hAnsiTheme="minorHAnsi" w:cstheme="minorHAnsi"/>
              </w:rPr>
              <w:t>, le salariat</w:t>
            </w:r>
            <w:r w:rsidR="00B17145">
              <w:rPr>
                <w:rFonts w:asciiTheme="minorHAnsi" w:hAnsiTheme="minorHAnsi" w:cstheme="minorHAnsi"/>
              </w:rPr>
              <w:t xml:space="preserve"> et la mise à disposition de services mutualisés.</w:t>
            </w:r>
            <w:r w:rsidR="006B77A7">
              <w:rPr>
                <w:rFonts w:asciiTheme="minorHAnsi" w:hAnsiTheme="minorHAnsi" w:cstheme="minorHAnsi"/>
              </w:rPr>
              <w:t xml:space="preserve"> </w:t>
            </w:r>
            <w:r w:rsidR="00B17145">
              <w:rPr>
                <w:rFonts w:asciiTheme="minorHAnsi" w:hAnsiTheme="minorHAnsi" w:cstheme="minorHAnsi"/>
              </w:rPr>
              <w:t>+5</w:t>
            </w:r>
            <w:r w:rsidR="00D221D2" w:rsidRPr="00560039">
              <w:rPr>
                <w:rFonts w:asciiTheme="minorHAnsi" w:hAnsiTheme="minorHAnsi" w:cstheme="minorHAnsi"/>
              </w:rPr>
              <w:t>000 pers</w:t>
            </w:r>
            <w:r w:rsidR="0078596C">
              <w:rPr>
                <w:rFonts w:asciiTheme="minorHAnsi" w:hAnsiTheme="minorHAnsi" w:cstheme="minorHAnsi"/>
              </w:rPr>
              <w:t>onnes ont déjà bénéficié de nombreuses pratiques réunies en un seul lieu</w:t>
            </w:r>
            <w:r w:rsidR="00D221D2" w:rsidRPr="00560039">
              <w:rPr>
                <w:rFonts w:asciiTheme="minorHAnsi" w:hAnsiTheme="minorHAnsi" w:cstheme="minorHAnsi"/>
              </w:rPr>
              <w:t>. Les thérapies complémentaires sont destinées</w:t>
            </w:r>
            <w:r w:rsidR="00DD38C6" w:rsidRPr="00560039">
              <w:rPr>
                <w:rFonts w:asciiTheme="minorHAnsi" w:hAnsiTheme="minorHAnsi" w:cstheme="minorHAnsi"/>
              </w:rPr>
              <w:t>,</w:t>
            </w:r>
            <w:r w:rsidR="00D221D2" w:rsidRPr="00560039">
              <w:rPr>
                <w:rFonts w:asciiTheme="minorHAnsi" w:hAnsiTheme="minorHAnsi" w:cstheme="minorHAnsi"/>
              </w:rPr>
              <w:t xml:space="preserve"> soit à compléter les traitements médicaux</w:t>
            </w:r>
            <w:r w:rsidR="00DD38C6" w:rsidRPr="00560039">
              <w:rPr>
                <w:rFonts w:asciiTheme="minorHAnsi" w:hAnsiTheme="minorHAnsi" w:cstheme="minorHAnsi"/>
              </w:rPr>
              <w:t>,</w:t>
            </w:r>
            <w:r w:rsidR="00D221D2" w:rsidRPr="00560039">
              <w:rPr>
                <w:rFonts w:asciiTheme="minorHAnsi" w:hAnsiTheme="minorHAnsi" w:cstheme="minorHAnsi"/>
              </w:rPr>
              <w:t xml:space="preserve"> soit à des fins préventives. </w:t>
            </w:r>
            <w:r w:rsidR="006B77A7">
              <w:rPr>
                <w:rFonts w:asciiTheme="minorHAnsi" w:hAnsiTheme="minorHAnsi" w:cstheme="minorHAnsi"/>
              </w:rPr>
              <w:t>Les techniques vise</w:t>
            </w:r>
            <w:r w:rsidR="00D221D2" w:rsidRPr="00560039">
              <w:rPr>
                <w:rFonts w:asciiTheme="minorHAnsi" w:hAnsiTheme="minorHAnsi" w:cstheme="minorHAnsi"/>
              </w:rPr>
              <w:t>nt à soulager les souffrance</w:t>
            </w:r>
            <w:r w:rsidR="00DD38C6" w:rsidRPr="00560039">
              <w:rPr>
                <w:rFonts w:asciiTheme="minorHAnsi" w:hAnsiTheme="minorHAnsi" w:cstheme="minorHAnsi"/>
              </w:rPr>
              <w:t>s</w:t>
            </w:r>
            <w:r w:rsidR="006B77A7">
              <w:rPr>
                <w:rFonts w:asciiTheme="minorHAnsi" w:hAnsiTheme="minorHAnsi" w:cstheme="minorHAnsi"/>
              </w:rPr>
              <w:t xml:space="preserve"> tant physiques que psychiques pour les pathologies chroniques</w:t>
            </w:r>
            <w:r w:rsidR="00D221D2" w:rsidRPr="00560039">
              <w:rPr>
                <w:rFonts w:asciiTheme="minorHAnsi" w:hAnsiTheme="minorHAnsi" w:cstheme="minorHAnsi"/>
              </w:rPr>
              <w:t xml:space="preserve">. </w:t>
            </w:r>
            <w:r w:rsidR="00B17145">
              <w:rPr>
                <w:rFonts w:asciiTheme="minorHAnsi" w:hAnsiTheme="minorHAnsi" w:cstheme="minorHAnsi"/>
              </w:rPr>
              <w:t xml:space="preserve">Le </w:t>
            </w:r>
            <w:r w:rsidR="006B77A7">
              <w:rPr>
                <w:rFonts w:asciiTheme="minorHAnsi" w:hAnsiTheme="minorHAnsi" w:cstheme="minorHAnsi"/>
              </w:rPr>
              <w:t>diagnostic des médecins avant de traiter les douleurs</w:t>
            </w:r>
            <w:r w:rsidR="00B17145">
              <w:rPr>
                <w:rFonts w:asciiTheme="minorHAnsi" w:hAnsiTheme="minorHAnsi" w:cstheme="minorHAnsi"/>
              </w:rPr>
              <w:t xml:space="preserve"> </w:t>
            </w:r>
            <w:r w:rsidR="00B541E3">
              <w:rPr>
                <w:rFonts w:asciiTheme="minorHAnsi" w:hAnsiTheme="minorHAnsi" w:cstheme="minorHAnsi"/>
              </w:rPr>
              <w:t xml:space="preserve">apportent </w:t>
            </w:r>
            <w:r w:rsidR="00B17145">
              <w:rPr>
                <w:rFonts w:asciiTheme="minorHAnsi" w:hAnsiTheme="minorHAnsi" w:cstheme="minorHAnsi"/>
              </w:rPr>
              <w:t>la performance</w:t>
            </w:r>
            <w:r w:rsidR="00B541E3">
              <w:rPr>
                <w:rFonts w:asciiTheme="minorHAnsi" w:hAnsiTheme="minorHAnsi" w:cstheme="minorHAnsi"/>
              </w:rPr>
              <w:t>, la qualité et la confiance auprès du public.</w:t>
            </w:r>
          </w:p>
        </w:tc>
      </w:tr>
      <w:tr w:rsidR="00724301" w14:paraId="4382296F" w14:textId="77777777" w:rsidTr="00A043C2"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47CF5A20" w14:textId="77777777" w:rsidR="00A043C2" w:rsidRDefault="00724301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 xml:space="preserve">Choix </w:t>
            </w:r>
            <w:r w:rsidR="00A043C2">
              <w:rPr>
                <w:rFonts w:asciiTheme="minorHAnsi" w:hAnsiTheme="minorHAnsi"/>
                <w:b/>
                <w:color w:val="B1005C"/>
              </w:rPr>
              <w:t>n°</w:t>
            </w:r>
            <w:r>
              <w:rPr>
                <w:rFonts w:asciiTheme="minorHAnsi" w:hAnsiTheme="minorHAnsi"/>
                <w:b/>
                <w:color w:val="B1005C"/>
              </w:rPr>
              <w:t>2</w:t>
            </w:r>
            <w:r w:rsidR="0082349F">
              <w:rPr>
                <w:rFonts w:asciiTheme="minorHAnsi" w:hAnsiTheme="minorHAnsi"/>
                <w:b/>
                <w:color w:val="B1005C"/>
              </w:rPr>
              <w:t xml:space="preserve"> </w:t>
            </w:r>
          </w:p>
          <w:p w14:paraId="3E12BC5D" w14:textId="11698A7A" w:rsidR="00724301" w:rsidRDefault="0082349F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(</w:t>
            </w:r>
            <w:r w:rsidR="00A043C2">
              <w:rPr>
                <w:rFonts w:asciiTheme="minorHAnsi" w:hAnsiTheme="minorHAnsi"/>
                <w:b/>
                <w:color w:val="B1005C"/>
              </w:rPr>
              <w:t>Optionnel</w:t>
            </w:r>
            <w:r>
              <w:rPr>
                <w:rFonts w:asciiTheme="minorHAnsi" w:hAnsiTheme="minorHAnsi"/>
                <w:b/>
                <w:color w:val="B1005C"/>
              </w:rPr>
              <w:t>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4B31289C" w14:textId="5EB18724" w:rsidR="00724301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373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Audace </w:t>
            </w:r>
          </w:p>
          <w:p w14:paraId="37EFB4A6" w14:textId="2F42A6D6" w:rsidR="00724301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440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Entreprise </w:t>
            </w:r>
            <w:r w:rsidR="00CF1C4A">
              <w:rPr>
                <w:rFonts w:asciiTheme="minorHAnsi" w:hAnsiTheme="minorHAnsi"/>
              </w:rPr>
              <w:t>r</w:t>
            </w:r>
            <w:r w:rsidR="00724301">
              <w:rPr>
                <w:rFonts w:asciiTheme="minorHAnsi" w:hAnsiTheme="minorHAnsi"/>
              </w:rPr>
              <w:t xml:space="preserve">esponsable </w:t>
            </w:r>
            <w:r w:rsidR="00724301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31424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24301">
              <w:rPr>
                <w:rFonts w:asciiTheme="minorHAnsi" w:hAnsiTheme="minorHAnsi"/>
              </w:rPr>
              <w:t xml:space="preserve">Innovation </w:t>
            </w:r>
          </w:p>
          <w:p w14:paraId="01F22531" w14:textId="7FA63DD4" w:rsidR="00724301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009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Quartier</w:t>
            </w:r>
          </w:p>
          <w:p w14:paraId="6FD11792" w14:textId="0513117E" w:rsidR="00724301" w:rsidRDefault="00E43DFF" w:rsidP="0072430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76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01">
              <w:rPr>
                <w:rFonts w:asciiTheme="minorHAnsi" w:hAnsiTheme="minorHAnsi"/>
              </w:rPr>
              <w:t>Savoir-faire</w:t>
            </w:r>
          </w:p>
        </w:tc>
      </w:tr>
      <w:tr w:rsidR="00CF1C4A" w14:paraId="05D13C8A" w14:textId="77777777" w:rsidTr="00A043C2">
        <w:trPr>
          <w:trHeight w:hRule="exact" w:val="2835"/>
        </w:trPr>
        <w:tc>
          <w:tcPr>
            <w:tcW w:w="2552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</w:tcPr>
          <w:p w14:paraId="31B396A3" w14:textId="26713952" w:rsidR="00CF1C4A" w:rsidRDefault="00CF1C4A" w:rsidP="00A043C2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 xml:space="preserve">Argumenter votre choix n°2 </w:t>
            </w:r>
            <w:r w:rsidRPr="00CF1C4A">
              <w:rPr>
                <w:rFonts w:asciiTheme="minorHAnsi" w:hAnsiTheme="minorHAnsi"/>
                <w:i/>
                <w:color w:val="B1005C"/>
              </w:rPr>
              <w:t>(maximum 10 lignes)</w:t>
            </w:r>
          </w:p>
        </w:tc>
        <w:tc>
          <w:tcPr>
            <w:tcW w:w="6513" w:type="dxa"/>
            <w:tcBorders>
              <w:top w:val="single" w:sz="4" w:space="0" w:color="B1005C"/>
              <w:left w:val="single" w:sz="4" w:space="0" w:color="B1005C"/>
              <w:bottom w:val="single" w:sz="4" w:space="0" w:color="B1005C"/>
              <w:right w:val="single" w:sz="4" w:space="0" w:color="B1005C"/>
            </w:tcBorders>
            <w:vAlign w:val="center"/>
          </w:tcPr>
          <w:p w14:paraId="51A6C49B" w14:textId="3F4E92D2" w:rsidR="00CF1C4A" w:rsidRPr="00560039" w:rsidRDefault="00BA5E42" w:rsidP="00CC6AC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Nous avons </w:t>
            </w:r>
            <w:r w:rsidR="00CC6AC2">
              <w:rPr>
                <w:rFonts w:asciiTheme="minorHAnsi" w:hAnsiTheme="minorHAnsi" w:cstheme="minorHAnsi"/>
                <w:sz w:val="22"/>
                <w:szCs w:val="22"/>
              </w:rPr>
              <w:t>créé</w:t>
            </w:r>
            <w:r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 une application de coordination </w:t>
            </w:r>
            <w:r w:rsidR="00DD38C6"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de soins de support </w:t>
            </w:r>
            <w:r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et de suivi. C’est un levier majeur de croissance du Centre </w:t>
            </w:r>
            <w:r w:rsidR="00DD38C6"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pour la mise au point de programmes personnalisés. </w:t>
            </w:r>
            <w:r w:rsidRPr="00560039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 w:rsidR="00DD38C6" w:rsidRPr="00560039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1D2" w:rsidRPr="00560039">
              <w:rPr>
                <w:rFonts w:asciiTheme="minorHAnsi" w:hAnsiTheme="minorHAnsi" w:cstheme="minorHAnsi"/>
                <w:sz w:val="22"/>
                <w:szCs w:val="22"/>
              </w:rPr>
              <w:t>permet</w:t>
            </w:r>
            <w:r w:rsidR="00DD38C6"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 au</w:t>
            </w:r>
            <w:r w:rsidR="00D221D2" w:rsidRPr="00560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38C6" w:rsidRPr="00560039">
              <w:rPr>
                <w:rFonts w:asciiTheme="minorHAnsi" w:hAnsiTheme="minorHAnsi" w:cstheme="minorHAnsi"/>
                <w:sz w:val="22"/>
                <w:szCs w:val="22"/>
              </w:rPr>
              <w:t>patient de bénéficier </w:t>
            </w:r>
            <w:r w:rsidR="00DD38C6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>de la</w:t>
            </w:r>
            <w:r w:rsidR="00D221D2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 syner</w:t>
            </w:r>
            <w:r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>gie de</w:t>
            </w:r>
            <w:r w:rsidR="00D221D2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38C6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différentes </w:t>
            </w:r>
            <w:r w:rsidR="00D221D2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>pratiques</w:t>
            </w:r>
            <w:r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 compatibles à </w:t>
            </w:r>
            <w:r w:rsidR="00DD38C6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>sa</w:t>
            </w:r>
            <w:r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 situation, à sa  pathologie</w:t>
            </w:r>
            <w:r w:rsidR="00DD38C6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>,</w:t>
            </w:r>
            <w:r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 en tenant compte du traitement médical en cours et d’éventuelles contre-indications.</w:t>
            </w:r>
            <w:r w:rsidR="00DD38C6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0039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>Notre priorité pour 2020 est de promouvoir la coordination de soins en médiatisant notre savoir-faire et en continu</w:t>
            </w:r>
            <w:r w:rsidR="00432FC7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 xml:space="preserve">ant d’améliorer notre logiciel </w:t>
            </w:r>
            <w:r w:rsidR="00560039" w:rsidRPr="00560039">
              <w:rPr>
                <w:rStyle w:val="color-c-4"/>
                <w:rFonts w:asciiTheme="minorHAnsi" w:hAnsiTheme="minorHAnsi" w:cstheme="minorHAnsi"/>
                <w:sz w:val="22"/>
                <w:szCs w:val="22"/>
              </w:rPr>
              <w:t>pour gagner en performance de suivi.</w:t>
            </w:r>
          </w:p>
        </w:tc>
      </w:tr>
    </w:tbl>
    <w:p w14:paraId="6D98F188" w14:textId="77777777" w:rsidR="00BF7A9B" w:rsidRPr="005A0BDD" w:rsidRDefault="007F672C" w:rsidP="00BF7A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5A0BDD">
        <w:rPr>
          <w:rFonts w:asciiTheme="minorHAnsi" w:eastAsiaTheme="minorHAnsi" w:hAnsiTheme="minorHAnsi" w:cs="Sansation-Regular"/>
          <w:b/>
          <w:color w:val="B1005C"/>
          <w:sz w:val="36"/>
        </w:rPr>
        <w:lastRenderedPageBreak/>
        <w:t>I</w:t>
      </w:r>
      <w:r w:rsidR="00EA6C79" w:rsidRPr="005A0BDD">
        <w:rPr>
          <w:rFonts w:asciiTheme="minorHAnsi" w:eastAsiaTheme="minorHAnsi" w:hAnsiTheme="minorHAnsi" w:cs="Sansation-Regular"/>
          <w:b/>
          <w:color w:val="B1005C"/>
          <w:sz w:val="36"/>
        </w:rPr>
        <w:t>NFORMATIONS PERSONNELLES</w:t>
      </w:r>
    </w:p>
    <w:p w14:paraId="1F76CE04" w14:textId="77777777" w:rsidR="00F13C27" w:rsidRPr="00B34F9C" w:rsidRDefault="00F13C27" w:rsidP="00F13C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color w:val="91004B"/>
        </w:rPr>
      </w:pPr>
    </w:p>
    <w:tbl>
      <w:tblPr>
        <w:tblW w:w="0" w:type="auto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6598"/>
      </w:tblGrid>
      <w:tr w:rsidR="008D1A0D" w:rsidRPr="00CE39BB" w14:paraId="091D22EC" w14:textId="77777777" w:rsidTr="008339FF">
        <w:trPr>
          <w:trHeight w:val="364"/>
        </w:trPr>
        <w:tc>
          <w:tcPr>
            <w:tcW w:w="9039" w:type="dxa"/>
            <w:gridSpan w:val="2"/>
            <w:shd w:val="clear" w:color="auto" w:fill="B1005C"/>
            <w:vAlign w:val="center"/>
          </w:tcPr>
          <w:p w14:paraId="2BCA409A" w14:textId="77777777" w:rsidR="008D1A0D" w:rsidRPr="00CE39BB" w:rsidRDefault="007037BF" w:rsidP="008339F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I</w:t>
            </w:r>
            <w:r w:rsidR="00DC2638" w:rsidRPr="00095FD7">
              <w:rPr>
                <w:rFonts w:asciiTheme="minorHAnsi" w:hAnsiTheme="minorHAnsi"/>
                <w:b/>
                <w:color w:val="FFFFFF" w:themeColor="background1"/>
              </w:rPr>
              <w:t>DENTIT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</w:p>
        </w:tc>
      </w:tr>
      <w:tr w:rsidR="008D1A0D" w:rsidRPr="00CE39BB" w14:paraId="19F5BB21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3DD17C72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Nom</w:t>
            </w:r>
          </w:p>
        </w:tc>
        <w:tc>
          <w:tcPr>
            <w:tcW w:w="6598" w:type="dxa"/>
          </w:tcPr>
          <w:p w14:paraId="289FEA8C" w14:textId="2B072E58" w:rsidR="008D1A0D" w:rsidRPr="007037BF" w:rsidRDefault="00AA0500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REVELLAT</w:t>
            </w:r>
          </w:p>
        </w:tc>
      </w:tr>
      <w:tr w:rsidR="008D1A0D" w:rsidRPr="00CE39BB" w14:paraId="038BFA7C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0318924C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Prénom</w:t>
            </w:r>
          </w:p>
        </w:tc>
        <w:tc>
          <w:tcPr>
            <w:tcW w:w="6598" w:type="dxa"/>
          </w:tcPr>
          <w:p w14:paraId="60B10EA7" w14:textId="37A5F469" w:rsidR="008D1A0D" w:rsidRPr="007037BF" w:rsidRDefault="00AA0500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EVELYNE</w:t>
            </w:r>
          </w:p>
        </w:tc>
      </w:tr>
      <w:tr w:rsidR="008D1A0D" w:rsidRPr="00CE39BB" w14:paraId="72E23351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2C151B0C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Date de naissance</w:t>
            </w:r>
          </w:p>
        </w:tc>
        <w:tc>
          <w:tcPr>
            <w:tcW w:w="6598" w:type="dxa"/>
          </w:tcPr>
          <w:p w14:paraId="40BB7772" w14:textId="5B838211" w:rsidR="008D1A0D" w:rsidRPr="001D2CEB" w:rsidRDefault="00AA0500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15/02/1961</w:t>
            </w:r>
          </w:p>
        </w:tc>
      </w:tr>
      <w:tr w:rsidR="008D1A0D" w:rsidRPr="00CE39BB" w14:paraId="34429F5A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6AD7A1A2" w14:textId="77777777" w:rsidR="008D1A0D" w:rsidRPr="00CE39BB" w:rsidRDefault="008D1A0D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Adresse</w:t>
            </w:r>
            <w:r w:rsidRPr="00CE39BB">
              <w:rPr>
                <w:rFonts w:asciiTheme="minorHAnsi" w:hAnsiTheme="minorHAnsi"/>
                <w:b/>
                <w:color w:val="91004B"/>
              </w:rPr>
              <w:t xml:space="preserve"> </w:t>
            </w:r>
          </w:p>
        </w:tc>
        <w:tc>
          <w:tcPr>
            <w:tcW w:w="6598" w:type="dxa"/>
          </w:tcPr>
          <w:p w14:paraId="6D60C3C0" w14:textId="1CBC8B1B" w:rsidR="004C6262" w:rsidRPr="001D2CEB" w:rsidRDefault="00AA0500" w:rsidP="00AA0500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19, RUE CAMILLE CLAUDEL, </w:t>
            </w:r>
            <w:r w:rsidR="009A6459" w:rsidRPr="001D2CEB">
              <w:rPr>
                <w:rFonts w:asciiTheme="minorHAnsi" w:hAnsiTheme="minorHAnsi"/>
              </w:rPr>
              <w:t xml:space="preserve">Numéro, </w:t>
            </w:r>
            <w:r>
              <w:rPr>
                <w:rFonts w:asciiTheme="minorHAnsi" w:hAnsiTheme="minorHAnsi"/>
              </w:rPr>
              <w:t>94350 VILLIERS SUR MARNE</w:t>
            </w:r>
          </w:p>
        </w:tc>
      </w:tr>
      <w:tr w:rsidR="00411E9E" w:rsidRPr="00CE39BB" w14:paraId="0B055CE6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7AE80A3F" w14:textId="77777777" w:rsidR="00411E9E" w:rsidRPr="00CE39BB" w:rsidRDefault="00411E9E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Téléphone</w:t>
            </w:r>
          </w:p>
        </w:tc>
        <w:tc>
          <w:tcPr>
            <w:tcW w:w="6598" w:type="dxa"/>
          </w:tcPr>
          <w:p w14:paraId="32DE08D3" w14:textId="203FE108" w:rsidR="00411E9E" w:rsidRPr="001D2CEB" w:rsidRDefault="00AA0500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06 60 47 71 64</w:t>
            </w:r>
          </w:p>
        </w:tc>
      </w:tr>
      <w:tr w:rsidR="00411E9E" w:rsidRPr="00CE39BB" w14:paraId="12358455" w14:textId="77777777" w:rsidTr="009A6459">
        <w:trPr>
          <w:trHeight w:val="255"/>
        </w:trPr>
        <w:tc>
          <w:tcPr>
            <w:tcW w:w="2441" w:type="dxa"/>
            <w:shd w:val="clear" w:color="auto" w:fill="auto"/>
          </w:tcPr>
          <w:p w14:paraId="67C999A7" w14:textId="77777777" w:rsidR="00411E9E" w:rsidRPr="00CE39BB" w:rsidRDefault="00411E9E" w:rsidP="00F13C27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Email</w:t>
            </w:r>
          </w:p>
        </w:tc>
        <w:tc>
          <w:tcPr>
            <w:tcW w:w="6598" w:type="dxa"/>
          </w:tcPr>
          <w:p w14:paraId="3C187B0D" w14:textId="5984802F" w:rsidR="00411E9E" w:rsidRPr="001D2CEB" w:rsidRDefault="00AA0500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evelyne@revellat.fr</w:t>
            </w:r>
          </w:p>
        </w:tc>
      </w:tr>
    </w:tbl>
    <w:p w14:paraId="2A2265DB" w14:textId="77777777" w:rsidR="00886687" w:rsidRPr="00095FD7" w:rsidRDefault="00886687" w:rsidP="00F13C27">
      <w:pPr>
        <w:spacing w:after="0" w:line="240" w:lineRule="auto"/>
        <w:contextualSpacing/>
        <w:rPr>
          <w:rFonts w:asciiTheme="minorHAnsi" w:hAnsiTheme="minorHAnsi"/>
          <w:color w:val="FFFFFF" w:themeColor="background1"/>
        </w:rPr>
      </w:pPr>
    </w:p>
    <w:tbl>
      <w:tblPr>
        <w:tblW w:w="0" w:type="auto"/>
        <w:tblBorders>
          <w:top w:val="single" w:sz="4" w:space="0" w:color="000000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299"/>
        <w:gridCol w:w="3299"/>
      </w:tblGrid>
      <w:tr w:rsidR="00095FD7" w:rsidRPr="00095FD7" w14:paraId="1351CD24" w14:textId="77777777" w:rsidTr="005A0BDD">
        <w:trPr>
          <w:trHeight w:val="362"/>
        </w:trPr>
        <w:tc>
          <w:tcPr>
            <w:tcW w:w="9039" w:type="dxa"/>
            <w:gridSpan w:val="3"/>
            <w:tcBorders>
              <w:top w:val="single" w:sz="4" w:space="0" w:color="91004B"/>
            </w:tcBorders>
            <w:shd w:val="clear" w:color="auto" w:fill="B1005C"/>
            <w:vAlign w:val="center"/>
          </w:tcPr>
          <w:p w14:paraId="04AA4626" w14:textId="77777777" w:rsidR="00693D4F" w:rsidRPr="00095FD7" w:rsidRDefault="008D6CEC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S</w:t>
            </w:r>
            <w:r w:rsidR="00DC2638" w:rsidRPr="00095FD7">
              <w:rPr>
                <w:rFonts w:asciiTheme="minorHAnsi" w:hAnsiTheme="minorHAnsi"/>
                <w:b/>
                <w:color w:val="FFFFFF" w:themeColor="background1"/>
              </w:rPr>
              <w:t>ITUA</w:t>
            </w:r>
            <w:r w:rsidRPr="00095FD7">
              <w:rPr>
                <w:rFonts w:asciiTheme="minorHAnsi" w:hAnsiTheme="minorHAnsi"/>
                <w:b/>
                <w:color w:val="FFFFFF" w:themeColor="background1"/>
              </w:rPr>
              <w:t>TION AVANT LE PROJET</w:t>
            </w:r>
            <w:r w:rsidR="008E6ACD" w:rsidRPr="00095FD7">
              <w:rPr>
                <w:rFonts w:asciiTheme="minorHAnsi" w:hAnsiTheme="minorHAnsi"/>
                <w:b/>
                <w:color w:val="FFFFFF" w:themeColor="background1"/>
              </w:rPr>
              <w:t xml:space="preserve"> / FORMATION</w:t>
            </w:r>
          </w:p>
        </w:tc>
      </w:tr>
      <w:tr w:rsidR="008E6ACD" w:rsidRPr="00CE39BB" w14:paraId="423D9D9D" w14:textId="77777777" w:rsidTr="009C431E">
        <w:trPr>
          <w:trHeight w:val="950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44378D6F" w14:textId="77777777" w:rsidR="007037BF" w:rsidRPr="005A0BDD" w:rsidRDefault="008E6ACD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Situation avant le projet</w:t>
            </w:r>
            <w:r w:rsidR="009A6459" w:rsidRPr="005A0BDD">
              <w:rPr>
                <w:rFonts w:asciiTheme="minorHAnsi" w:hAnsiTheme="minorHAnsi"/>
                <w:b/>
                <w:color w:val="B1005C"/>
              </w:rPr>
              <w:br/>
            </w:r>
            <w:r w:rsidR="007037BF" w:rsidRPr="005A0BDD">
              <w:rPr>
                <w:rFonts w:asciiTheme="minorHAnsi" w:hAnsiTheme="minorHAnsi"/>
                <w:i/>
                <w:color w:val="B1005C"/>
              </w:rPr>
              <w:t>(c</w:t>
            </w:r>
            <w:r w:rsidR="008C2484" w:rsidRPr="005A0BDD">
              <w:rPr>
                <w:rFonts w:asciiTheme="minorHAnsi" w:hAnsiTheme="minorHAnsi"/>
                <w:i/>
                <w:color w:val="B1005C"/>
              </w:rPr>
              <w:t xml:space="preserve">ocher </w:t>
            </w:r>
            <w:r w:rsidR="007037BF" w:rsidRPr="005A0BDD">
              <w:rPr>
                <w:rFonts w:asciiTheme="minorHAnsi" w:hAnsiTheme="minorHAnsi"/>
                <w:i/>
                <w:color w:val="B1005C"/>
              </w:rPr>
              <w:t>l’item correspondant)</w:t>
            </w:r>
          </w:p>
        </w:tc>
        <w:tc>
          <w:tcPr>
            <w:tcW w:w="3299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nil"/>
            </w:tcBorders>
            <w:vAlign w:val="center"/>
          </w:tcPr>
          <w:p w14:paraId="2239AD5F" w14:textId="77777777" w:rsidR="00A67D7A" w:rsidRDefault="00E43DFF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74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D7A" w:rsidRPr="00CE39BB">
              <w:rPr>
                <w:rFonts w:asciiTheme="minorHAnsi" w:hAnsiTheme="minorHAnsi"/>
              </w:rPr>
              <w:t xml:space="preserve">Etudiante </w:t>
            </w:r>
          </w:p>
          <w:p w14:paraId="19BCEB62" w14:textId="77777777" w:rsidR="008E6ACD" w:rsidRPr="00CE39BB" w:rsidRDefault="00E43DFF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6317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Salariée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7523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Demandeuse d’emploi</w:t>
            </w:r>
            <w:r w:rsidR="001277AB" w:rsidRPr="00CE39BB">
              <w:rPr>
                <w:rFonts w:asciiTheme="minorHAnsi" w:hAnsiTheme="minorHAnsi"/>
              </w:rPr>
              <w:t xml:space="preserve"> </w:t>
            </w:r>
            <w:r w:rsidR="00A67D7A">
              <w:rPr>
                <w:rFonts w:asciiTheme="minorHAnsi" w:hAnsiTheme="minorHAnsi"/>
              </w:rPr>
              <w:t xml:space="preserve">- </w:t>
            </w:r>
            <w:r w:rsidR="001277AB" w:rsidRPr="00CE39BB">
              <w:rPr>
                <w:rFonts w:asciiTheme="minorHAnsi" w:hAnsiTheme="minorHAnsi"/>
              </w:rPr>
              <w:t>6 mois</w:t>
            </w:r>
          </w:p>
        </w:tc>
        <w:tc>
          <w:tcPr>
            <w:tcW w:w="3299" w:type="dxa"/>
            <w:tcBorders>
              <w:top w:val="single" w:sz="4" w:space="0" w:color="91004B"/>
              <w:left w:val="nil"/>
              <w:bottom w:val="single" w:sz="4" w:space="0" w:color="91004B"/>
              <w:right w:val="single" w:sz="4" w:space="0" w:color="91004B"/>
            </w:tcBorders>
            <w:vAlign w:val="center"/>
          </w:tcPr>
          <w:p w14:paraId="7F9EC838" w14:textId="051FC4C4" w:rsidR="00A67D7A" w:rsidRDefault="00E43DFF" w:rsidP="00F13C27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015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7AB" w:rsidRPr="00CE39BB">
              <w:rPr>
                <w:rFonts w:asciiTheme="minorHAnsi" w:hAnsiTheme="minorHAnsi"/>
              </w:rPr>
              <w:t>Demandeuse d’emploi + 6 mois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311872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722C1">
              <w:rPr>
                <w:rFonts w:asciiTheme="minorHAnsi" w:hAnsiTheme="minorHAnsi"/>
              </w:rPr>
              <w:t>Dirigeante</w:t>
            </w:r>
            <w:r w:rsidR="00A67D7A" w:rsidRPr="00CE39BB">
              <w:rPr>
                <w:rFonts w:asciiTheme="minorHAnsi" w:hAnsiTheme="minorHAnsi"/>
              </w:rPr>
              <w:t xml:space="preserve"> d’entreprise </w:t>
            </w:r>
          </w:p>
          <w:p w14:paraId="09740056" w14:textId="77777777" w:rsidR="008E6ACD" w:rsidRPr="00CE39BB" w:rsidRDefault="00E43DFF" w:rsidP="00F13C27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5431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 xml:space="preserve">Autre : </w:t>
            </w:r>
            <w:r w:rsidR="00BF6848">
              <w:rPr>
                <w:rFonts w:asciiTheme="minorHAnsi" w:hAnsiTheme="minorHAnsi"/>
              </w:rPr>
              <w:t>………………………</w:t>
            </w:r>
          </w:p>
        </w:tc>
      </w:tr>
      <w:tr w:rsidR="008E6ACD" w:rsidRPr="00CE39BB" w14:paraId="18DFA8BE" w14:textId="77777777" w:rsidTr="009C431E">
        <w:trPr>
          <w:trHeight w:val="950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50D4569E" w14:textId="77777777" w:rsidR="000A6C66" w:rsidRPr="005A0BDD" w:rsidRDefault="008E6ACD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Niveau d’étude</w:t>
            </w:r>
            <w:r w:rsidR="009A6459" w:rsidRPr="005A0BDD">
              <w:rPr>
                <w:rFonts w:asciiTheme="minorHAnsi" w:hAnsiTheme="minorHAnsi"/>
                <w:b/>
                <w:color w:val="B1005C"/>
              </w:rPr>
              <w:br/>
            </w:r>
            <w:r w:rsidR="000A6C66" w:rsidRPr="005A0BDD">
              <w:rPr>
                <w:rFonts w:asciiTheme="minorHAnsi" w:hAnsiTheme="minorHAnsi"/>
                <w:i/>
                <w:color w:val="B1005C"/>
              </w:rPr>
              <w:t>(</w:t>
            </w:r>
            <w:r w:rsidR="008C2484" w:rsidRPr="005A0BDD">
              <w:rPr>
                <w:rFonts w:asciiTheme="minorHAnsi" w:hAnsiTheme="minorHAnsi"/>
                <w:i/>
                <w:color w:val="B1005C"/>
              </w:rPr>
              <w:t>cocher</w:t>
            </w:r>
            <w:r w:rsidR="000A6C66" w:rsidRPr="005A0BDD">
              <w:rPr>
                <w:rFonts w:asciiTheme="minorHAnsi" w:hAnsiTheme="minorHAnsi"/>
                <w:i/>
                <w:color w:val="B1005C"/>
              </w:rPr>
              <w:t xml:space="preserve"> l’item correspondant)</w:t>
            </w:r>
          </w:p>
        </w:tc>
        <w:tc>
          <w:tcPr>
            <w:tcW w:w="3299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nil"/>
            </w:tcBorders>
            <w:vAlign w:val="center"/>
          </w:tcPr>
          <w:p w14:paraId="7D0BC948" w14:textId="5976B0AE" w:rsidR="008E6ACD" w:rsidRPr="00DC2638" w:rsidRDefault="00E43DFF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417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Lycée, niveau Bac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53804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Bac pro, BEP, CAP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195208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34025E">
              <w:rPr>
                <w:rFonts w:asciiTheme="minorHAnsi" w:hAnsiTheme="minorHAnsi"/>
              </w:rPr>
              <w:t>DUT, BTS, Bac +2</w:t>
            </w:r>
          </w:p>
        </w:tc>
        <w:tc>
          <w:tcPr>
            <w:tcW w:w="3299" w:type="dxa"/>
            <w:tcBorders>
              <w:top w:val="single" w:sz="4" w:space="0" w:color="91004B"/>
              <w:left w:val="nil"/>
              <w:bottom w:val="single" w:sz="4" w:space="0" w:color="91004B"/>
              <w:right w:val="single" w:sz="4" w:space="0" w:color="91004B"/>
            </w:tcBorders>
            <w:vAlign w:val="center"/>
          </w:tcPr>
          <w:p w14:paraId="4835BFD9" w14:textId="522037E2" w:rsidR="004C2BD5" w:rsidRDefault="00E43DFF" w:rsidP="00F13C27">
            <w:pPr>
              <w:spacing w:after="0" w:line="240" w:lineRule="auto"/>
              <w:contextualSpacing/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</w:rPr>
                <w:id w:val="-14796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</w:rPr>
              <w:t>Licence, Bac +3</w:t>
            </w:r>
            <w:r w:rsidR="00DC2638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  <w:lang w:val="en-US"/>
                </w:rPr>
                <w:id w:val="-69353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36F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proofErr w:type="spellStart"/>
            <w:r w:rsidR="008E6ACD" w:rsidRPr="00CE39BB">
              <w:rPr>
                <w:rFonts w:asciiTheme="minorHAnsi" w:hAnsiTheme="minorHAnsi"/>
                <w:lang w:val="en-US"/>
              </w:rPr>
              <w:t>Maîtrise</w:t>
            </w:r>
            <w:proofErr w:type="spellEnd"/>
            <w:r w:rsidR="008E6ACD" w:rsidRPr="00CE39BB">
              <w:rPr>
                <w:rFonts w:asciiTheme="minorHAnsi" w:hAnsiTheme="minorHAnsi"/>
                <w:lang w:val="en-US"/>
              </w:rPr>
              <w:t xml:space="preserve">, IEP, IUP, </w:t>
            </w:r>
            <w:r w:rsidR="008E6ACD" w:rsidRPr="00CE39BB">
              <w:rPr>
                <w:rFonts w:asciiTheme="minorHAnsi" w:hAnsiTheme="minorHAnsi"/>
              </w:rPr>
              <w:t>Bac</w:t>
            </w:r>
            <w:r w:rsidR="008E6ACD" w:rsidRPr="00CE39BB">
              <w:rPr>
                <w:rFonts w:asciiTheme="minorHAnsi" w:hAnsiTheme="minorHAnsi"/>
                <w:lang w:val="en-US"/>
              </w:rPr>
              <w:t xml:space="preserve"> +4</w:t>
            </w:r>
            <w:r w:rsidR="00DC2638">
              <w:rPr>
                <w:rFonts w:asciiTheme="minorHAnsi" w:hAnsiTheme="minorHAnsi"/>
                <w:lang w:val="en-US"/>
              </w:rPr>
              <w:br/>
            </w:r>
            <w:sdt>
              <w:sdtPr>
                <w:rPr>
                  <w:rFonts w:asciiTheme="minorHAnsi" w:hAnsiTheme="minorHAnsi"/>
                  <w:lang w:val="en-US"/>
                </w:rPr>
                <w:id w:val="2758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36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E6ACD" w:rsidRPr="00CE39BB">
              <w:rPr>
                <w:rFonts w:asciiTheme="minorHAnsi" w:hAnsiTheme="minorHAnsi"/>
                <w:lang w:val="en-US"/>
              </w:rPr>
              <w:t xml:space="preserve">DESS, DEA, </w:t>
            </w:r>
            <w:r w:rsidR="008E6ACD" w:rsidRPr="00CE39BB">
              <w:rPr>
                <w:rFonts w:asciiTheme="minorHAnsi" w:hAnsiTheme="minorHAnsi"/>
              </w:rPr>
              <w:t>Grandes</w:t>
            </w:r>
            <w:r w:rsidR="008E6ACD" w:rsidRPr="00CE39BB">
              <w:rPr>
                <w:rFonts w:asciiTheme="minorHAnsi" w:hAnsiTheme="minorHAnsi"/>
                <w:lang w:val="en-US"/>
              </w:rPr>
              <w:t xml:space="preserve"> </w:t>
            </w:r>
            <w:r w:rsidR="008E6ACD" w:rsidRPr="00CE39BB">
              <w:rPr>
                <w:rFonts w:asciiTheme="minorHAnsi" w:hAnsiTheme="minorHAnsi"/>
              </w:rPr>
              <w:t>Ecoles</w:t>
            </w:r>
            <w:r w:rsidR="008E6ACD" w:rsidRPr="00CE39BB">
              <w:rPr>
                <w:rFonts w:asciiTheme="minorHAnsi" w:hAnsiTheme="minorHAnsi"/>
                <w:lang w:val="en-US"/>
              </w:rPr>
              <w:t>,</w:t>
            </w:r>
          </w:p>
          <w:p w14:paraId="510DC8DD" w14:textId="77777777" w:rsidR="008E6ACD" w:rsidRPr="00DC2638" w:rsidRDefault="008E6ACD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CE39BB">
              <w:rPr>
                <w:rFonts w:asciiTheme="minorHAnsi" w:hAnsiTheme="minorHAnsi"/>
                <w:lang w:val="en-US"/>
              </w:rPr>
              <w:t xml:space="preserve"> </w:t>
            </w:r>
            <w:r w:rsidRPr="00CE39BB">
              <w:rPr>
                <w:rFonts w:asciiTheme="minorHAnsi" w:hAnsiTheme="minorHAnsi"/>
              </w:rPr>
              <w:t>Bac</w:t>
            </w:r>
            <w:r w:rsidRPr="00CE39BB">
              <w:rPr>
                <w:rFonts w:asciiTheme="minorHAnsi" w:hAnsiTheme="minorHAnsi"/>
                <w:lang w:val="en-US"/>
              </w:rPr>
              <w:t xml:space="preserve"> +5</w:t>
            </w:r>
          </w:p>
        </w:tc>
      </w:tr>
      <w:tr w:rsidR="00FA118C" w:rsidRPr="00CE39BB" w14:paraId="7D4C638A" w14:textId="77777777" w:rsidTr="009C431E">
        <w:trPr>
          <w:trHeight w:val="630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57594E6C" w14:textId="77777777" w:rsidR="00FA118C" w:rsidRPr="005A0BDD" w:rsidRDefault="00FA118C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Intitulé </w:t>
            </w:r>
            <w:r w:rsidR="001D2CEB">
              <w:rPr>
                <w:rFonts w:asciiTheme="minorHAnsi" w:hAnsiTheme="minorHAnsi"/>
                <w:b/>
                <w:color w:val="B1005C"/>
              </w:rPr>
              <w:t xml:space="preserve">de votre </w:t>
            </w:r>
            <w:r w:rsidRPr="005A0BDD">
              <w:rPr>
                <w:rFonts w:asciiTheme="minorHAnsi" w:hAnsiTheme="minorHAnsi"/>
                <w:b/>
                <w:color w:val="B1005C"/>
              </w:rPr>
              <w:t>diplôme le plus élevé</w:t>
            </w:r>
          </w:p>
        </w:tc>
        <w:tc>
          <w:tcPr>
            <w:tcW w:w="6598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1822776E" w14:textId="366F7420" w:rsidR="008130D0" w:rsidRPr="00BF6848" w:rsidRDefault="006B77A7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Ecole de commerce de</w:t>
            </w:r>
            <w:r w:rsidR="0089336F">
              <w:rPr>
                <w:rFonts w:asciiTheme="minorHAnsi" w:hAnsiTheme="minorHAnsi"/>
              </w:rPr>
              <w:t xml:space="preserve"> Grenoble</w:t>
            </w:r>
            <w:r>
              <w:rPr>
                <w:rFonts w:asciiTheme="minorHAnsi" w:hAnsiTheme="minorHAnsi"/>
              </w:rPr>
              <w:t xml:space="preserve"> (GEM</w:t>
            </w:r>
            <w:r w:rsidR="00841674">
              <w:rPr>
                <w:rFonts w:asciiTheme="minorHAnsi" w:hAnsiTheme="minorHAnsi"/>
              </w:rPr>
              <w:t xml:space="preserve"> : </w:t>
            </w:r>
            <w:r w:rsidR="006817A2">
              <w:rPr>
                <w:rFonts w:asciiTheme="minorHAnsi" w:hAnsiTheme="minorHAnsi"/>
              </w:rPr>
              <w:t>Grenoble Ecole de Management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82349F" w:rsidRPr="00CE39BB" w14:paraId="72028D4D" w14:textId="77777777" w:rsidTr="0082349F">
        <w:trPr>
          <w:trHeight w:hRule="exact" w:val="1418"/>
        </w:trPr>
        <w:tc>
          <w:tcPr>
            <w:tcW w:w="2441" w:type="dxa"/>
            <w:tcBorders>
              <w:right w:val="single" w:sz="4" w:space="0" w:color="91004B"/>
            </w:tcBorders>
            <w:shd w:val="clear" w:color="auto" w:fill="auto"/>
          </w:tcPr>
          <w:p w14:paraId="56EC05F7" w14:textId="77777777" w:rsidR="00A96E2A" w:rsidRDefault="008234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Vos expériences professionnelles précédent</w:t>
            </w:r>
            <w:r w:rsidR="00A96E2A">
              <w:rPr>
                <w:rFonts w:asciiTheme="minorHAnsi" w:hAnsiTheme="minorHAnsi"/>
                <w:b/>
                <w:color w:val="B1005C"/>
              </w:rPr>
              <w:t>es</w:t>
            </w:r>
          </w:p>
          <w:p w14:paraId="40EC29E7" w14:textId="37ADB05E" w:rsidR="0082349F" w:rsidRPr="005A0BDD" w:rsidRDefault="008234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 xml:space="preserve">(maximum </w:t>
            </w:r>
            <w:r>
              <w:rPr>
                <w:rFonts w:asciiTheme="minorHAnsi" w:hAnsiTheme="minorHAnsi"/>
                <w:i/>
                <w:color w:val="B1005C"/>
              </w:rPr>
              <w:t>5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lignes)</w:t>
            </w:r>
          </w:p>
        </w:tc>
        <w:tc>
          <w:tcPr>
            <w:tcW w:w="6598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3F105E68" w14:textId="111B6A5D" w:rsidR="0082349F" w:rsidRPr="00BF6848" w:rsidRDefault="006B77A7" w:rsidP="00DF39E1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Après mes études, j’</w:t>
            </w:r>
            <w:r w:rsidR="00873AE4" w:rsidRPr="00873AE4">
              <w:rPr>
                <w:rFonts w:asciiTheme="minorHAnsi" w:hAnsiTheme="minorHAnsi" w:cstheme="minorHAnsi"/>
              </w:rPr>
              <w:t>intè</w:t>
            </w:r>
            <w:r w:rsidR="00DF39E1">
              <w:rPr>
                <w:rFonts w:asciiTheme="minorHAnsi" w:hAnsiTheme="minorHAnsi" w:cstheme="minorHAnsi"/>
              </w:rPr>
              <w:t>gre le service RH de Hewlett Packard</w:t>
            </w:r>
            <w:r>
              <w:rPr>
                <w:rFonts w:asciiTheme="minorHAnsi" w:hAnsiTheme="minorHAnsi" w:cstheme="minorHAnsi"/>
              </w:rPr>
              <w:t>. En 1992, je deviens</w:t>
            </w:r>
            <w:r w:rsidR="00873AE4" w:rsidRPr="00873AE4">
              <w:rPr>
                <w:rFonts w:asciiTheme="minorHAnsi" w:hAnsiTheme="minorHAnsi" w:cstheme="minorHAnsi"/>
              </w:rPr>
              <w:t xml:space="preserve"> responsable Ressourc</w:t>
            </w:r>
            <w:r>
              <w:rPr>
                <w:rFonts w:asciiTheme="minorHAnsi" w:hAnsiTheme="minorHAnsi" w:cstheme="minorHAnsi"/>
              </w:rPr>
              <w:t xml:space="preserve">es Humaines chez Etam où j’ai </w:t>
            </w:r>
            <w:r w:rsidR="00873AE4" w:rsidRPr="00873AE4">
              <w:rPr>
                <w:rFonts w:asciiTheme="minorHAnsi" w:hAnsiTheme="minorHAnsi" w:cstheme="minorHAnsi"/>
              </w:rPr>
              <w:t>en charge le</w:t>
            </w:r>
            <w:r w:rsidR="00873AE4" w:rsidRPr="00DF39E1">
              <w:rPr>
                <w:rFonts w:asciiTheme="minorHAnsi" w:hAnsiTheme="minorHAnsi" w:cstheme="minorHAnsi"/>
              </w:rPr>
              <w:t xml:space="preserve"> recrutement</w:t>
            </w:r>
            <w:r w:rsidR="00DF39E1">
              <w:rPr>
                <w:rFonts w:asciiTheme="minorHAnsi" w:hAnsiTheme="minorHAnsi" w:cstheme="minorHAnsi"/>
              </w:rPr>
              <w:t xml:space="preserve"> </w:t>
            </w:r>
            <w:r w:rsidR="00873AE4" w:rsidRPr="00DF39E1">
              <w:rPr>
                <w:rFonts w:asciiTheme="minorHAnsi" w:hAnsiTheme="minorHAnsi" w:cstheme="minorHAnsi"/>
              </w:rPr>
              <w:t>des cadres et la mobilité</w:t>
            </w:r>
            <w:r>
              <w:rPr>
                <w:rFonts w:asciiTheme="minorHAnsi" w:hAnsiTheme="minorHAnsi" w:cstheme="minorHAnsi"/>
              </w:rPr>
              <w:t xml:space="preserve"> interne, tout en continuant à m</w:t>
            </w:r>
            <w:r w:rsidR="00873AE4" w:rsidRPr="00DF39E1">
              <w:rPr>
                <w:rFonts w:asciiTheme="minorHAnsi" w:hAnsiTheme="minorHAnsi" w:cstheme="minorHAnsi"/>
              </w:rPr>
              <w:t>e former au coaching et à la psychologie.</w:t>
            </w:r>
            <w:r>
              <w:rPr>
                <w:rFonts w:asciiTheme="minorHAnsi" w:hAnsiTheme="minorHAnsi" w:cstheme="minorHAnsi"/>
              </w:rPr>
              <w:t xml:space="preserve"> Je deviens</w:t>
            </w:r>
            <w:r w:rsidR="00DF39E1">
              <w:rPr>
                <w:rFonts w:asciiTheme="minorHAnsi" w:hAnsiTheme="minorHAnsi" w:cstheme="minorHAnsi"/>
              </w:rPr>
              <w:t xml:space="preserve"> sophrologue en 2013.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41674">
              <w:rPr>
                <w:rFonts w:asciiTheme="minorHAnsi" w:hAnsiTheme="minorHAnsi" w:cstheme="minorHAnsi"/>
              </w:rPr>
              <w:t>Je crée le Centre de santé en 2015.</w:t>
            </w:r>
          </w:p>
        </w:tc>
      </w:tr>
    </w:tbl>
    <w:p w14:paraId="7693A841" w14:textId="77777777" w:rsidR="00655CDB" w:rsidRDefault="00655CDB" w:rsidP="00F13C27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5"/>
      </w:tblGrid>
      <w:tr w:rsidR="005A0BDD" w:rsidRPr="00CE39BB" w14:paraId="46BBBCF3" w14:textId="77777777" w:rsidTr="00090330">
        <w:trPr>
          <w:trHeight w:val="365"/>
        </w:trPr>
        <w:tc>
          <w:tcPr>
            <w:tcW w:w="9060" w:type="dxa"/>
            <w:gridSpan w:val="2"/>
            <w:shd w:val="clear" w:color="auto" w:fill="B1005C"/>
            <w:vAlign w:val="center"/>
          </w:tcPr>
          <w:p w14:paraId="19AAC106" w14:textId="77777777" w:rsidR="005A0BDD" w:rsidRDefault="005A0BDD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VOTRE D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MARCHE ENTREPRENEURIALE</w:t>
            </w:r>
          </w:p>
        </w:tc>
      </w:tr>
      <w:tr w:rsidR="00090330" w:rsidRPr="00BF6848" w14:paraId="03E070F2" w14:textId="77777777" w:rsidTr="009C431E">
        <w:trPr>
          <w:cantSplit/>
          <w:trHeight w:hRule="exact" w:val="2835"/>
        </w:trPr>
        <w:tc>
          <w:tcPr>
            <w:tcW w:w="2405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B4C91D7" w14:textId="77777777" w:rsidR="006D1AE5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D’où vient cette envie d’entreprendre ? 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(maximum </w:t>
            </w:r>
            <w:r w:rsidR="006D1AE5">
              <w:rPr>
                <w:rFonts w:asciiTheme="minorHAnsi" w:hAnsiTheme="minorHAnsi"/>
                <w:i/>
                <w:color w:val="B1005C"/>
              </w:rPr>
              <w:t>10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lignes)</w:t>
            </w:r>
          </w:p>
          <w:p w14:paraId="3383BD99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600D5DEA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7BD8B0D9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430562AD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40A76BC7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71DE7E77" w14:textId="77777777" w:rsidR="005837EE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7FA69EE0" w14:textId="77777777" w:rsidR="005837EE" w:rsidRPr="006D1AE5" w:rsidRDefault="005837E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</w:tc>
        <w:tc>
          <w:tcPr>
            <w:tcW w:w="0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65340D90" w14:textId="4FFEB907" w:rsidR="00CF1C4A" w:rsidRDefault="00DF39E1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Créativité, besoin de mener à bien mes idées et de me dépasser, soif de liberté ont forgé mon esprit entrepreneurial. Ce projet a particulièrement du sens pour moi car je </w:t>
            </w:r>
            <w:r w:rsidR="00902DF0">
              <w:rPr>
                <w:rFonts w:asciiTheme="minorHAnsi" w:hAnsiTheme="minorHAnsi"/>
              </w:rPr>
              <w:t xml:space="preserve">sais qu’il y </w:t>
            </w:r>
            <w:r w:rsidR="00432FC7">
              <w:rPr>
                <w:rFonts w:asciiTheme="minorHAnsi" w:hAnsiTheme="minorHAnsi"/>
              </w:rPr>
              <w:t xml:space="preserve">a </w:t>
            </w:r>
            <w:r w:rsidR="00902DF0">
              <w:rPr>
                <w:rFonts w:asciiTheme="minorHAnsi" w:hAnsiTheme="minorHAnsi"/>
              </w:rPr>
              <w:t>des solutions à toutes les</w:t>
            </w:r>
            <w:r>
              <w:rPr>
                <w:rFonts w:asciiTheme="minorHAnsi" w:hAnsiTheme="minorHAnsi"/>
              </w:rPr>
              <w:t xml:space="preserve"> souffrance</w:t>
            </w:r>
            <w:r w:rsidR="00902DF0">
              <w:rPr>
                <w:rFonts w:asciiTheme="minorHAnsi" w:hAnsiTheme="minorHAnsi"/>
              </w:rPr>
              <w:t>s ou douleurs</w:t>
            </w:r>
            <w:r>
              <w:rPr>
                <w:rFonts w:asciiTheme="minorHAnsi" w:hAnsiTheme="minorHAnsi"/>
              </w:rPr>
              <w:t xml:space="preserve">. </w:t>
            </w:r>
            <w:r w:rsidR="00902DF0">
              <w:rPr>
                <w:rFonts w:asciiTheme="minorHAnsi" w:hAnsiTheme="minorHAnsi"/>
              </w:rPr>
              <w:t xml:space="preserve">J’ai donc créé un programme regroupant une trentaine de pratiques thérapeutiques classifiées selon 4 piliers de soins liés au corps, au mental, à l’énergétique et à la nutrition.  </w:t>
            </w:r>
            <w:r>
              <w:rPr>
                <w:rFonts w:asciiTheme="minorHAnsi" w:hAnsiTheme="minorHAnsi"/>
              </w:rPr>
              <w:t xml:space="preserve">Mon but : promouvoir la santé intégrative </w:t>
            </w:r>
            <w:r w:rsidR="00902DF0">
              <w:rPr>
                <w:rFonts w:asciiTheme="minorHAnsi" w:hAnsiTheme="minorHAnsi"/>
              </w:rPr>
              <w:t xml:space="preserve">qui conjugue médecine conventionnelle et thérapies complémentaires. </w:t>
            </w:r>
          </w:p>
          <w:p w14:paraId="2CB58E6E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664F8395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6EB7752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31250AEB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007FA7B4" w14:textId="77777777" w:rsidR="00CF1C4A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3629FD1F" w14:textId="386F875A" w:rsidR="00CF1C4A" w:rsidRPr="009F3FC4" w:rsidRDefault="00CF1C4A" w:rsidP="009F3FC4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090330" w:rsidRPr="00CE39BB" w14:paraId="3BB2728A" w14:textId="77777777" w:rsidTr="009C431E">
        <w:trPr>
          <w:trHeight w:val="686"/>
        </w:trPr>
        <w:tc>
          <w:tcPr>
            <w:tcW w:w="2405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5459AFDB" w14:textId="77777777" w:rsidR="005A0BDD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Dans le cadre de votre projet entrepreneurial, avez-vous bénéficié d’un accompagnement de l’une des structures suivantes ? </w:t>
            </w:r>
          </w:p>
          <w:p w14:paraId="0FBC4A64" w14:textId="77777777" w:rsidR="004C2BD5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(cocher le(s) item(s) correspondant)</w:t>
            </w:r>
          </w:p>
        </w:tc>
        <w:tc>
          <w:tcPr>
            <w:tcW w:w="0" w:type="dxa"/>
            <w:tcBorders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457E8C09" w14:textId="663DDB0B" w:rsidR="004C2BD5" w:rsidRDefault="00E43DFF" w:rsidP="00DD3C11">
            <w:pPr>
              <w:tabs>
                <w:tab w:val="left" w:pos="2578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181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3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 xml:space="preserve">Initiative </w:t>
            </w:r>
            <w:r w:rsidR="004C2BD5">
              <w:rPr>
                <w:rFonts w:asciiTheme="minorHAnsi" w:hAnsiTheme="minorHAnsi"/>
              </w:rPr>
              <w:t xml:space="preserve">France    </w:t>
            </w:r>
            <w:r w:rsidR="004C2BD5">
              <w:rPr>
                <w:rFonts w:asciiTheme="minorHAnsi" w:hAnsiTheme="minorHAnsi"/>
              </w:rPr>
              <w:tab/>
              <w:t xml:space="preserve">  </w:t>
            </w:r>
            <w:r w:rsidR="00DD3C11">
              <w:rPr>
                <w:rFonts w:asciiTheme="minorHAnsi" w:hAnsiTheme="minorHAnsi"/>
              </w:rPr>
              <w:t xml:space="preserve">  </w:t>
            </w:r>
            <w:r w:rsidR="004C2BD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8589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Chambre de commerce et d’industrie</w:t>
            </w:r>
            <w:r w:rsidR="004C2BD5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17601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 xml:space="preserve">France Active </w:t>
            </w:r>
            <w:r w:rsidR="004C2BD5">
              <w:rPr>
                <w:rFonts w:asciiTheme="minorHAnsi" w:hAnsiTheme="minorHAnsi"/>
              </w:rPr>
              <w:t xml:space="preserve">                           </w:t>
            </w:r>
            <w:sdt>
              <w:sdtPr>
                <w:rPr>
                  <w:rFonts w:asciiTheme="minorHAnsi" w:hAnsiTheme="minorHAnsi"/>
                </w:rPr>
                <w:id w:val="-105492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Chambre des métiers et de l’artisanat</w:t>
            </w:r>
          </w:p>
          <w:p w14:paraId="22CF0778" w14:textId="77777777" w:rsidR="004C2BD5" w:rsidRDefault="00E43DFF" w:rsidP="00DD3C11">
            <w:pPr>
              <w:tabs>
                <w:tab w:val="left" w:pos="2578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752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>Réseau Entreprendre</w:t>
            </w:r>
            <w:r w:rsidR="004C2BD5">
              <w:rPr>
                <w:rFonts w:asciiTheme="minorHAnsi" w:hAnsiTheme="minorHAnsi"/>
              </w:rPr>
              <w:t xml:space="preserve">              </w:t>
            </w:r>
            <w:sdt>
              <w:sdtPr>
                <w:rPr>
                  <w:rFonts w:asciiTheme="minorHAnsi" w:hAnsiTheme="minorHAnsi"/>
                </w:rPr>
                <w:id w:val="181012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BGE</w:t>
            </w:r>
            <w:r w:rsidR="004C2BD5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154968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C2BD5" w:rsidRPr="00CE39BB">
              <w:rPr>
                <w:rFonts w:asciiTheme="minorHAnsi" w:hAnsiTheme="minorHAnsi"/>
              </w:rPr>
              <w:t>A</w:t>
            </w:r>
            <w:r w:rsidR="004C2BD5">
              <w:rPr>
                <w:rFonts w:asciiTheme="minorHAnsi" w:hAnsiTheme="minorHAnsi"/>
              </w:rPr>
              <w:t>die</w:t>
            </w:r>
            <w:proofErr w:type="spellEnd"/>
            <w:r w:rsidR="004C2BD5">
              <w:rPr>
                <w:rFonts w:asciiTheme="minorHAnsi" w:hAnsiTheme="minorHAnsi"/>
              </w:rPr>
              <w:t xml:space="preserve">                                            </w:t>
            </w:r>
            <w:sdt>
              <w:sdtPr>
                <w:rPr>
                  <w:rFonts w:asciiTheme="minorHAnsi" w:hAnsiTheme="minorHAnsi"/>
                </w:rPr>
                <w:id w:val="-1370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>Pôle Emploi</w:t>
            </w:r>
          </w:p>
          <w:p w14:paraId="7B5E4408" w14:textId="77777777" w:rsidR="004C2BD5" w:rsidRDefault="00E43DFF" w:rsidP="00DD3C11">
            <w:pPr>
              <w:tabs>
                <w:tab w:val="left" w:pos="2578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236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CE39BB">
              <w:rPr>
                <w:rFonts w:asciiTheme="minorHAnsi" w:hAnsiTheme="minorHAnsi"/>
              </w:rPr>
              <w:t>B</w:t>
            </w:r>
            <w:r w:rsidR="004C2BD5">
              <w:rPr>
                <w:rFonts w:asciiTheme="minorHAnsi" w:hAnsiTheme="minorHAnsi"/>
              </w:rPr>
              <w:t xml:space="preserve">pifrance                                   </w:t>
            </w:r>
            <w:sdt>
              <w:sdtPr>
                <w:rPr>
                  <w:rFonts w:asciiTheme="minorHAnsi" w:hAnsiTheme="minorHAnsi"/>
                </w:rPr>
                <w:id w:val="-10711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 w:rsidRPr="004C2BD5">
              <w:rPr>
                <w:rFonts w:asciiTheme="minorHAnsi" w:hAnsiTheme="minorHAnsi"/>
              </w:rPr>
              <w:t xml:space="preserve">Autre : </w:t>
            </w:r>
            <w:r w:rsidR="00BF6848">
              <w:rPr>
                <w:rFonts w:asciiTheme="minorHAnsi" w:hAnsiTheme="minorHAnsi"/>
              </w:rPr>
              <w:t>………………………</w:t>
            </w:r>
            <w:r w:rsidR="004C2BD5">
              <w:rPr>
                <w:rFonts w:asciiTheme="minorHAnsi" w:hAnsiTheme="minorHAnsi"/>
              </w:rPr>
              <w:br/>
            </w:r>
            <w:sdt>
              <w:sdtPr>
                <w:rPr>
                  <w:rFonts w:asciiTheme="minorHAnsi" w:hAnsiTheme="minorHAnsi"/>
                </w:rPr>
                <w:id w:val="-20832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>
              <w:rPr>
                <w:rFonts w:asciiTheme="minorHAnsi" w:hAnsiTheme="minorHAnsi"/>
              </w:rPr>
              <w:t>Incubateur : préciser …</w:t>
            </w:r>
            <w:r w:rsidR="00BF6848">
              <w:rPr>
                <w:rFonts w:asciiTheme="minorHAnsi" w:hAnsiTheme="minorHAnsi"/>
              </w:rPr>
              <w:t>……………………</w:t>
            </w:r>
          </w:p>
          <w:p w14:paraId="6A64E502" w14:textId="77777777" w:rsidR="004C2BD5" w:rsidRPr="00095FD7" w:rsidRDefault="00E43DFF" w:rsidP="004C2BD5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91004B"/>
              </w:rPr>
            </w:pPr>
            <w:sdt>
              <w:sdtPr>
                <w:rPr>
                  <w:rFonts w:asciiTheme="minorHAnsi" w:hAnsiTheme="minorHAnsi"/>
                </w:rPr>
                <w:id w:val="4031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BD5">
              <w:rPr>
                <w:rFonts w:asciiTheme="minorHAnsi" w:hAnsiTheme="minorHAnsi"/>
              </w:rPr>
              <w:t>Pépinière : préciser…</w:t>
            </w:r>
            <w:r w:rsidR="00BF6848">
              <w:rPr>
                <w:rFonts w:asciiTheme="minorHAnsi" w:hAnsiTheme="minorHAnsi"/>
              </w:rPr>
              <w:t>………………………</w:t>
            </w:r>
          </w:p>
        </w:tc>
      </w:tr>
      <w:tr w:rsidR="00090330" w:rsidRPr="00095FD7" w14:paraId="3F2198A3" w14:textId="77777777" w:rsidTr="009C431E">
        <w:trPr>
          <w:trHeight w:val="141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47E0F8CA" w14:textId="77777777" w:rsidR="005A0BDD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lastRenderedPageBreak/>
              <w:t>Si oui, en quoi cet accompagnement vous a-t-il aidé ?</w:t>
            </w:r>
          </w:p>
          <w:p w14:paraId="1CB5435D" w14:textId="77777777" w:rsidR="004C2BD5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 xml:space="preserve"> (maximum 5 lignes</w:t>
            </w:r>
            <w:r w:rsidR="00BF6848">
              <w:rPr>
                <w:rFonts w:asciiTheme="minorHAnsi" w:hAnsiTheme="minorHAnsi"/>
                <w:i/>
                <w:color w:val="B1005C"/>
              </w:rPr>
              <w:t>)</w:t>
            </w:r>
          </w:p>
          <w:p w14:paraId="70E6026D" w14:textId="77777777" w:rsidR="004C2BD5" w:rsidRPr="005A0BDD" w:rsidRDefault="004C2BD5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42F7FFEA" w14:textId="6141BEBC" w:rsidR="00BF6848" w:rsidRPr="00BF6848" w:rsidRDefault="00377051" w:rsidP="000B1C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D603D4">
              <w:rPr>
                <w:rFonts w:asciiTheme="minorHAnsi" w:hAnsiTheme="minorHAnsi"/>
              </w:rPr>
              <w:t>et accompagnement a financé</w:t>
            </w:r>
            <w:r>
              <w:rPr>
                <w:rFonts w:asciiTheme="minorHAnsi" w:hAnsiTheme="minorHAnsi"/>
              </w:rPr>
              <w:t xml:space="preserve"> les travaux d’installation du C</w:t>
            </w:r>
            <w:r w:rsidR="00D603D4">
              <w:rPr>
                <w:rFonts w:asciiTheme="minorHAnsi" w:hAnsiTheme="minorHAnsi"/>
              </w:rPr>
              <w:t>entre</w:t>
            </w:r>
            <w:r>
              <w:rPr>
                <w:rFonts w:asciiTheme="minorHAnsi" w:hAnsiTheme="minorHAnsi"/>
              </w:rPr>
              <w:t xml:space="preserve"> il y a 4 ans. Puis en 2019, le prêt de croissance </w:t>
            </w:r>
            <w:r w:rsidR="00D603D4">
              <w:rPr>
                <w:rFonts w:asciiTheme="minorHAnsi" w:hAnsiTheme="minorHAnsi"/>
              </w:rPr>
              <w:t>permet</w:t>
            </w:r>
            <w:r>
              <w:rPr>
                <w:rFonts w:asciiTheme="minorHAnsi" w:hAnsiTheme="minorHAnsi"/>
              </w:rPr>
              <w:t xml:space="preserve"> la refonte d</w:t>
            </w:r>
            <w:r w:rsidR="00D603D4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 xml:space="preserve"> site web </w:t>
            </w:r>
            <w:r w:rsidR="005D088F">
              <w:rPr>
                <w:rFonts w:asciiTheme="minorHAnsi" w:hAnsiTheme="minorHAnsi"/>
              </w:rPr>
              <w:t>qui devient plateforme d’interface entre praticiens et patients. Avec référencement SEO pour</w:t>
            </w:r>
            <w:r>
              <w:rPr>
                <w:rFonts w:asciiTheme="minorHAnsi" w:hAnsiTheme="minorHAnsi"/>
              </w:rPr>
              <w:t xml:space="preserve"> gagner en visibilité. Une</w:t>
            </w:r>
            <w:r w:rsidR="005D088F">
              <w:rPr>
                <w:rFonts w:asciiTheme="minorHAnsi" w:hAnsiTheme="minorHAnsi"/>
              </w:rPr>
              <w:t xml:space="preserve"> partie du financement a servi</w:t>
            </w:r>
            <w:r>
              <w:rPr>
                <w:rFonts w:asciiTheme="minorHAnsi" w:hAnsiTheme="minorHAnsi"/>
              </w:rPr>
              <w:t xml:space="preserve"> </w:t>
            </w:r>
            <w:r w:rsidR="005D088F">
              <w:rPr>
                <w:rFonts w:asciiTheme="minorHAnsi" w:hAnsiTheme="minorHAnsi"/>
              </w:rPr>
              <w:t>pour aménager l’</w:t>
            </w:r>
            <w:r>
              <w:rPr>
                <w:rFonts w:asciiTheme="minorHAnsi" w:hAnsiTheme="minorHAnsi"/>
              </w:rPr>
              <w:t>ex</w:t>
            </w:r>
            <w:r w:rsidR="005D088F">
              <w:rPr>
                <w:rFonts w:asciiTheme="minorHAnsi" w:hAnsiTheme="minorHAnsi"/>
              </w:rPr>
              <w:t>tension de 100m2 pour recruter l</w:t>
            </w:r>
            <w:r>
              <w:rPr>
                <w:rFonts w:asciiTheme="minorHAnsi" w:hAnsiTheme="minorHAnsi"/>
              </w:rPr>
              <w:t>es médecins</w:t>
            </w:r>
            <w:r w:rsidR="000B1C23">
              <w:rPr>
                <w:rFonts w:asciiTheme="minorHAnsi" w:hAnsiTheme="minorHAnsi"/>
              </w:rPr>
              <w:t>. O</w:t>
            </w:r>
            <w:r w:rsidR="00D603D4">
              <w:rPr>
                <w:rFonts w:asciiTheme="minorHAnsi" w:hAnsiTheme="minorHAnsi"/>
              </w:rPr>
              <w:t>uverture octobre 2019.</w:t>
            </w:r>
            <w:r w:rsidR="000B1C23">
              <w:rPr>
                <w:rFonts w:asciiTheme="minorHAnsi" w:hAnsiTheme="minorHAnsi"/>
              </w:rPr>
              <w:t xml:space="preserve"> </w:t>
            </w:r>
          </w:p>
        </w:tc>
      </w:tr>
    </w:tbl>
    <w:p w14:paraId="06E97CE2" w14:textId="77777777" w:rsidR="005F292E" w:rsidRDefault="005F292E" w:rsidP="00F13C27">
      <w:pPr>
        <w:spacing w:after="0" w:line="240" w:lineRule="auto"/>
        <w:contextualSpacing/>
        <w:rPr>
          <w:rFonts w:asciiTheme="minorHAnsi" w:hAnsiTheme="minorHAnsi"/>
        </w:rPr>
      </w:pPr>
    </w:p>
    <w:p w14:paraId="4668B182" w14:textId="77777777" w:rsidR="00DD3C11" w:rsidRDefault="00DD3C11" w:rsidP="00F13C27">
      <w:pPr>
        <w:spacing w:after="0" w:line="240" w:lineRule="auto"/>
        <w:contextualSpacing/>
        <w:rPr>
          <w:rFonts w:asciiTheme="minorHAnsi" w:hAnsiTheme="minorHAnsi"/>
        </w:rPr>
      </w:pPr>
    </w:p>
    <w:p w14:paraId="396EA60A" w14:textId="77777777" w:rsidR="00BF7A9B" w:rsidRPr="00BF7A9B" w:rsidRDefault="00DC0249" w:rsidP="00BF7A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5A0BDD">
        <w:rPr>
          <w:rFonts w:asciiTheme="minorHAnsi" w:eastAsiaTheme="minorHAnsi" w:hAnsiTheme="minorHAnsi" w:cs="Sansation-Regular"/>
          <w:b/>
          <w:color w:val="B1005C"/>
          <w:sz w:val="36"/>
        </w:rPr>
        <w:t>INFORMATIONS</w:t>
      </w:r>
      <w:r w:rsidR="008D1A0D" w:rsidRPr="007103C2">
        <w:rPr>
          <w:rFonts w:asciiTheme="minorHAnsi" w:eastAsiaTheme="minorHAnsi" w:hAnsiTheme="minorHAnsi" w:cs="Sansation-Regular"/>
          <w:b/>
          <w:color w:val="91004B"/>
          <w:sz w:val="36"/>
        </w:rPr>
        <w:t xml:space="preserve"> </w:t>
      </w:r>
      <w:r w:rsidR="008D1A0D" w:rsidRPr="005A0BDD">
        <w:rPr>
          <w:rFonts w:asciiTheme="minorHAnsi" w:eastAsiaTheme="minorHAnsi" w:hAnsiTheme="minorHAnsi" w:cs="Sansation-Regular"/>
          <w:b/>
          <w:color w:val="B1005C"/>
          <w:sz w:val="36"/>
        </w:rPr>
        <w:t>ENTREPRISE</w:t>
      </w:r>
    </w:p>
    <w:p w14:paraId="64E490FE" w14:textId="77777777" w:rsidR="00F13C27" w:rsidRPr="00B34F9C" w:rsidRDefault="00F13C27" w:rsidP="00F13C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6626"/>
      </w:tblGrid>
      <w:tr w:rsidR="008D1A0D" w:rsidRPr="00CE39BB" w14:paraId="72C348AD" w14:textId="77777777" w:rsidTr="008339FF">
        <w:trPr>
          <w:trHeight w:val="364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B10058"/>
              <w:right w:val="single" w:sz="4" w:space="0" w:color="91004B"/>
            </w:tcBorders>
            <w:shd w:val="clear" w:color="auto" w:fill="B1005C"/>
            <w:vAlign w:val="center"/>
          </w:tcPr>
          <w:p w14:paraId="2F9B456E" w14:textId="77777777" w:rsidR="008D1A0D" w:rsidRPr="00CE39BB" w:rsidRDefault="008D1A0D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PORTRAIT DE L’ENTREPRISE</w:t>
            </w:r>
          </w:p>
        </w:tc>
      </w:tr>
      <w:tr w:rsidR="008D1A0D" w:rsidRPr="00CE39BB" w14:paraId="656F7417" w14:textId="77777777" w:rsidTr="009C431E">
        <w:trPr>
          <w:trHeight w:val="295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8C80C22" w14:textId="77777777" w:rsidR="00655CDB" w:rsidRPr="005A0BDD" w:rsidRDefault="00F13C27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Raison sociale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D8654C9" w14:textId="1AEC4EAE" w:rsidR="00655CDB" w:rsidRPr="00CE39BB" w:rsidRDefault="00D603D4" w:rsidP="00F13C27">
            <w:pPr>
              <w:spacing w:after="0" w:line="240" w:lineRule="auto"/>
              <w:contextualSpacing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Société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SOPHROKHEPRI</w:t>
            </w:r>
          </w:p>
        </w:tc>
      </w:tr>
      <w:tr w:rsidR="005F292E" w:rsidRPr="00CE39BB" w14:paraId="2259E42D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7FC584B9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Marque commerciale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57819C66" w14:textId="2B9CEFD7" w:rsidR="005F292E" w:rsidRPr="005837EE" w:rsidRDefault="00D603D4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Khépri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Santé</w:t>
            </w:r>
          </w:p>
        </w:tc>
      </w:tr>
      <w:tr w:rsidR="0034025E" w:rsidRPr="00CE39BB" w14:paraId="16F927BC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6D935422" w14:textId="77777777" w:rsidR="0034025E" w:rsidRPr="005A0BDD" w:rsidRDefault="003402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SIRET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480F889F" w14:textId="2D86DDFB" w:rsidR="0034025E" w:rsidRPr="005837EE" w:rsidRDefault="00375559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811 445 410 RCS Créteil</w:t>
            </w:r>
          </w:p>
        </w:tc>
      </w:tr>
      <w:tr w:rsidR="005F292E" w:rsidRPr="00CE39BB" w14:paraId="05FCC8C2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6F762751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Date de création ou de reprise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22CF4E55" w14:textId="56923E4F" w:rsidR="005F292E" w:rsidRPr="005837EE" w:rsidRDefault="00375559" w:rsidP="00F13C2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19-05-2015</w:t>
            </w:r>
          </w:p>
        </w:tc>
      </w:tr>
      <w:tr w:rsidR="00E52E7D" w:rsidRPr="00CE39BB" w14:paraId="199F39DE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DAE5E97" w14:textId="77777777" w:rsidR="009A6459" w:rsidRPr="005A0BDD" w:rsidRDefault="00E52E7D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Siège social </w:t>
            </w:r>
            <w:r w:rsidR="009A6459" w:rsidRPr="005A0BDD">
              <w:rPr>
                <w:rFonts w:asciiTheme="minorHAnsi" w:hAnsiTheme="minorHAnsi"/>
                <w:b/>
                <w:color w:val="B1005C"/>
              </w:rPr>
              <w:br/>
            </w:r>
            <w:r w:rsidR="009A6459" w:rsidRPr="005A0BDD">
              <w:rPr>
                <w:rFonts w:asciiTheme="minorHAnsi" w:hAnsiTheme="minorHAnsi"/>
                <w:i/>
                <w:color w:val="B1005C"/>
              </w:rPr>
              <w:t>(le siège social doit être situé en Ile-de-France)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2A59378A" w14:textId="77777777" w:rsidR="00375559" w:rsidRDefault="00EC3D26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188, Grande rue Charles de G</w:t>
            </w:r>
            <w:r w:rsidR="00375559">
              <w:rPr>
                <w:rFonts w:asciiTheme="minorHAnsi" w:hAnsiTheme="minorHAnsi"/>
                <w:color w:val="000000" w:themeColor="text1"/>
              </w:rPr>
              <w:t>aulle</w:t>
            </w:r>
          </w:p>
          <w:p w14:paraId="356FB5D3" w14:textId="29FEADAB" w:rsidR="00E52E7D" w:rsidRPr="005837EE" w:rsidRDefault="00494E8A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94130 Nogent sur Marne</w:t>
            </w:r>
            <w:r w:rsidR="00F8332C" w:rsidRPr="005837EE">
              <w:rPr>
                <w:rFonts w:asciiTheme="minorHAnsi" w:hAnsiTheme="minorHAnsi"/>
                <w:color w:val="000000" w:themeColor="text1"/>
              </w:rPr>
              <w:br/>
            </w:r>
          </w:p>
        </w:tc>
      </w:tr>
      <w:tr w:rsidR="00411E9E" w:rsidRPr="00CE39BB" w14:paraId="7B582568" w14:textId="77777777" w:rsidTr="00B5629F">
        <w:trPr>
          <w:trHeight w:hRule="exact" w:val="520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0C7BC7CD" w14:textId="3BB4685F" w:rsidR="00B5629F" w:rsidRDefault="00411E9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Site internet – </w:t>
            </w:r>
          </w:p>
          <w:p w14:paraId="03ACC843" w14:textId="77777777" w:rsidR="00411E9E" w:rsidRPr="005A0BDD" w:rsidRDefault="00411E9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Réseaux sociaux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168B5C14" w14:textId="0C1749BE" w:rsidR="00327F23" w:rsidRPr="005837EE" w:rsidRDefault="00494E8A" w:rsidP="00F13C27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www.</w:t>
            </w:r>
            <w:r w:rsidR="00375559">
              <w:rPr>
                <w:rFonts w:asciiTheme="minorHAnsi" w:hAnsiTheme="minorHAnsi"/>
                <w:color w:val="000000" w:themeColor="text1"/>
              </w:rPr>
              <w:t>kheprisante</w:t>
            </w:r>
            <w:r>
              <w:rPr>
                <w:rFonts w:asciiTheme="minorHAnsi" w:hAnsiTheme="minorHAnsi"/>
                <w:color w:val="000000" w:themeColor="text1"/>
              </w:rPr>
              <w:t>.fr</w:t>
            </w:r>
          </w:p>
        </w:tc>
      </w:tr>
      <w:tr w:rsidR="005F292E" w:rsidRPr="00CE39BB" w14:paraId="3AAE6135" w14:textId="77777777" w:rsidTr="009C431E">
        <w:trPr>
          <w:trHeight w:val="511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7FA0052F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Forme juridique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8F3C666" w14:textId="40B2375E" w:rsidR="005F292E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292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5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Association</w:t>
            </w:r>
          </w:p>
          <w:p w14:paraId="7B0F074D" w14:textId="77777777" w:rsidR="005F292E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56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755F0">
              <w:rPr>
                <w:rFonts w:asciiTheme="minorHAnsi" w:hAnsiTheme="minorHAnsi"/>
                <w:color w:val="000000" w:themeColor="text1"/>
              </w:rPr>
              <w:t>Auto-entreprise</w:t>
            </w:r>
          </w:p>
          <w:p w14:paraId="0A98036C" w14:textId="77777777" w:rsidR="005F292E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408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Entreprise individuelle</w:t>
            </w:r>
          </w:p>
          <w:p w14:paraId="04C7EFD3" w14:textId="77777777" w:rsidR="005F292E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6034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1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Société à responsabilité limitée (EURL, SARL)</w:t>
            </w:r>
          </w:p>
          <w:p w14:paraId="05481DDD" w14:textId="22C352AC" w:rsidR="005F292E" w:rsidRPr="009A6459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77422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59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="005F292E">
              <w:rPr>
                <w:rFonts w:asciiTheme="minorHAnsi" w:hAnsiTheme="minorHAnsi"/>
                <w:color w:val="000000" w:themeColor="text1"/>
              </w:rPr>
              <w:t>Société à actions simplifiées (SAS, SASU)</w:t>
            </w:r>
          </w:p>
        </w:tc>
      </w:tr>
      <w:tr w:rsidR="005F292E" w:rsidRPr="00CE39BB" w14:paraId="6B1936A1" w14:textId="77777777" w:rsidTr="009C431E">
        <w:trPr>
          <w:trHeight w:val="511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ED3F164" w14:textId="77777777" w:rsidR="005A0BDD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Représentant légal de l’entreprise </w:t>
            </w:r>
          </w:p>
          <w:p w14:paraId="33E05994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(le représentant légal doit être une femme)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2AF69DBF" w14:textId="77777777" w:rsidR="00494E8A" w:rsidRDefault="00494E8A" w:rsidP="00494E8A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REVELLAT Evelyne, </w:t>
            </w:r>
          </w:p>
          <w:p w14:paraId="373444DC" w14:textId="13C69D5D" w:rsidR="00494E8A" w:rsidRDefault="00375559" w:rsidP="00494E8A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evelyne.revellat@kheprisante.fr</w:t>
            </w:r>
          </w:p>
          <w:p w14:paraId="40D94AD9" w14:textId="0F8D34EE" w:rsidR="005F292E" w:rsidRPr="005837EE" w:rsidRDefault="00494E8A" w:rsidP="00494E8A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</w:rPr>
              <w:t>06 60 47 71 64</w:t>
            </w:r>
            <w:r w:rsidR="005F292E" w:rsidRPr="005837EE">
              <w:rPr>
                <w:rFonts w:asciiTheme="minorHAnsi" w:hAnsiTheme="minorHAnsi"/>
                <w:color w:val="000000" w:themeColor="text1"/>
              </w:rPr>
              <w:br/>
            </w:r>
          </w:p>
        </w:tc>
      </w:tr>
      <w:tr w:rsidR="005F292E" w:rsidRPr="00CE39BB" w14:paraId="4C4693D3" w14:textId="77777777" w:rsidTr="009C431E">
        <w:trPr>
          <w:trHeight w:val="274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151A97C" w14:textId="6B4280D0" w:rsidR="005837EE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Capital social</w:t>
            </w:r>
            <w:r w:rsidR="005837EE">
              <w:rPr>
                <w:rFonts w:asciiTheme="minorHAnsi" w:hAnsiTheme="minorHAnsi"/>
                <w:b/>
                <w:color w:val="B1005C"/>
              </w:rPr>
              <w:t xml:space="preserve"> </w:t>
            </w:r>
          </w:p>
          <w:p w14:paraId="74DFE292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(en euros)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4C03E3CA" w14:textId="6E3E2173" w:rsidR="005837EE" w:rsidRPr="009A6459" w:rsidRDefault="00375559" w:rsidP="005837EE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10 000 euros</w:t>
            </w:r>
          </w:p>
        </w:tc>
      </w:tr>
      <w:tr w:rsidR="005F292E" w:rsidRPr="00CE39BB" w14:paraId="0C5BAC3A" w14:textId="77777777" w:rsidTr="009C431E">
        <w:trPr>
          <w:trHeight w:val="1678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4AA1DE84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Répartition du capital social et coordonnées</w:t>
            </w:r>
            <w:r w:rsidRPr="005A0BDD">
              <w:rPr>
                <w:rFonts w:asciiTheme="minorHAnsi" w:hAnsiTheme="minorHAnsi"/>
                <w:b/>
                <w:color w:val="B1005C"/>
              </w:rPr>
              <w:br/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(au moins 50% des parts </w:t>
            </w:r>
            <w:r w:rsidR="005837EE">
              <w:rPr>
                <w:rFonts w:asciiTheme="minorHAnsi" w:hAnsiTheme="minorHAnsi"/>
                <w:i/>
                <w:color w:val="B1005C"/>
              </w:rPr>
              <w:t>-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des voix pour les associations</w:t>
            </w:r>
            <w:r w:rsidR="005837EE">
              <w:rPr>
                <w:rFonts w:asciiTheme="minorHAnsi" w:hAnsiTheme="minorHAnsi"/>
                <w:i/>
                <w:color w:val="B1005C"/>
              </w:rPr>
              <w:t xml:space="preserve"> -</w:t>
            </w:r>
            <w:r w:rsidRPr="005A0BDD">
              <w:rPr>
                <w:rFonts w:asciiTheme="minorHAnsi" w:hAnsiTheme="minorHAnsi"/>
                <w:i/>
                <w:color w:val="B1005C"/>
              </w:rPr>
              <w:t xml:space="preserve"> doivent être détenues par une ou plusieurs femmes)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53C98500" w14:textId="77777777" w:rsidR="00375559" w:rsidRDefault="00375559" w:rsidP="00375559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REVELLAT</w:t>
            </w:r>
            <w:r w:rsidR="005F292E" w:rsidRPr="005837EE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Evelyne</w:t>
            </w:r>
            <w:r w:rsidR="005F292E" w:rsidRPr="005837EE">
              <w:rPr>
                <w:rFonts w:asciiTheme="minorHAnsi" w:hAnsiTheme="minorHAnsi"/>
                <w:color w:val="000000" w:themeColor="text1"/>
              </w:rPr>
              <w:t xml:space="preserve">, </w:t>
            </w:r>
          </w:p>
          <w:p w14:paraId="150474DE" w14:textId="77777777" w:rsidR="00375559" w:rsidRDefault="00375559" w:rsidP="00375559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Détention 100% du capital</w:t>
            </w:r>
            <w:r w:rsidR="005F292E" w:rsidRPr="005837EE">
              <w:rPr>
                <w:rFonts w:asciiTheme="minorHAnsi" w:hAnsiTheme="minorHAnsi"/>
                <w:color w:val="000000" w:themeColor="text1"/>
              </w:rPr>
              <w:t xml:space="preserve">, </w:t>
            </w:r>
          </w:p>
          <w:p w14:paraId="24EB5B76" w14:textId="4152557D" w:rsidR="00375559" w:rsidRDefault="00375559" w:rsidP="00375559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PDG</w:t>
            </w:r>
          </w:p>
          <w:p w14:paraId="0EED2A8F" w14:textId="7420844C" w:rsidR="005F292E" w:rsidRDefault="00375559" w:rsidP="00375559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06 60 47 71 64</w:t>
            </w:r>
            <w:r w:rsidR="005F292E" w:rsidRPr="005837E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3B866E11" w14:textId="36B778B4" w:rsidR="00375559" w:rsidRDefault="00375559" w:rsidP="00375559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evelyne.revellat@kheprisante.fr</w:t>
            </w:r>
          </w:p>
          <w:p w14:paraId="3EE25820" w14:textId="4B517473" w:rsidR="00375559" w:rsidRPr="005837EE" w:rsidRDefault="00375559" w:rsidP="00375559">
            <w:pPr>
              <w:spacing w:after="0" w:line="240" w:lineRule="auto"/>
              <w:contextualSpacing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F292E" w:rsidRPr="00CE39BB" w14:paraId="2A80F74C" w14:textId="77777777" w:rsidTr="009C431E">
        <w:trPr>
          <w:trHeight w:val="682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33EAF66D" w14:textId="77777777" w:rsidR="005F292E" w:rsidRPr="005A0BDD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Secteur d’activité </w:t>
            </w:r>
            <w:r w:rsidRPr="005A0BDD">
              <w:rPr>
                <w:rFonts w:asciiTheme="minorHAnsi" w:hAnsiTheme="minorHAnsi"/>
                <w:i/>
                <w:color w:val="B1005C"/>
              </w:rPr>
              <w:t>(cocher l’item correspondant)</w:t>
            </w: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57FC86C4" w14:textId="77777777" w:rsidR="005F292E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516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92E">
              <w:rPr>
                <w:rFonts w:asciiTheme="minorHAnsi" w:hAnsiTheme="minorHAnsi"/>
              </w:rPr>
              <w:t>Commerce</w:t>
            </w:r>
            <w:r w:rsidR="002D1C7E">
              <w:rPr>
                <w:rFonts w:asciiTheme="minorHAnsi" w:hAnsiTheme="minorHAnsi"/>
              </w:rPr>
              <w:t xml:space="preserve">                                       </w:t>
            </w:r>
            <w:r w:rsidR="00327F2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6931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7F23">
              <w:rPr>
                <w:rFonts w:asciiTheme="minorHAnsi" w:hAnsiTheme="minorHAnsi"/>
              </w:rPr>
              <w:t>Hôtel, café, restaurant</w:t>
            </w:r>
          </w:p>
          <w:p w14:paraId="0DCAFEDF" w14:textId="24CDF302" w:rsidR="005F292E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13047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proofErr w:type="spellStart"/>
            <w:r w:rsidR="005F292E">
              <w:rPr>
                <w:rFonts w:asciiTheme="minorHAnsi" w:hAnsiTheme="minorHAnsi"/>
              </w:rPr>
              <w:t>BtoB</w:t>
            </w:r>
            <w:proofErr w:type="spellEnd"/>
            <w:r w:rsidR="002D1C7E">
              <w:rPr>
                <w:rFonts w:asciiTheme="minorHAnsi" w:hAnsiTheme="minorHAnsi"/>
              </w:rPr>
              <w:t xml:space="preserve">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18237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>
              <w:rPr>
                <w:rFonts w:asciiTheme="minorHAnsi" w:hAnsiTheme="minorHAnsi"/>
              </w:rPr>
              <w:t>Industrie</w:t>
            </w:r>
          </w:p>
          <w:p w14:paraId="3FA0798B" w14:textId="13E9A386" w:rsidR="005F292E" w:rsidRDefault="00E43DFF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13900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B0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F292E">
              <w:rPr>
                <w:rFonts w:asciiTheme="minorHAnsi" w:hAnsiTheme="minorHAnsi"/>
              </w:rPr>
              <w:t>BtoC</w:t>
            </w:r>
            <w:r w:rsidR="002D1C7E">
              <w:rPr>
                <w:rFonts w:asciiTheme="minorHAnsi" w:hAnsiTheme="minorHAnsi"/>
              </w:rPr>
              <w:t xml:space="preserve">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237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>
              <w:rPr>
                <w:rFonts w:asciiTheme="minorHAnsi" w:hAnsiTheme="minorHAnsi"/>
              </w:rPr>
              <w:t>Autre : ………………………</w:t>
            </w:r>
          </w:p>
          <w:p w14:paraId="0A639CBF" w14:textId="77777777" w:rsidR="00097145" w:rsidRDefault="00097145" w:rsidP="005F292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5F292E" w:rsidRPr="00CE39BB" w14:paraId="1720AC3B" w14:textId="77777777" w:rsidTr="009C431E">
        <w:trPr>
          <w:trHeight w:hRule="exact" w:val="1418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309BE305" w14:textId="77777777" w:rsidR="005F292E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Description de l’activité</w:t>
            </w:r>
            <w:r w:rsidRPr="005A0BDD">
              <w:rPr>
                <w:rFonts w:asciiTheme="minorHAnsi" w:hAnsiTheme="minorHAnsi"/>
                <w:b/>
                <w:color w:val="B1005C"/>
              </w:rPr>
              <w:br/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7610A6F" w14:textId="77777777" w:rsidR="00097145" w:rsidRDefault="0009714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10DA3971" w14:textId="77777777" w:rsidR="00097145" w:rsidRDefault="0009714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1EDA53DB" w14:textId="77777777" w:rsidR="00097145" w:rsidRPr="005A0BDD" w:rsidRDefault="00097145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38CFCE0D" w14:textId="7BB8CB50" w:rsidR="00503EA2" w:rsidRPr="00256111" w:rsidRDefault="00372309" w:rsidP="0078596C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lang w:val="de-DE"/>
              </w:rPr>
              <w:t>Khépri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Santé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est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un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Centre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78596C">
              <w:rPr>
                <w:rFonts w:asciiTheme="minorHAnsi" w:hAnsiTheme="minorHAnsi" w:cstheme="minorHAnsi"/>
                <w:lang w:val="de-DE"/>
              </w:rPr>
              <w:t>pluridisciplinaire</w:t>
            </w:r>
            <w:proofErr w:type="spellEnd"/>
            <w:r w:rsidR="0078596C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d’activités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médicales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,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paramédicales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et de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thérapies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complémentaires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.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Ce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centre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256111">
              <w:rPr>
                <w:rFonts w:asciiTheme="minorHAnsi" w:hAnsiTheme="minorHAnsi" w:cstheme="minorHAnsi"/>
                <w:lang w:val="de-DE"/>
              </w:rPr>
              <w:t>fait</w:t>
            </w:r>
            <w:proofErr w:type="spellEnd"/>
            <w:r w:rsidR="0025611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l’interface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entre les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praticiens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et les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patients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>.</w:t>
            </w:r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CC6AC2">
              <w:rPr>
                <w:rFonts w:asciiTheme="minorHAnsi" w:hAnsiTheme="minorHAnsi" w:cstheme="minorHAnsi"/>
                <w:lang w:val="de-DE"/>
              </w:rPr>
              <w:t xml:space="preserve">Son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fonctionnement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repose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sur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un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c</w:t>
            </w:r>
            <w:r w:rsidR="0078596C">
              <w:rPr>
                <w:rFonts w:asciiTheme="minorHAnsi" w:hAnsiTheme="minorHAnsi" w:cstheme="minorHAnsi"/>
                <w:lang w:val="de-DE"/>
              </w:rPr>
              <w:t>oncept</w:t>
            </w:r>
            <w:proofErr w:type="spellEnd"/>
            <w:r w:rsidR="0078596C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78596C">
              <w:rPr>
                <w:rFonts w:asciiTheme="minorHAnsi" w:hAnsiTheme="minorHAnsi" w:cstheme="minorHAnsi"/>
                <w:lang w:val="de-DE"/>
              </w:rPr>
              <w:t>innovant</w:t>
            </w:r>
            <w:proofErr w:type="spellEnd"/>
            <w:r w:rsidR="0078596C">
              <w:rPr>
                <w:rFonts w:asciiTheme="minorHAnsi" w:hAnsiTheme="minorHAnsi" w:cstheme="minorHAnsi"/>
                <w:lang w:val="de-DE"/>
              </w:rPr>
              <w:t xml:space="preserve"> de </w:t>
            </w:r>
            <w:proofErr w:type="spellStart"/>
            <w:r w:rsidR="0078596C">
              <w:rPr>
                <w:rFonts w:asciiTheme="minorHAnsi" w:hAnsiTheme="minorHAnsi" w:cstheme="minorHAnsi"/>
                <w:lang w:val="de-DE"/>
              </w:rPr>
              <w:t>co-working</w:t>
            </w:r>
            <w:proofErr w:type="spellEnd"/>
            <w:r w:rsidR="0078596C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78596C">
              <w:rPr>
                <w:rFonts w:asciiTheme="minorHAnsi" w:hAnsiTheme="minorHAnsi" w:cstheme="minorHAnsi"/>
                <w:lang w:val="de-DE"/>
              </w:rPr>
              <w:t>dé</w:t>
            </w:r>
            <w:r w:rsidR="00CC6AC2">
              <w:rPr>
                <w:rFonts w:asciiTheme="minorHAnsi" w:hAnsiTheme="minorHAnsi" w:cstheme="minorHAnsi"/>
                <w:lang w:val="de-DE"/>
              </w:rPr>
              <w:t>dié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78596C">
              <w:rPr>
                <w:rFonts w:asciiTheme="minorHAnsi" w:hAnsiTheme="minorHAnsi" w:cstheme="minorHAnsi"/>
                <w:lang w:val="de-DE"/>
              </w:rPr>
              <w:t>à la</w:t>
            </w:r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santé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grâce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à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une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organisation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adaptée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à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différents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secteurs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et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publics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visés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>.</w:t>
            </w:r>
          </w:p>
        </w:tc>
      </w:tr>
      <w:tr w:rsidR="005F292E" w:rsidRPr="00CE39BB" w14:paraId="475BEB3F" w14:textId="77777777" w:rsidTr="009C431E">
        <w:trPr>
          <w:trHeight w:hRule="exact" w:val="1418"/>
        </w:trPr>
        <w:tc>
          <w:tcPr>
            <w:tcW w:w="2441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  <w:shd w:val="clear" w:color="auto" w:fill="auto"/>
          </w:tcPr>
          <w:p w14:paraId="5B7C0F4D" w14:textId="4ACB86C4" w:rsidR="005F292E" w:rsidRDefault="005F292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lastRenderedPageBreak/>
              <w:t>Objectifs de développement à 3 ans</w:t>
            </w:r>
            <w:r w:rsidRPr="005A0BDD">
              <w:rPr>
                <w:rFonts w:asciiTheme="minorHAnsi" w:hAnsiTheme="minorHAnsi"/>
                <w:b/>
                <w:color w:val="B1005C"/>
              </w:rPr>
              <w:br/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4163DBD5" w14:textId="77777777" w:rsidR="00054FA7" w:rsidRDefault="00054FA7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2EF55292" w14:textId="77777777" w:rsidR="00054FA7" w:rsidRPr="005A0BDD" w:rsidRDefault="00054FA7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26" w:type="dxa"/>
            <w:tcBorders>
              <w:top w:val="single" w:sz="4" w:space="0" w:color="B10058"/>
              <w:left w:val="single" w:sz="4" w:space="0" w:color="B10058"/>
              <w:bottom w:val="single" w:sz="4" w:space="0" w:color="B10058"/>
              <w:right w:val="single" w:sz="4" w:space="0" w:color="B10058"/>
            </w:tcBorders>
          </w:tcPr>
          <w:p w14:paraId="1A080C37" w14:textId="098BD48C" w:rsidR="0014323C" w:rsidRDefault="0014323C" w:rsidP="0069491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Devenir Maison de Santé </w:t>
            </w:r>
            <w:r w:rsidR="005C3E04">
              <w:rPr>
                <w:rFonts w:asciiTheme="minorHAnsi" w:hAnsiTheme="minorHAnsi"/>
              </w:rPr>
              <w:t xml:space="preserve">en médecine physique et </w:t>
            </w:r>
            <w:r>
              <w:rPr>
                <w:rFonts w:asciiTheme="minorHAnsi" w:hAnsiTheme="minorHAnsi"/>
              </w:rPr>
              <w:t>de réadap</w:t>
            </w:r>
            <w:r w:rsidR="005C3E04">
              <w:rPr>
                <w:rFonts w:asciiTheme="minorHAnsi" w:hAnsiTheme="minorHAnsi"/>
              </w:rPr>
              <w:t>ta</w:t>
            </w:r>
            <w:r>
              <w:rPr>
                <w:rFonts w:asciiTheme="minorHAnsi" w:hAnsiTheme="minorHAnsi"/>
              </w:rPr>
              <w:t xml:space="preserve">tion et de </w:t>
            </w:r>
            <w:proofErr w:type="spellStart"/>
            <w:r>
              <w:rPr>
                <w:rFonts w:asciiTheme="minorHAnsi" w:hAnsiTheme="minorHAnsi"/>
              </w:rPr>
              <w:t>Neurofeedback</w:t>
            </w:r>
            <w:proofErr w:type="spellEnd"/>
            <w:r>
              <w:rPr>
                <w:rFonts w:asciiTheme="minorHAnsi" w:hAnsiTheme="minorHAnsi"/>
              </w:rPr>
              <w:t>.</w:t>
            </w:r>
            <w:r w:rsidR="004572F4">
              <w:rPr>
                <w:rFonts w:asciiTheme="minorHAnsi" w:hAnsiTheme="minorHAnsi"/>
              </w:rPr>
              <w:t xml:space="preserve"> Etre référent en santé intégrative.</w:t>
            </w:r>
          </w:p>
          <w:p w14:paraId="146D7CDD" w14:textId="69AC543C" w:rsidR="0014323C" w:rsidRPr="00694912" w:rsidRDefault="008F0E4D" w:rsidP="0069491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Avoir une deuxième</w:t>
            </w:r>
            <w:r w:rsidR="00B63A1B">
              <w:rPr>
                <w:rFonts w:asciiTheme="minorHAnsi" w:hAnsiTheme="minorHAnsi"/>
              </w:rPr>
              <w:t xml:space="preserve"> implantation</w:t>
            </w:r>
            <w:r w:rsidR="0014323C">
              <w:rPr>
                <w:rFonts w:asciiTheme="minorHAnsi" w:hAnsiTheme="minorHAnsi"/>
              </w:rPr>
              <w:t xml:space="preserve"> en Ile de France.</w:t>
            </w:r>
          </w:p>
        </w:tc>
      </w:tr>
    </w:tbl>
    <w:p w14:paraId="7CAE164C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  <w:b/>
        </w:rPr>
      </w:pPr>
    </w:p>
    <w:p w14:paraId="3D9A4CE8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  <w:gridCol w:w="1417"/>
      </w:tblGrid>
      <w:tr w:rsidR="00F13C27" w:rsidRPr="00CE39BB" w14:paraId="09B481B2" w14:textId="77777777" w:rsidTr="008339FF">
        <w:trPr>
          <w:trHeight w:val="396"/>
        </w:trPr>
        <w:tc>
          <w:tcPr>
            <w:tcW w:w="9067" w:type="dxa"/>
            <w:gridSpan w:val="6"/>
            <w:tcBorders>
              <w:top w:val="nil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63853E50" w14:textId="0CF1EEFE" w:rsidR="008339FF" w:rsidRPr="008339FF" w:rsidRDefault="00F13C27" w:rsidP="008339F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>CHIFFRES CL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095FD7">
              <w:rPr>
                <w:rFonts w:asciiTheme="minorHAnsi" w:hAnsiTheme="minorHAnsi"/>
                <w:b/>
                <w:color w:val="FFFFFF" w:themeColor="background1"/>
              </w:rPr>
              <w:t>S DE L’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ENTREPRISE</w:t>
            </w:r>
            <w:r w:rsidR="00A96E2A">
              <w:rPr>
                <w:rFonts w:asciiTheme="minorHAnsi" w:hAnsiTheme="minorHAnsi"/>
                <w:b/>
                <w:color w:val="FFFFFF" w:themeColor="background1"/>
              </w:rPr>
              <w:t>*</w:t>
            </w:r>
          </w:p>
        </w:tc>
      </w:tr>
      <w:tr w:rsidR="00F13C27" w:rsidRPr="00CE39BB" w14:paraId="3B440EE1" w14:textId="77777777" w:rsidTr="002A0D55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FFFFFF" w:themeFill="background1"/>
          </w:tcPr>
          <w:p w14:paraId="6CE03C17" w14:textId="77777777" w:rsidR="00F13C27" w:rsidRPr="00095FD7" w:rsidRDefault="00F13C27" w:rsidP="002A0D55">
            <w:pPr>
              <w:spacing w:after="0" w:line="240" w:lineRule="auto"/>
              <w:contextualSpacing/>
              <w:rPr>
                <w:rFonts w:asciiTheme="minorHAnsi" w:hAnsiTheme="minorHAnsi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16E218F" w14:textId="45C37350" w:rsidR="00F13C27" w:rsidRPr="005A0BDD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>
              <w:rPr>
                <w:rFonts w:asciiTheme="minorHAnsi" w:hAnsiTheme="minorHAnsi"/>
                <w:b/>
                <w:color w:val="B1005C"/>
              </w:rPr>
              <w:t>2016-</w:t>
            </w:r>
            <w:r w:rsidR="00F13C27" w:rsidRPr="005A0BDD">
              <w:rPr>
                <w:rFonts w:asciiTheme="minorHAnsi" w:hAnsiTheme="minorHAnsi"/>
                <w:b/>
                <w:color w:val="B1005C"/>
              </w:rPr>
              <w:t>201</w:t>
            </w:r>
            <w:r w:rsidR="00D070FB">
              <w:rPr>
                <w:rFonts w:asciiTheme="minorHAnsi" w:hAnsiTheme="minorHAnsi"/>
                <w:b/>
                <w:color w:val="B1005C"/>
              </w:rPr>
              <w:t>7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90A57AC" w14:textId="2D089273" w:rsidR="00F13C27" w:rsidRPr="005A0BDD" w:rsidRDefault="00F13C27" w:rsidP="0094525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201</w:t>
            </w:r>
            <w:r w:rsidR="00D070FB">
              <w:rPr>
                <w:rFonts w:asciiTheme="minorHAnsi" w:hAnsiTheme="minorHAnsi"/>
                <w:b/>
                <w:color w:val="B1005C"/>
              </w:rPr>
              <w:t>8</w:t>
            </w:r>
            <w:r w:rsidR="00945257">
              <w:rPr>
                <w:rFonts w:asciiTheme="minorHAnsi" w:hAnsiTheme="minorHAnsi"/>
                <w:b/>
                <w:color w:val="B1005C"/>
              </w:rPr>
              <w:t>-2019 *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CD22A8B" w14:textId="30A07337" w:rsidR="00F13C27" w:rsidRPr="005A0BDD" w:rsidRDefault="00F13C2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201</w:t>
            </w:r>
            <w:r w:rsidR="00D070FB">
              <w:rPr>
                <w:rFonts w:asciiTheme="minorHAnsi" w:hAnsiTheme="minorHAnsi"/>
                <w:b/>
                <w:color w:val="B1005C"/>
              </w:rPr>
              <w:t>9</w:t>
            </w:r>
            <w:r w:rsidR="00945257">
              <w:rPr>
                <w:rFonts w:asciiTheme="minorHAnsi" w:hAnsiTheme="minorHAnsi"/>
                <w:b/>
                <w:color w:val="B1005C"/>
              </w:rPr>
              <w:t>-2020</w:t>
            </w:r>
            <w:r w:rsidRPr="005A0BDD">
              <w:rPr>
                <w:rFonts w:asciiTheme="minorHAnsi" w:hAnsiTheme="minorHAnsi"/>
                <w:b/>
                <w:color w:val="B1005C"/>
              </w:rPr>
              <w:t>*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5B6CDCA" w14:textId="0312909D" w:rsidR="00F13C27" w:rsidRPr="005A0BDD" w:rsidRDefault="00F13C2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</w:t>
            </w:r>
            <w:r w:rsidR="00D070FB">
              <w:rPr>
                <w:rFonts w:asciiTheme="minorHAnsi" w:hAnsiTheme="minorHAnsi"/>
                <w:b/>
                <w:color w:val="B1005C"/>
              </w:rPr>
              <w:t>20</w:t>
            </w:r>
            <w:r w:rsidR="00945257">
              <w:rPr>
                <w:rFonts w:asciiTheme="minorHAnsi" w:hAnsiTheme="minorHAnsi"/>
                <w:b/>
                <w:color w:val="B1005C"/>
              </w:rPr>
              <w:t>-2021</w:t>
            </w:r>
            <w:r w:rsidRPr="005A0BDD">
              <w:rPr>
                <w:rFonts w:asciiTheme="minorHAnsi" w:hAnsiTheme="minorHAnsi"/>
                <w:b/>
                <w:color w:val="B1005C"/>
              </w:rPr>
              <w:t>*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101C08A" w14:textId="773E59A0" w:rsidR="00F13C27" w:rsidRPr="005A0BDD" w:rsidRDefault="00F13C2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20</w:t>
            </w:r>
            <w:r w:rsidR="004F4217" w:rsidRPr="005A0BDD">
              <w:rPr>
                <w:rFonts w:asciiTheme="minorHAnsi" w:hAnsiTheme="minorHAnsi"/>
                <w:b/>
                <w:color w:val="B1005C"/>
              </w:rPr>
              <w:t>2</w:t>
            </w:r>
            <w:r w:rsidR="00D070FB">
              <w:rPr>
                <w:rFonts w:asciiTheme="minorHAnsi" w:hAnsiTheme="minorHAnsi"/>
                <w:b/>
                <w:color w:val="B1005C"/>
              </w:rPr>
              <w:t>1</w:t>
            </w:r>
            <w:r w:rsidR="00945257">
              <w:rPr>
                <w:rFonts w:asciiTheme="minorHAnsi" w:hAnsiTheme="minorHAnsi"/>
                <w:b/>
                <w:color w:val="B1005C"/>
              </w:rPr>
              <w:t>-2022</w:t>
            </w:r>
            <w:r w:rsidRPr="005A0BDD">
              <w:rPr>
                <w:rFonts w:asciiTheme="minorHAnsi" w:hAnsiTheme="minorHAnsi"/>
                <w:b/>
                <w:color w:val="B1005C"/>
              </w:rPr>
              <w:t>*</w:t>
            </w:r>
          </w:p>
        </w:tc>
      </w:tr>
      <w:tr w:rsidR="00F13C27" w:rsidRPr="00CE39BB" w14:paraId="7EB8110E" w14:textId="77777777" w:rsidTr="002A0D55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3CFB8FAD" w14:textId="77777777" w:rsidR="00F13C27" w:rsidRPr="005A0BDD" w:rsidRDefault="00F13C27" w:rsidP="002A0D55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Chiffre d’affaires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19C3BF29" w14:textId="2CF411CA" w:rsidR="00F13C27" w:rsidRPr="008339FF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="T3Font_1" w:eastAsiaTheme="minorHAnsi" w:hAnsi="T3Font_1" w:cs="T3Font_1"/>
                <w:sz w:val="18"/>
                <w:szCs w:val="18"/>
              </w:rPr>
              <w:t>104 487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5893D2C" w14:textId="4B7CE8A1" w:rsidR="00F13C27" w:rsidRPr="008339FF" w:rsidRDefault="00C1506C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="T3Font_1" w:eastAsiaTheme="minorHAnsi" w:hAnsi="T3Font_1" w:cs="T3Font_1"/>
                <w:sz w:val="18"/>
                <w:szCs w:val="18"/>
              </w:rPr>
              <w:t>172 207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CFC7A14" w14:textId="749A01A3" w:rsidR="00F13C27" w:rsidRPr="008339FF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CE43AD6" w14:textId="2C2A5C27" w:rsidR="00F13C27" w:rsidRPr="008339FF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="T3Font_1" w:eastAsiaTheme="minorHAnsi" w:hAnsi="T3Font_1" w:cs="T3Font_1"/>
                <w:sz w:val="18"/>
                <w:szCs w:val="18"/>
              </w:rPr>
              <w:t>220 000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5AB22165" w14:textId="016D10CA" w:rsidR="00F13C27" w:rsidRPr="008339FF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250 000</w:t>
            </w:r>
          </w:p>
        </w:tc>
      </w:tr>
      <w:tr w:rsidR="00F13C27" w:rsidRPr="00CE39BB" w14:paraId="28E66EA8" w14:textId="77777777" w:rsidTr="002A0D55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76733F77" w14:textId="77777777" w:rsidR="00F13C27" w:rsidRPr="005A0BDD" w:rsidRDefault="00F13C27" w:rsidP="002A0D55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Marge brute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3E56C253" w14:textId="0C60CD71" w:rsidR="00F13C27" w:rsidRPr="008339FF" w:rsidRDefault="00D80D53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11 420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169BB01" w14:textId="34C103A1" w:rsidR="00F13C27" w:rsidRPr="008339FF" w:rsidRDefault="00C1506C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45 337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037C876" w14:textId="1B24A3AD" w:rsidR="00F13C27" w:rsidRPr="008339FF" w:rsidRDefault="00D80D53" w:rsidP="00C1506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54 </w:t>
            </w:r>
            <w:r w:rsidR="00C1506C">
              <w:rPr>
                <w:rFonts w:asciiTheme="minorHAnsi" w:hAnsiTheme="minorHAnsi"/>
              </w:rPr>
              <w:t>651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712526D" w14:textId="736796E2" w:rsidR="00F13C27" w:rsidRPr="008339FF" w:rsidRDefault="00C1506C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73 790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04F0E74F" w14:textId="211E3B61" w:rsidR="00F13C27" w:rsidRPr="008339FF" w:rsidRDefault="00C1506C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  <w:r w:rsidR="00D80D53">
              <w:rPr>
                <w:rFonts w:asciiTheme="minorHAnsi" w:hAnsiTheme="minorHAnsi"/>
              </w:rPr>
              <w:t xml:space="preserve"> 000</w:t>
            </w:r>
          </w:p>
        </w:tc>
      </w:tr>
      <w:tr w:rsidR="00F13C27" w:rsidRPr="00CE39BB" w14:paraId="1F793911" w14:textId="77777777" w:rsidTr="002A0D55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B2FFC46" w14:textId="77777777" w:rsidR="00F13C27" w:rsidRPr="005A0BDD" w:rsidRDefault="00F13C27" w:rsidP="002A0D55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Résultat net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6AEDC9B7" w14:textId="2B47164A" w:rsidR="00F13C27" w:rsidRPr="008339FF" w:rsidRDefault="00D80D53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4 843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3F606BD7" w14:textId="64BCE262" w:rsidR="00F13C27" w:rsidRPr="008339FF" w:rsidRDefault="00D80D53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19 760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115E268" w14:textId="741DD892" w:rsidR="00F13C27" w:rsidRPr="008339FF" w:rsidRDefault="00D80D53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19 627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6F9B9EAC" w14:textId="65A20277" w:rsidR="00F13C27" w:rsidRPr="008339FF" w:rsidRDefault="00D80D53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35 354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40232618" w14:textId="60C48714" w:rsidR="00F13C27" w:rsidRPr="008339FF" w:rsidRDefault="00D80D53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38 000</w:t>
            </w:r>
          </w:p>
        </w:tc>
        <w:bookmarkStart w:id="0" w:name="_GoBack"/>
        <w:bookmarkEnd w:id="0"/>
      </w:tr>
      <w:tr w:rsidR="00F13C27" w:rsidRPr="00CE39BB" w14:paraId="362F0DE7" w14:textId="77777777" w:rsidTr="002A0D55"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088F0C8F" w14:textId="77777777" w:rsidR="00F13C27" w:rsidRPr="005A0BDD" w:rsidRDefault="00F13C27" w:rsidP="002A0D55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Effectif ETP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2E17315" w14:textId="41BCD410" w:rsidR="00F13C27" w:rsidRPr="008339FF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4E08E21E" w14:textId="5C4F6780" w:rsidR="00F13C27" w:rsidRPr="008339FF" w:rsidRDefault="008D33CE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45D76B8B" w14:textId="04564D1E" w:rsidR="00F13C27" w:rsidRPr="008339FF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74459ABF" w14:textId="5EDA9FE6" w:rsidR="00F13C27" w:rsidRPr="008339FF" w:rsidRDefault="00945257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vAlign w:val="center"/>
          </w:tcPr>
          <w:p w14:paraId="2D4E76C4" w14:textId="1345853F" w:rsidR="00F13C27" w:rsidRPr="008339FF" w:rsidRDefault="00D80D53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</w:tbl>
    <w:p w14:paraId="24066DE2" w14:textId="5857D48A" w:rsidR="00A96E2A" w:rsidRPr="00A96E2A" w:rsidRDefault="00A96E2A" w:rsidP="00A96E2A">
      <w:pPr>
        <w:spacing w:after="0" w:line="240" w:lineRule="auto"/>
        <w:contextualSpacing/>
        <w:rPr>
          <w:rFonts w:asciiTheme="minorHAnsi" w:hAnsiTheme="minorHAnsi"/>
        </w:rPr>
      </w:pPr>
      <w:r w:rsidRPr="00A96E2A">
        <w:rPr>
          <w:rFonts w:asciiTheme="minorHAnsi" w:hAnsiTheme="minorHAnsi"/>
        </w:rPr>
        <w:t xml:space="preserve">* </w:t>
      </w:r>
      <w:r w:rsidR="000700DD">
        <w:rPr>
          <w:rFonts w:asciiTheme="minorHAnsi" w:hAnsiTheme="minorHAnsi"/>
        </w:rPr>
        <w:t>I</w:t>
      </w:r>
      <w:r w:rsidRPr="00A96E2A">
        <w:rPr>
          <w:rFonts w:asciiTheme="minorHAnsi" w:hAnsiTheme="minorHAnsi"/>
        </w:rPr>
        <w:t>nformations obligatoires pour étude du dossier</w:t>
      </w:r>
    </w:p>
    <w:p w14:paraId="50A64988" w14:textId="668970E4" w:rsidR="009609CA" w:rsidRPr="00C70503" w:rsidRDefault="00F13C27" w:rsidP="00F13C27">
      <w:pPr>
        <w:spacing w:after="0" w:line="240" w:lineRule="auto"/>
        <w:contextualSpacing/>
        <w:rPr>
          <w:rFonts w:asciiTheme="minorHAnsi" w:hAnsiTheme="minorHAnsi"/>
        </w:rPr>
      </w:pPr>
      <w:r w:rsidRPr="00CE39BB">
        <w:rPr>
          <w:rFonts w:asciiTheme="minorHAnsi" w:hAnsiTheme="minorHAnsi"/>
        </w:rPr>
        <w:t>*</w:t>
      </w:r>
      <w:r w:rsidR="000700DD">
        <w:rPr>
          <w:rFonts w:asciiTheme="minorHAnsi" w:hAnsiTheme="minorHAnsi"/>
        </w:rPr>
        <w:t>P</w:t>
      </w:r>
      <w:r w:rsidRPr="00CE39BB">
        <w:rPr>
          <w:rFonts w:asciiTheme="minorHAnsi" w:hAnsiTheme="minorHAnsi"/>
        </w:rPr>
        <w:t>révisionnel</w:t>
      </w:r>
      <w:r>
        <w:rPr>
          <w:rFonts w:asciiTheme="minorHAnsi" w:hAnsiTheme="minorHAnsi"/>
        </w:rPr>
        <w:t xml:space="preserve"> (</w:t>
      </w:r>
      <w:r w:rsidR="004F4217">
        <w:rPr>
          <w:rFonts w:asciiTheme="minorHAnsi" w:hAnsiTheme="minorHAnsi"/>
        </w:rPr>
        <w:t>pour 20</w:t>
      </w:r>
      <w:r w:rsidR="00A96E2A">
        <w:rPr>
          <w:rFonts w:asciiTheme="minorHAnsi" w:hAnsiTheme="minorHAnsi"/>
        </w:rPr>
        <w:t>19</w:t>
      </w:r>
      <w:r w:rsidR="004F421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merci de préciser le chiffre d’affaires</w:t>
      </w:r>
      <w:r w:rsidRPr="00CE39BB">
        <w:rPr>
          <w:rFonts w:asciiTheme="minorHAnsi" w:hAnsiTheme="minorHAnsi"/>
        </w:rPr>
        <w:t xml:space="preserve"> déjà réalisé au cours de cette anné</w:t>
      </w:r>
      <w:r>
        <w:rPr>
          <w:rFonts w:asciiTheme="minorHAnsi" w:hAnsiTheme="minorHAnsi"/>
        </w:rPr>
        <w:t>e sur le prévisionnel annoncé)</w:t>
      </w:r>
      <w:r w:rsidR="00945257">
        <w:rPr>
          <w:rFonts w:asciiTheme="minorHAnsi" w:hAnsiTheme="minorHAnsi"/>
        </w:rPr>
        <w:t xml:space="preserve"> </w:t>
      </w:r>
      <w:r w:rsidR="00945257" w:rsidRPr="00945257">
        <w:sym w:font="Wingdings" w:char="F0E8"/>
      </w:r>
      <w:r w:rsidR="00945257">
        <w:rPr>
          <w:rFonts w:asciiTheme="minorHAnsi" w:hAnsiTheme="minorHAnsi"/>
        </w:rPr>
        <w:t xml:space="preserve"> </w:t>
      </w:r>
      <w:r w:rsidR="00945257">
        <w:rPr>
          <w:rFonts w:asciiTheme="minorHAnsi" w:hAnsiTheme="minorHAnsi"/>
          <w:b/>
          <w:color w:val="B1005C"/>
        </w:rPr>
        <w:t>*</w:t>
      </w:r>
      <w:r w:rsidR="00945257" w:rsidRPr="00945257">
        <w:rPr>
          <w:rFonts w:asciiTheme="minorHAnsi" w:hAnsiTheme="minorHAnsi"/>
          <w:b/>
          <w:color w:val="C00000"/>
        </w:rPr>
        <w:t>Année fiscale du 01/09</w:t>
      </w:r>
      <w:r w:rsidR="00945257">
        <w:rPr>
          <w:rFonts w:asciiTheme="minorHAnsi" w:hAnsiTheme="minorHAnsi"/>
          <w:b/>
          <w:color w:val="C00000"/>
        </w:rPr>
        <w:t xml:space="preserve"> au 31/08.</w:t>
      </w:r>
    </w:p>
    <w:p w14:paraId="6F992BED" w14:textId="77777777" w:rsidR="009609CA" w:rsidRDefault="009609CA" w:rsidP="00F13C27">
      <w:pPr>
        <w:spacing w:after="0" w:line="240" w:lineRule="auto"/>
        <w:contextualSpacing/>
        <w:rPr>
          <w:rFonts w:asciiTheme="minorHAnsi" w:hAnsiTheme="minorHAnsi"/>
          <w:b/>
        </w:rPr>
      </w:pP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DD3C11" w:rsidRPr="00CE39BB" w14:paraId="1544E8D0" w14:textId="77777777" w:rsidTr="005A0BDD">
        <w:trPr>
          <w:trHeight w:val="345"/>
        </w:trPr>
        <w:tc>
          <w:tcPr>
            <w:tcW w:w="9067" w:type="dxa"/>
            <w:gridSpan w:val="2"/>
            <w:shd w:val="clear" w:color="auto" w:fill="B1005C"/>
            <w:vAlign w:val="center"/>
          </w:tcPr>
          <w:p w14:paraId="1ECC0E14" w14:textId="77777777" w:rsidR="00DD3C11" w:rsidRPr="00095FD7" w:rsidRDefault="00DD3C11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95FD7">
              <w:rPr>
                <w:rFonts w:asciiTheme="minorHAnsi" w:hAnsiTheme="minorHAnsi"/>
                <w:b/>
                <w:color w:val="FFFFFF" w:themeColor="background1"/>
              </w:rPr>
              <w:t xml:space="preserve">OFFRE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&amp; MARCH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</w:p>
        </w:tc>
      </w:tr>
      <w:tr w:rsidR="00DD3C11" w:rsidRPr="00CE39BB" w14:paraId="4B9130DC" w14:textId="77777777" w:rsidTr="009C431E">
        <w:trPr>
          <w:trHeight w:hRule="exact" w:val="1418"/>
        </w:trPr>
        <w:tc>
          <w:tcPr>
            <w:tcW w:w="1980" w:type="dxa"/>
            <w:shd w:val="clear" w:color="auto" w:fill="auto"/>
          </w:tcPr>
          <w:p w14:paraId="0FA43B59" w14:textId="77777777" w:rsidR="00DD3C11" w:rsidRDefault="00DD3C11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Offre/produit proposé(e)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2A857942" w14:textId="77777777" w:rsidR="008339FF" w:rsidRDefault="008339F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5D89AE18" w14:textId="77777777" w:rsidR="00DD3C11" w:rsidRPr="005A0BDD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 </w:t>
            </w:r>
          </w:p>
        </w:tc>
        <w:tc>
          <w:tcPr>
            <w:tcW w:w="7087" w:type="dxa"/>
          </w:tcPr>
          <w:p w14:paraId="21EAEA01" w14:textId="48305584" w:rsidR="00327F23" w:rsidRDefault="009B039A" w:rsidP="009B039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B23B09">
              <w:rPr>
                <w:rFonts w:asciiTheme="minorHAnsi" w:hAnsiTheme="minorHAnsi"/>
                <w:u w:val="single"/>
              </w:rPr>
              <w:t>Offre pour les praticiens :</w:t>
            </w:r>
            <w:r>
              <w:rPr>
                <w:rFonts w:asciiTheme="minorHAnsi" w:hAnsiTheme="minorHAnsi"/>
              </w:rPr>
              <w:t xml:space="preserve"> cabinets réservables à l’heure grâce à un forfait prépayé qui se décompte au fur et à me</w:t>
            </w:r>
            <w:r w:rsidR="00B23B09">
              <w:rPr>
                <w:rFonts w:asciiTheme="minorHAnsi" w:hAnsiTheme="minorHAnsi"/>
              </w:rPr>
              <w:t>sure de leurs</w:t>
            </w:r>
            <w:r>
              <w:rPr>
                <w:rFonts w:asciiTheme="minorHAnsi" w:hAnsiTheme="minorHAnsi"/>
              </w:rPr>
              <w:t xml:space="preserve"> réservation</w:t>
            </w:r>
            <w:r w:rsidR="00B23B09">
              <w:rPr>
                <w:rFonts w:asciiTheme="minorHAnsi" w:hAnsiTheme="minorHAnsi"/>
              </w:rPr>
              <w:t>s, avec un</w:t>
            </w:r>
            <w:r w:rsidR="00B23B09">
              <w:rPr>
                <w:rFonts w:asciiTheme="minorHAnsi" w:hAnsiTheme="minorHAnsi"/>
                <w:lang w:val="en"/>
              </w:rPr>
              <w:t xml:space="preserve"> </w:t>
            </w:r>
            <w:r w:rsidR="00B23B09" w:rsidRPr="00B23B09">
              <w:rPr>
                <w:rFonts w:asciiTheme="minorHAnsi" w:hAnsiTheme="minorHAnsi"/>
                <w:lang w:val="en"/>
              </w:rPr>
              <w:t xml:space="preserve">cadre </w:t>
            </w:r>
            <w:r w:rsidR="00B23B09">
              <w:rPr>
                <w:rFonts w:asciiTheme="minorHAnsi" w:hAnsiTheme="minorHAnsi"/>
                <w:lang w:val="en"/>
              </w:rPr>
              <w:t>de travail</w:t>
            </w:r>
            <w:r w:rsidR="00B23B09" w:rsidRPr="00B23B09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B23B09" w:rsidRPr="00B23B09">
              <w:rPr>
                <w:rFonts w:asciiTheme="minorHAnsi" w:hAnsiTheme="minorHAnsi"/>
                <w:lang w:val="en"/>
              </w:rPr>
              <w:t>collectif</w:t>
            </w:r>
            <w:proofErr w:type="spellEnd"/>
            <w:r w:rsidR="00B23B09" w:rsidRPr="00B23B09">
              <w:rPr>
                <w:rFonts w:asciiTheme="minorHAnsi" w:hAnsiTheme="minorHAnsi"/>
                <w:lang w:val="en"/>
              </w:rPr>
              <w:t xml:space="preserve"> </w:t>
            </w:r>
            <w:r w:rsidR="00B23B09">
              <w:rPr>
                <w:rFonts w:asciiTheme="minorHAnsi" w:hAnsiTheme="minorHAnsi"/>
                <w:lang w:val="en"/>
              </w:rPr>
              <w:t xml:space="preserve">et </w:t>
            </w:r>
            <w:proofErr w:type="spellStart"/>
            <w:r w:rsidR="00B23B09" w:rsidRPr="00B23B09">
              <w:rPr>
                <w:rFonts w:asciiTheme="minorHAnsi" w:hAnsiTheme="minorHAnsi"/>
                <w:lang w:val="en"/>
              </w:rPr>
              <w:t>participatif</w:t>
            </w:r>
            <w:proofErr w:type="spellEnd"/>
            <w:r w:rsidR="00B23B09">
              <w:rPr>
                <w:rFonts w:asciiTheme="minorHAnsi" w:hAnsiTheme="minorHAnsi"/>
                <w:lang w:val="en"/>
              </w:rPr>
              <w:t>.</w:t>
            </w:r>
          </w:p>
          <w:p w14:paraId="05E8B5C0" w14:textId="2442B8AB" w:rsidR="00B23B09" w:rsidRPr="008339FF" w:rsidRDefault="00B23B09" w:rsidP="00B23B0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B23B09">
              <w:rPr>
                <w:rFonts w:asciiTheme="minorHAnsi" w:hAnsiTheme="minorHAnsi"/>
                <w:u w:val="single"/>
              </w:rPr>
              <w:t>Offre pour les patients :</w:t>
            </w:r>
            <w:r>
              <w:rPr>
                <w:rFonts w:asciiTheme="minorHAnsi" w:hAnsiTheme="minorHAnsi"/>
              </w:rPr>
              <w:t xml:space="preserve"> Trouver en un seul lieu une trentaine de pratiques et être guidé vers le bon praticien.</w:t>
            </w:r>
          </w:p>
        </w:tc>
      </w:tr>
      <w:tr w:rsidR="00DD3C11" w:rsidRPr="00CE39BB" w14:paraId="6D0EC964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1C0C44E9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Marché cibl</w:t>
            </w:r>
            <w:r w:rsidR="001278DA">
              <w:rPr>
                <w:rFonts w:asciiTheme="minorHAnsi" w:hAnsiTheme="minorHAnsi"/>
                <w:b/>
                <w:color w:val="B1005C"/>
              </w:rPr>
              <w:t>é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, clientèle visée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1DBC6215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  <w:p w14:paraId="5F0B8563" w14:textId="77777777" w:rsidR="008339FF" w:rsidRP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0CE650BD" w14:textId="77777777" w:rsidR="009B039A" w:rsidRPr="00B23B09" w:rsidRDefault="009B039A" w:rsidP="009B039A">
            <w:pPr>
              <w:spacing w:after="0"/>
              <w:ind w:right="34"/>
              <w:jc w:val="both"/>
              <w:rPr>
                <w:rFonts w:asciiTheme="minorHAnsi" w:hAnsiTheme="minorHAnsi" w:cstheme="minorHAnsi"/>
              </w:rPr>
            </w:pPr>
            <w:r w:rsidRPr="00B23B09">
              <w:rPr>
                <w:rFonts w:asciiTheme="minorHAnsi" w:hAnsiTheme="minorHAnsi" w:cstheme="minorHAnsi"/>
                <w:b/>
                <w:bCs/>
              </w:rPr>
              <w:t xml:space="preserve">Le concept de </w:t>
            </w:r>
            <w:proofErr w:type="spellStart"/>
            <w:r w:rsidRPr="00B23B09">
              <w:rPr>
                <w:rFonts w:asciiTheme="minorHAnsi" w:hAnsiTheme="minorHAnsi" w:cstheme="minorHAnsi"/>
                <w:b/>
                <w:bCs/>
              </w:rPr>
              <w:t>SophroKhepri</w:t>
            </w:r>
            <w:proofErr w:type="spellEnd"/>
            <w:r w:rsidRPr="00B23B09">
              <w:rPr>
                <w:rFonts w:asciiTheme="minorHAnsi" w:hAnsiTheme="minorHAnsi" w:cstheme="minorHAnsi"/>
                <w:b/>
                <w:bCs/>
              </w:rPr>
              <w:t xml:space="preserve"> a 2 approches :</w:t>
            </w:r>
          </w:p>
          <w:p w14:paraId="7A70765D" w14:textId="3E6EA2C8" w:rsidR="00B23B09" w:rsidRDefault="009B039A" w:rsidP="009B039A">
            <w:pPr>
              <w:widowControl w:val="0"/>
              <w:numPr>
                <w:ilvl w:val="1"/>
                <w:numId w:val="37"/>
              </w:numPr>
              <w:tabs>
                <w:tab w:val="clear" w:pos="1440"/>
                <w:tab w:val="num" w:pos="371"/>
              </w:tabs>
              <w:suppressAutoHyphens/>
              <w:spacing w:after="0" w:line="240" w:lineRule="auto"/>
              <w:ind w:left="512" w:right="34" w:hanging="283"/>
              <w:rPr>
                <w:rFonts w:asciiTheme="minorHAnsi" w:hAnsiTheme="minorHAnsi" w:cstheme="minorHAnsi"/>
              </w:rPr>
            </w:pPr>
            <w:r w:rsidRPr="00B23B09">
              <w:rPr>
                <w:rFonts w:asciiTheme="minorHAnsi" w:hAnsiTheme="minorHAnsi" w:cstheme="minorHAnsi"/>
              </w:rPr>
              <w:t xml:space="preserve">B2B pour les </w:t>
            </w:r>
            <w:r w:rsidR="00503EA2">
              <w:rPr>
                <w:rFonts w:asciiTheme="minorHAnsi" w:hAnsiTheme="minorHAnsi" w:cstheme="minorHAnsi"/>
              </w:rPr>
              <w:t>praticiens</w:t>
            </w:r>
            <w:r w:rsidRPr="00B23B09">
              <w:rPr>
                <w:rFonts w:asciiTheme="minorHAnsi" w:hAnsiTheme="minorHAnsi" w:cstheme="minorHAnsi"/>
              </w:rPr>
              <w:t>, en favorisant leur installation,</w:t>
            </w:r>
            <w:r w:rsidR="00B23B09">
              <w:rPr>
                <w:rFonts w:asciiTheme="minorHAnsi" w:hAnsiTheme="minorHAnsi" w:cstheme="minorHAnsi"/>
              </w:rPr>
              <w:t xml:space="preserve"> </w:t>
            </w:r>
          </w:p>
          <w:p w14:paraId="7AB41E26" w14:textId="1F92FCFE" w:rsidR="009B039A" w:rsidRPr="00B23B09" w:rsidRDefault="00B23B09" w:rsidP="009B039A">
            <w:pPr>
              <w:widowControl w:val="0"/>
              <w:numPr>
                <w:ilvl w:val="1"/>
                <w:numId w:val="37"/>
              </w:numPr>
              <w:tabs>
                <w:tab w:val="clear" w:pos="1440"/>
                <w:tab w:val="num" w:pos="371"/>
              </w:tabs>
              <w:suppressAutoHyphens/>
              <w:spacing w:after="0" w:line="240" w:lineRule="auto"/>
              <w:ind w:left="512" w:right="3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9B039A" w:rsidRPr="00B23B09">
              <w:rPr>
                <w:rFonts w:asciiTheme="minorHAnsi" w:hAnsiTheme="minorHAnsi" w:cstheme="minorHAnsi"/>
              </w:rPr>
              <w:t>onseil aux entreprises en QVT*</w:t>
            </w:r>
            <w:r>
              <w:rPr>
                <w:rFonts w:asciiTheme="minorHAnsi" w:hAnsiTheme="minorHAnsi" w:cstheme="minorHAnsi"/>
              </w:rPr>
              <w:t xml:space="preserve"> (Qualité de Vie au Travail)</w:t>
            </w:r>
          </w:p>
          <w:p w14:paraId="580904EC" w14:textId="3122D2BB" w:rsidR="00DD3C11" w:rsidRPr="00503EA2" w:rsidRDefault="009B039A" w:rsidP="009B039A">
            <w:pPr>
              <w:widowControl w:val="0"/>
              <w:numPr>
                <w:ilvl w:val="1"/>
                <w:numId w:val="37"/>
              </w:numPr>
              <w:tabs>
                <w:tab w:val="clear" w:pos="1440"/>
                <w:tab w:val="num" w:pos="371"/>
              </w:tabs>
              <w:suppressAutoHyphens/>
              <w:spacing w:after="0" w:line="240" w:lineRule="auto"/>
              <w:ind w:left="512" w:right="34" w:hanging="283"/>
              <w:jc w:val="both"/>
              <w:rPr>
                <w:rFonts w:asciiTheme="minorHAnsi" w:hAnsiTheme="minorHAnsi" w:cstheme="minorHAnsi"/>
              </w:rPr>
            </w:pPr>
            <w:r w:rsidRPr="00B23B09">
              <w:rPr>
                <w:rFonts w:asciiTheme="minorHAnsi" w:hAnsiTheme="minorHAnsi" w:cstheme="minorHAnsi"/>
              </w:rPr>
              <w:t>B2C pour les patients en facilitant l’accès aux soins.</w:t>
            </w:r>
          </w:p>
        </w:tc>
      </w:tr>
      <w:tr w:rsidR="00DD3C11" w:rsidRPr="00CE39BB" w14:paraId="62483B70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6B51049A" w14:textId="4779D93A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Positionnement </w:t>
            </w:r>
            <w:r w:rsidR="008339FF">
              <w:rPr>
                <w:rFonts w:asciiTheme="minorHAnsi" w:hAnsiTheme="minorHAnsi"/>
                <w:b/>
                <w:color w:val="B1005C"/>
              </w:rPr>
              <w:t>par r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apport à la concurrence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1E2A6AC7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471BA3AF" w14:textId="57C33F0A" w:rsidR="003F07AB" w:rsidRDefault="00CA6EAF" w:rsidP="00B23B09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lang w:val="en"/>
              </w:rPr>
            </w:pPr>
            <w:proofErr w:type="spellStart"/>
            <w:r w:rsidRPr="00B23B09">
              <w:rPr>
                <w:rFonts w:asciiTheme="minorHAnsi" w:hAnsiTheme="minorHAnsi"/>
                <w:lang w:val="en"/>
              </w:rPr>
              <w:t>Khépri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Santé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est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seul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à proposer des services aux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intervenants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et à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créer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une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image qui attire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directement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les patients</w:t>
            </w:r>
            <w:r w:rsidR="003F07AB">
              <w:rPr>
                <w:rFonts w:asciiTheme="minorHAnsi" w:hAnsiTheme="minorHAnsi"/>
                <w:lang w:val="en"/>
              </w:rPr>
              <w:t>.</w:t>
            </w:r>
          </w:p>
          <w:p w14:paraId="7870F9BD" w14:textId="77777777" w:rsidR="00503EA2" w:rsidRDefault="00503EA2" w:rsidP="00503EA2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23B09">
              <w:rPr>
                <w:rFonts w:asciiTheme="minorHAnsi" w:hAnsiTheme="minorHAnsi"/>
                <w:lang w:val="en"/>
              </w:rPr>
              <w:t xml:space="preserve">Les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concurrents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offrent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la location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d’espaces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de travail sans services </w:t>
            </w:r>
            <w:r>
              <w:rPr>
                <w:rFonts w:asciiTheme="minorHAnsi" w:hAnsiTheme="minorHAnsi"/>
                <w:lang w:val="en"/>
              </w:rPr>
              <w:t>pour le</w:t>
            </w:r>
            <w:r w:rsidRPr="00B23B09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développement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d’activité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des </w:t>
            </w:r>
            <w:proofErr w:type="spellStart"/>
            <w:r>
              <w:rPr>
                <w:rFonts w:asciiTheme="minorHAnsi" w:hAnsiTheme="minorHAnsi"/>
                <w:lang w:val="en"/>
              </w:rPr>
              <w:t>praticiens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r w:rsidRPr="00B23B09">
              <w:rPr>
                <w:rFonts w:asciiTheme="minorHAnsi" w:hAnsiTheme="minorHAnsi"/>
                <w:lang w:val="en"/>
              </w:rPr>
              <w:t xml:space="preserve">et </w:t>
            </w:r>
            <w:r>
              <w:rPr>
                <w:rFonts w:asciiTheme="minorHAnsi" w:hAnsiTheme="minorHAnsi"/>
                <w:lang w:val="en"/>
              </w:rPr>
              <w:t xml:space="preserve">sans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prestations</w:t>
            </w:r>
            <w:proofErr w:type="spellEnd"/>
            <w:r w:rsidRPr="00B23B09">
              <w:rPr>
                <w:rFonts w:asciiTheme="minorHAnsi" w:hAnsiTheme="minorHAnsi"/>
                <w:lang w:val="en"/>
              </w:rPr>
              <w:t xml:space="preserve"> pour les </w:t>
            </w:r>
            <w:proofErr w:type="spellStart"/>
            <w:r w:rsidRPr="00B23B09">
              <w:rPr>
                <w:rFonts w:asciiTheme="minorHAnsi" w:hAnsiTheme="minorHAnsi"/>
                <w:lang w:val="en"/>
              </w:rPr>
              <w:t>particuliers</w:t>
            </w:r>
            <w:proofErr w:type="spellEnd"/>
            <w:r>
              <w:rPr>
                <w:rFonts w:asciiTheme="minorHAnsi" w:hAnsiTheme="minorHAnsi"/>
                <w:lang w:val="en"/>
              </w:rPr>
              <w:t>.</w:t>
            </w:r>
          </w:p>
          <w:p w14:paraId="6589F460" w14:textId="77777777" w:rsidR="00503EA2" w:rsidRPr="003F07AB" w:rsidRDefault="00503EA2" w:rsidP="00B23B09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lang w:val="en"/>
              </w:rPr>
            </w:pPr>
          </w:p>
          <w:p w14:paraId="5C4F1E3F" w14:textId="77777777" w:rsidR="008339FF" w:rsidRPr="008339FF" w:rsidRDefault="008339FF" w:rsidP="00B5383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D3C11" w:rsidRPr="00CE39BB" w14:paraId="45A7362B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081D2EC1" w14:textId="77777777" w:rsidR="005A0BDD" w:rsidRPr="005A0BDD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Tarifs</w:t>
            </w:r>
          </w:p>
          <w:p w14:paraId="62974747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(maximum 5 lignes</w:t>
            </w:r>
            <w:r w:rsidR="008339FF">
              <w:rPr>
                <w:rFonts w:asciiTheme="minorHAnsi" w:hAnsiTheme="minorHAnsi"/>
                <w:i/>
                <w:color w:val="B1005C"/>
              </w:rPr>
              <w:t>)</w:t>
            </w:r>
          </w:p>
          <w:p w14:paraId="60964C3A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00F73A52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278508D3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6305FAA6" w14:textId="213E868B" w:rsidR="009A295B" w:rsidRPr="003F07AB" w:rsidRDefault="00CA6EAF" w:rsidP="003F07AB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F07AB">
              <w:rPr>
                <w:rFonts w:asciiTheme="minorHAnsi" w:hAnsiTheme="minorHAnsi"/>
                <w:u w:val="single"/>
                <w:lang w:val="en"/>
              </w:rPr>
              <w:t xml:space="preserve">Location </w:t>
            </w:r>
            <w:proofErr w:type="spellStart"/>
            <w:r w:rsidRPr="003F07AB">
              <w:rPr>
                <w:rFonts w:asciiTheme="minorHAnsi" w:hAnsiTheme="minorHAnsi"/>
                <w:u w:val="single"/>
                <w:lang w:val="en"/>
              </w:rPr>
              <w:t>d’espaces</w:t>
            </w:r>
            <w:proofErr w:type="spellEnd"/>
            <w:r w:rsidRPr="003F07AB">
              <w:rPr>
                <w:rFonts w:asciiTheme="minorHAnsi" w:hAnsiTheme="minorHAnsi"/>
                <w:u w:val="single"/>
                <w:lang w:val="en"/>
              </w:rPr>
              <w:t xml:space="preserve"> :</w:t>
            </w:r>
            <w:r w:rsidR="001A288D">
              <w:rPr>
                <w:rFonts w:asciiTheme="minorHAnsi" w:hAnsiTheme="minorHAnsi"/>
                <w:lang w:val="en"/>
              </w:rPr>
              <w:t xml:space="preserve"> 18</w:t>
            </w:r>
            <w:r w:rsidRPr="003F07AB">
              <w:rPr>
                <w:rFonts w:asciiTheme="minorHAnsi" w:hAnsiTheme="minorHAnsi"/>
                <w:lang w:val="en"/>
              </w:rPr>
              <w:t xml:space="preserve">€ / h </w:t>
            </w:r>
            <w:proofErr w:type="spellStart"/>
            <w:r w:rsidRPr="003F07AB">
              <w:rPr>
                <w:rFonts w:asciiTheme="minorHAnsi" w:hAnsiTheme="minorHAnsi"/>
                <w:lang w:val="en"/>
              </w:rPr>
              <w:t>en</w:t>
            </w:r>
            <w:proofErr w:type="spellEnd"/>
            <w:r w:rsidRPr="003F07AB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3F07AB">
              <w:rPr>
                <w:rFonts w:asciiTheme="minorHAnsi" w:hAnsiTheme="minorHAnsi"/>
                <w:lang w:val="en"/>
              </w:rPr>
              <w:t>moyenne</w:t>
            </w:r>
            <w:proofErr w:type="spellEnd"/>
            <w:r w:rsidRPr="003F07AB">
              <w:rPr>
                <w:rFonts w:asciiTheme="minorHAnsi" w:hAnsiTheme="minorHAnsi"/>
                <w:lang w:val="en"/>
              </w:rPr>
              <w:t xml:space="preserve"> la </w:t>
            </w:r>
            <w:proofErr w:type="spellStart"/>
            <w:r w:rsidRPr="003F07AB">
              <w:rPr>
                <w:rFonts w:asciiTheme="minorHAnsi" w:hAnsiTheme="minorHAnsi"/>
                <w:lang w:val="en"/>
              </w:rPr>
              <w:t>salle</w:t>
            </w:r>
            <w:proofErr w:type="spellEnd"/>
          </w:p>
          <w:p w14:paraId="40F3D59F" w14:textId="1EF70B7B" w:rsidR="009A295B" w:rsidRPr="003F07AB" w:rsidRDefault="00CA6EAF" w:rsidP="003F07AB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F07AB">
              <w:rPr>
                <w:rFonts w:asciiTheme="minorHAnsi" w:hAnsiTheme="minorHAnsi"/>
                <w:lang w:val="en"/>
              </w:rPr>
              <w:t>Abonne</w:t>
            </w:r>
            <w:r w:rsidR="003F07AB">
              <w:rPr>
                <w:rFonts w:asciiTheme="minorHAnsi" w:hAnsiTheme="minorHAnsi"/>
                <w:lang w:val="en"/>
              </w:rPr>
              <w:t xml:space="preserve">ment au </w:t>
            </w:r>
            <w:proofErr w:type="spellStart"/>
            <w:r w:rsidR="003F07AB">
              <w:rPr>
                <w:rFonts w:asciiTheme="minorHAnsi" w:hAnsiTheme="minorHAnsi"/>
                <w:lang w:val="en"/>
              </w:rPr>
              <w:t>centre</w:t>
            </w:r>
            <w:proofErr w:type="spellEnd"/>
            <w:r w:rsidR="003F07AB">
              <w:rPr>
                <w:rFonts w:asciiTheme="minorHAnsi" w:hAnsiTheme="minorHAnsi"/>
                <w:lang w:val="en"/>
              </w:rPr>
              <w:t xml:space="preserve"> : 49€ / </w:t>
            </w:r>
            <w:proofErr w:type="spellStart"/>
            <w:r w:rsidR="003F07AB">
              <w:rPr>
                <w:rFonts w:asciiTheme="minorHAnsi" w:hAnsiTheme="minorHAnsi"/>
                <w:lang w:val="en"/>
              </w:rPr>
              <w:t>mois</w:t>
            </w:r>
            <w:proofErr w:type="spellEnd"/>
            <w:r w:rsidR="003F07AB">
              <w:rPr>
                <w:rFonts w:asciiTheme="minorHAnsi" w:hAnsiTheme="minorHAnsi"/>
                <w:lang w:val="en"/>
              </w:rPr>
              <w:t xml:space="preserve"> / </w:t>
            </w:r>
            <w:proofErr w:type="spellStart"/>
            <w:r w:rsidR="003F07AB">
              <w:rPr>
                <w:rFonts w:asciiTheme="minorHAnsi" w:hAnsiTheme="minorHAnsi"/>
                <w:lang w:val="en"/>
              </w:rPr>
              <w:t>praticien</w:t>
            </w:r>
            <w:proofErr w:type="spellEnd"/>
          </w:p>
          <w:p w14:paraId="6557120C" w14:textId="34ED22E9" w:rsidR="009A295B" w:rsidRDefault="00CA6EAF" w:rsidP="003F07AB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lang w:val="en"/>
              </w:rPr>
            </w:pPr>
            <w:r w:rsidRPr="003F07AB">
              <w:rPr>
                <w:rFonts w:asciiTheme="minorHAnsi" w:hAnsiTheme="minorHAnsi"/>
                <w:lang w:val="en"/>
              </w:rPr>
              <w:t xml:space="preserve">Panier </w:t>
            </w:r>
            <w:proofErr w:type="spellStart"/>
            <w:r w:rsidRPr="003F07AB">
              <w:rPr>
                <w:rFonts w:asciiTheme="minorHAnsi" w:hAnsiTheme="minorHAnsi"/>
                <w:lang w:val="en"/>
              </w:rPr>
              <w:t>moyen</w:t>
            </w:r>
            <w:proofErr w:type="spellEnd"/>
            <w:r w:rsidRPr="003F07AB">
              <w:rPr>
                <w:rFonts w:asciiTheme="minorHAnsi" w:hAnsiTheme="minorHAnsi"/>
                <w:lang w:val="en"/>
              </w:rPr>
              <w:t xml:space="preserve"> des </w:t>
            </w:r>
            <w:proofErr w:type="spellStart"/>
            <w:r w:rsidRPr="003F07AB">
              <w:rPr>
                <w:rFonts w:asciiTheme="minorHAnsi" w:hAnsiTheme="minorHAnsi"/>
                <w:lang w:val="en"/>
              </w:rPr>
              <w:t>intervenants</w:t>
            </w:r>
            <w:proofErr w:type="spellEnd"/>
            <w:r w:rsidRPr="003F07AB">
              <w:rPr>
                <w:rFonts w:asciiTheme="minorHAnsi" w:hAnsiTheme="minorHAnsi"/>
                <w:lang w:val="en"/>
              </w:rPr>
              <w:t xml:space="preserve"> = 15h/</w:t>
            </w:r>
            <w:proofErr w:type="spellStart"/>
            <w:r w:rsidRPr="003F07AB">
              <w:rPr>
                <w:rFonts w:asciiTheme="minorHAnsi" w:hAnsiTheme="minorHAnsi"/>
                <w:lang w:val="en"/>
              </w:rPr>
              <w:t>mois</w:t>
            </w:r>
            <w:proofErr w:type="spellEnd"/>
            <w:r w:rsidR="003F07AB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3F07AB">
              <w:rPr>
                <w:rFonts w:asciiTheme="minorHAnsi" w:hAnsiTheme="minorHAnsi"/>
                <w:lang w:val="en"/>
              </w:rPr>
              <w:t>d’heures</w:t>
            </w:r>
            <w:proofErr w:type="spellEnd"/>
            <w:r w:rsidR="003F07AB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3F07AB">
              <w:rPr>
                <w:rFonts w:asciiTheme="minorHAnsi" w:hAnsiTheme="minorHAnsi"/>
                <w:lang w:val="en"/>
              </w:rPr>
              <w:t>travaillées</w:t>
            </w:r>
            <w:proofErr w:type="spellEnd"/>
          </w:p>
          <w:p w14:paraId="086125FB" w14:textId="61E8E6B3" w:rsidR="003F07AB" w:rsidRPr="003F07AB" w:rsidRDefault="003F07AB" w:rsidP="003F07AB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3F07AB">
              <w:rPr>
                <w:rFonts w:asciiTheme="minorHAnsi" w:hAnsiTheme="minorHAnsi"/>
                <w:u w:val="single"/>
                <w:lang w:val="en"/>
              </w:rPr>
              <w:t xml:space="preserve">Coordination de </w:t>
            </w:r>
            <w:proofErr w:type="spellStart"/>
            <w:r w:rsidRPr="003F07AB">
              <w:rPr>
                <w:rFonts w:asciiTheme="minorHAnsi" w:hAnsiTheme="minorHAnsi"/>
                <w:u w:val="single"/>
                <w:lang w:val="en"/>
              </w:rPr>
              <w:t>soins</w:t>
            </w:r>
            <w:proofErr w:type="spellEnd"/>
            <w:r w:rsidRPr="003F07AB">
              <w:rPr>
                <w:rFonts w:asciiTheme="minorHAnsi" w:hAnsiTheme="minorHAnsi"/>
                <w:u w:val="single"/>
                <w:lang w:val="en"/>
              </w:rPr>
              <w:t xml:space="preserve"> :</w:t>
            </w:r>
            <w:r>
              <w:rPr>
                <w:rFonts w:asciiTheme="minorHAnsi" w:hAnsiTheme="minorHAnsi"/>
                <w:lang w:val="en"/>
              </w:rPr>
              <w:t xml:space="preserve"> 60€ / h la séance, panier </w:t>
            </w:r>
            <w:proofErr w:type="spellStart"/>
            <w:r>
              <w:rPr>
                <w:rFonts w:asciiTheme="minorHAnsi" w:hAnsiTheme="minorHAnsi"/>
                <w:lang w:val="en"/>
              </w:rPr>
              <w:t>moyen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d’un </w:t>
            </w:r>
            <w:proofErr w:type="spellStart"/>
            <w:r>
              <w:rPr>
                <w:rFonts w:asciiTheme="minorHAnsi" w:hAnsiTheme="minorHAnsi"/>
                <w:lang w:val="en"/>
              </w:rPr>
              <w:t>programme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personnalisé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= 1 500€</w:t>
            </w:r>
            <w:r w:rsidR="004572F4">
              <w:rPr>
                <w:rFonts w:asciiTheme="minorHAnsi" w:hAnsiTheme="minorHAnsi"/>
                <w:lang w:val="en"/>
              </w:rPr>
              <w:t xml:space="preserve"> - (Les prix </w:t>
            </w:r>
            <w:proofErr w:type="spellStart"/>
            <w:r w:rsidR="004572F4">
              <w:rPr>
                <w:rFonts w:asciiTheme="minorHAnsi" w:hAnsiTheme="minorHAnsi"/>
                <w:lang w:val="en"/>
              </w:rPr>
              <w:t>sont</w:t>
            </w:r>
            <w:proofErr w:type="spellEnd"/>
            <w:r w:rsidR="004572F4">
              <w:rPr>
                <w:rFonts w:asciiTheme="minorHAnsi" w:hAnsiTheme="minorHAnsi"/>
                <w:lang w:val="en"/>
              </w:rPr>
              <w:t xml:space="preserve"> TTC)</w:t>
            </w:r>
          </w:p>
          <w:p w14:paraId="35B04080" w14:textId="77777777" w:rsidR="00DD3C11" w:rsidRPr="008339FF" w:rsidRDefault="00DD3C11" w:rsidP="00B5383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3AD5F2AD" w14:textId="11FABFCA" w:rsidR="002D1C7E" w:rsidRPr="009F3FC4" w:rsidRDefault="009F3FC4">
      <w:pPr>
        <w:rPr>
          <w:sz w:val="6"/>
        </w:rPr>
      </w:pPr>
      <w:r w:rsidRPr="009F3FC4">
        <w:rPr>
          <w:sz w:val="4"/>
        </w:rPr>
        <w:t xml:space="preserve"> </w:t>
      </w: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DD3C11" w:rsidRPr="00CE39BB" w14:paraId="6E03D912" w14:textId="77777777" w:rsidTr="008339FF">
        <w:trPr>
          <w:trHeight w:val="378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3CCBB5A2" w14:textId="77777777" w:rsidR="00DD3C11" w:rsidRPr="00FA118C" w:rsidRDefault="00DD3C11" w:rsidP="00FA118C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FA118C">
              <w:rPr>
                <w:rFonts w:asciiTheme="minorHAnsi" w:hAnsiTheme="minorHAnsi"/>
                <w:b/>
                <w:color w:val="FFFFFF" w:themeColor="background1"/>
              </w:rPr>
              <w:t>COMMERCIALISATION &amp; PRODUCTION</w:t>
            </w:r>
          </w:p>
        </w:tc>
      </w:tr>
      <w:tr w:rsidR="00DD3C11" w:rsidRPr="00CE39BB" w14:paraId="655C23D4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4AB83D9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Mode de distribution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8339FF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2EDDC7E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  <w:p w14:paraId="5A30C49C" w14:textId="77777777" w:rsidR="00DD3C11" w:rsidRPr="005A0BDD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1BF371A9" w14:textId="390C7D88" w:rsidR="008339FF" w:rsidRPr="00CC6AC2" w:rsidRDefault="00372309" w:rsidP="00CC6AC2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Les services proposés aux praticiens sont distribués</w:t>
            </w:r>
            <w:r w:rsidR="001A288D">
              <w:rPr>
                <w:rFonts w:asciiTheme="minorHAnsi" w:hAnsiTheme="minorHAnsi"/>
              </w:rPr>
              <w:t> :</w:t>
            </w:r>
            <w:r w:rsidR="00CC6AC2">
              <w:rPr>
                <w:rFonts w:asciiTheme="minorHAnsi" w:hAnsiTheme="minorHAnsi"/>
              </w:rPr>
              <w:t xml:space="preserve"> </w:t>
            </w:r>
            <w:r w:rsidRPr="00CC6AC2">
              <w:rPr>
                <w:rFonts w:asciiTheme="minorHAnsi" w:hAnsiTheme="minorHAnsi"/>
              </w:rPr>
              <w:t xml:space="preserve">dans </w:t>
            </w:r>
            <w:r w:rsidR="00CC6AC2" w:rsidRPr="00CC6AC2">
              <w:rPr>
                <w:rFonts w:asciiTheme="minorHAnsi" w:hAnsiTheme="minorHAnsi"/>
              </w:rPr>
              <w:t>un</w:t>
            </w:r>
            <w:r w:rsidR="005C3E04" w:rsidRPr="00CC6AC2">
              <w:rPr>
                <w:rFonts w:asciiTheme="minorHAnsi" w:hAnsiTheme="minorHAnsi"/>
              </w:rPr>
              <w:t xml:space="preserve"> li</w:t>
            </w:r>
            <w:r w:rsidR="00CC6AC2" w:rsidRPr="00CC6AC2">
              <w:rPr>
                <w:rFonts w:asciiTheme="minorHAnsi" w:hAnsiTheme="minorHAnsi"/>
              </w:rPr>
              <w:t>eu physique</w:t>
            </w:r>
            <w:r w:rsidR="00CC6AC2">
              <w:rPr>
                <w:rFonts w:asciiTheme="minorHAnsi" w:hAnsiTheme="minorHAnsi"/>
              </w:rPr>
              <w:t xml:space="preserve">, </w:t>
            </w:r>
            <w:r w:rsidRPr="00CC6AC2">
              <w:rPr>
                <w:rFonts w:asciiTheme="minorHAnsi" w:hAnsiTheme="minorHAnsi"/>
              </w:rPr>
              <w:t xml:space="preserve">sur </w:t>
            </w:r>
            <w:r w:rsidR="001A288D" w:rsidRPr="00CC6AC2">
              <w:rPr>
                <w:rFonts w:asciiTheme="minorHAnsi" w:hAnsiTheme="minorHAnsi"/>
              </w:rPr>
              <w:t xml:space="preserve">le </w:t>
            </w:r>
            <w:r w:rsidRPr="00CC6AC2">
              <w:rPr>
                <w:rFonts w:asciiTheme="minorHAnsi" w:hAnsiTheme="minorHAnsi"/>
              </w:rPr>
              <w:t>site web</w:t>
            </w:r>
            <w:r w:rsidR="001A288D" w:rsidRPr="00CC6AC2">
              <w:rPr>
                <w:rFonts w:asciiTheme="minorHAnsi" w:hAnsiTheme="minorHAnsi"/>
              </w:rPr>
              <w:t xml:space="preserve"> : </w:t>
            </w:r>
            <w:r w:rsidRPr="00CC6AC2">
              <w:rPr>
                <w:rFonts w:asciiTheme="minorHAnsi" w:hAnsiTheme="minorHAnsi"/>
              </w:rPr>
              <w:t>intermédiation praticiens/</w:t>
            </w:r>
            <w:r w:rsidR="00CC6AC2">
              <w:rPr>
                <w:rFonts w:asciiTheme="minorHAnsi" w:hAnsiTheme="minorHAnsi"/>
              </w:rPr>
              <w:t>bénéficiaires pour l</w:t>
            </w:r>
            <w:r w:rsidR="001A288D" w:rsidRPr="00CC6AC2">
              <w:rPr>
                <w:rFonts w:asciiTheme="minorHAnsi" w:hAnsiTheme="minorHAnsi"/>
              </w:rPr>
              <w:t>es accompagnements proposés en</w:t>
            </w:r>
            <w:r w:rsidR="005C3E04" w:rsidRPr="00CC6AC2">
              <w:rPr>
                <w:rFonts w:asciiTheme="minorHAnsi" w:hAnsiTheme="minorHAnsi"/>
              </w:rPr>
              <w:t xml:space="preserve"> téléconsultation.</w:t>
            </w:r>
            <w:r w:rsidR="00CC6AC2">
              <w:rPr>
                <w:rFonts w:asciiTheme="minorHAnsi" w:hAnsiTheme="minorHAnsi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L‘écosystème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de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santé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mis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en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place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permet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de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proposer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les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prestations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des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praticiens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par le </w:t>
            </w:r>
            <w:proofErr w:type="spellStart"/>
            <w:r w:rsidR="00CC6AC2">
              <w:rPr>
                <w:rFonts w:asciiTheme="minorHAnsi" w:hAnsiTheme="minorHAnsi" w:cstheme="minorHAnsi"/>
                <w:lang w:val="de-DE"/>
              </w:rPr>
              <w:t>biais</w:t>
            </w:r>
            <w:proofErr w:type="spellEnd"/>
            <w:r w:rsidR="00CC6AC2">
              <w:rPr>
                <w:rFonts w:asciiTheme="minorHAnsi" w:hAnsiTheme="minorHAnsi" w:cstheme="minorHAnsi"/>
                <w:lang w:val="de-DE"/>
              </w:rPr>
              <w:t xml:space="preserve"> de</w:t>
            </w:r>
            <w:r w:rsidR="00CC6AC2" w:rsidRPr="00372309">
              <w:rPr>
                <w:rFonts w:asciiTheme="minorHAnsi" w:hAnsiTheme="minorHAnsi" w:cstheme="minorHAnsi"/>
                <w:lang w:val="de-DE"/>
              </w:rPr>
              <w:t xml:space="preserve"> la </w:t>
            </w:r>
            <w:proofErr w:type="spellStart"/>
            <w:r w:rsidR="00CC6AC2" w:rsidRPr="00372309">
              <w:rPr>
                <w:rFonts w:asciiTheme="minorHAnsi" w:hAnsiTheme="minorHAnsi" w:cstheme="minorHAnsi"/>
                <w:lang w:val="de-DE"/>
              </w:rPr>
              <w:t>pédagogie</w:t>
            </w:r>
            <w:proofErr w:type="spellEnd"/>
            <w:r w:rsidR="00CC6AC2" w:rsidRPr="00372309">
              <w:rPr>
                <w:rFonts w:asciiTheme="minorHAnsi" w:hAnsiTheme="minorHAnsi" w:cstheme="minorHAnsi"/>
                <w:lang w:val="de-DE"/>
              </w:rPr>
              <w:t xml:space="preserve"> et</w:t>
            </w:r>
            <w:r w:rsidR="00CC6AC2">
              <w:rPr>
                <w:rFonts w:asciiTheme="minorHAnsi" w:hAnsiTheme="minorHAnsi" w:cstheme="minorHAnsi"/>
                <w:lang w:val="de-DE"/>
              </w:rPr>
              <w:t xml:space="preserve"> de la</w:t>
            </w:r>
            <w:r w:rsidR="00CC6AC2" w:rsidRPr="00372309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="00CC6AC2" w:rsidRPr="00372309">
              <w:rPr>
                <w:rFonts w:asciiTheme="minorHAnsi" w:hAnsiTheme="minorHAnsi" w:cstheme="minorHAnsi"/>
                <w:lang w:val="de-DE"/>
              </w:rPr>
              <w:t>coordination</w:t>
            </w:r>
            <w:proofErr w:type="spellEnd"/>
            <w:r w:rsidR="00CC6AC2" w:rsidRPr="00372309">
              <w:rPr>
                <w:rFonts w:asciiTheme="minorHAnsi" w:hAnsiTheme="minorHAnsi" w:cstheme="minorHAnsi"/>
                <w:lang w:val="de-DE"/>
              </w:rPr>
              <w:t xml:space="preserve"> de </w:t>
            </w:r>
            <w:proofErr w:type="spellStart"/>
            <w:r w:rsidR="00CC6AC2" w:rsidRPr="00372309">
              <w:rPr>
                <w:rFonts w:asciiTheme="minorHAnsi" w:hAnsiTheme="minorHAnsi" w:cstheme="minorHAnsi"/>
                <w:lang w:val="de-DE"/>
              </w:rPr>
              <w:t>soins</w:t>
            </w:r>
            <w:proofErr w:type="spellEnd"/>
            <w:r w:rsidR="00CC6AC2" w:rsidRPr="00372309">
              <w:rPr>
                <w:rFonts w:asciiTheme="minorHAnsi" w:hAnsiTheme="minorHAnsi" w:cstheme="minorHAnsi"/>
                <w:lang w:val="de-DE"/>
              </w:rPr>
              <w:t>.</w:t>
            </w:r>
          </w:p>
        </w:tc>
      </w:tr>
      <w:tr w:rsidR="00DD3C11" w:rsidRPr="00CE39BB" w14:paraId="43B2725A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1AD76824" w14:textId="77777777" w:rsidR="008339FF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lastRenderedPageBreak/>
              <w:t>Stratégie commerciale et de communication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8339FF">
              <w:rPr>
                <w:rFonts w:asciiTheme="minorHAnsi" w:hAnsiTheme="minorHAnsi"/>
                <w:i/>
                <w:color w:val="B1005C"/>
              </w:rPr>
              <w:t xml:space="preserve">(maximum </w:t>
            </w:r>
            <w:r w:rsidR="008339FF">
              <w:rPr>
                <w:rFonts w:asciiTheme="minorHAnsi" w:hAnsiTheme="minorHAnsi"/>
                <w:i/>
                <w:color w:val="B1005C"/>
              </w:rPr>
              <w:t>5</w:t>
            </w:r>
            <w:r w:rsidRPr="008339FF">
              <w:rPr>
                <w:rFonts w:asciiTheme="minorHAnsi" w:hAnsiTheme="minorHAnsi"/>
                <w:i/>
                <w:color w:val="B1005C"/>
              </w:rPr>
              <w:t xml:space="preserve"> lignes)</w:t>
            </w:r>
          </w:p>
          <w:p w14:paraId="54C2E4AD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53CB9225" w14:textId="1A28003E" w:rsidR="00F438A8" w:rsidRPr="004572F4" w:rsidRDefault="00BC556F" w:rsidP="00BC556F">
            <w:pPr>
              <w:spacing w:after="0" w:line="240" w:lineRule="auto"/>
              <w:textAlignment w:val="baseline"/>
              <w:outlineLvl w:val="0"/>
              <w:rPr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lang w:val="en"/>
              </w:rPr>
              <w:t xml:space="preserve">La </w:t>
            </w:r>
            <w:proofErr w:type="spellStart"/>
            <w:r>
              <w:rPr>
                <w:rFonts w:asciiTheme="minorHAnsi" w:hAnsiTheme="minorHAnsi"/>
                <w:lang w:val="en"/>
              </w:rPr>
              <w:t>stratégie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consiste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à </w:t>
            </w:r>
            <w:proofErr w:type="spellStart"/>
            <w:r>
              <w:rPr>
                <w:rFonts w:asciiTheme="minorHAnsi" w:hAnsiTheme="minorHAnsi"/>
                <w:lang w:val="en"/>
              </w:rPr>
              <w:t>bouleverser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les modes de </w:t>
            </w:r>
            <w:proofErr w:type="spellStart"/>
            <w:r>
              <w:rPr>
                <w:rFonts w:asciiTheme="minorHAnsi" w:hAnsiTheme="minorHAnsi"/>
                <w:lang w:val="en"/>
              </w:rPr>
              <w:t>positionnement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et de distribution. </w:t>
            </w:r>
            <w:proofErr w:type="spellStart"/>
            <w:r>
              <w:rPr>
                <w:rFonts w:asciiTheme="minorHAnsi" w:hAnsiTheme="minorHAnsi"/>
                <w:lang w:val="en"/>
              </w:rPr>
              <w:t>C’est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déplacer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les </w:t>
            </w:r>
            <w:proofErr w:type="spellStart"/>
            <w:r>
              <w:rPr>
                <w:rFonts w:asciiTheme="minorHAnsi" w:hAnsiTheme="minorHAnsi"/>
                <w:lang w:val="en"/>
              </w:rPr>
              <w:t>frontières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du </w:t>
            </w:r>
            <w:proofErr w:type="spellStart"/>
            <w:r>
              <w:rPr>
                <w:rFonts w:asciiTheme="minorHAnsi" w:hAnsiTheme="minorHAnsi"/>
                <w:lang w:val="en"/>
              </w:rPr>
              <w:t>marché</w:t>
            </w:r>
            <w:proofErr w:type="spellEnd"/>
            <w:r w:rsidR="00841D1D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841D1D">
              <w:rPr>
                <w:rFonts w:asciiTheme="minorHAnsi" w:hAnsiTheme="minorHAnsi"/>
                <w:lang w:val="en"/>
              </w:rPr>
              <w:t>en</w:t>
            </w:r>
            <w:proofErr w:type="spellEnd"/>
            <w:r w:rsidR="00841D1D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841D1D">
              <w:rPr>
                <w:rFonts w:asciiTheme="minorHAnsi" w:hAnsiTheme="minorHAnsi"/>
                <w:lang w:val="en"/>
              </w:rPr>
              <w:t>pr</w:t>
            </w:r>
            <w:r>
              <w:rPr>
                <w:rFonts w:asciiTheme="minorHAnsi" w:hAnsiTheme="minorHAnsi"/>
                <w:lang w:val="en"/>
              </w:rPr>
              <w:t>enant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en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compte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les </w:t>
            </w:r>
            <w:proofErr w:type="spellStart"/>
            <w:r>
              <w:rPr>
                <w:rFonts w:asciiTheme="minorHAnsi" w:hAnsiTheme="minorHAnsi"/>
                <w:lang w:val="en"/>
              </w:rPr>
              <w:t>valeurs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et les </w:t>
            </w:r>
            <w:proofErr w:type="spellStart"/>
            <w:r>
              <w:rPr>
                <w:rFonts w:asciiTheme="minorHAnsi" w:hAnsiTheme="minorHAnsi"/>
                <w:lang w:val="en"/>
              </w:rPr>
              <w:t>croyances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sociétales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pour </w:t>
            </w:r>
            <w:proofErr w:type="spellStart"/>
            <w:r>
              <w:rPr>
                <w:rFonts w:asciiTheme="minorHAnsi" w:hAnsiTheme="minorHAnsi"/>
                <w:lang w:val="en"/>
              </w:rPr>
              <w:t>conquérir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les clients. Je propose un nouveau </w:t>
            </w:r>
            <w:proofErr w:type="spellStart"/>
            <w:r>
              <w:rPr>
                <w:rFonts w:asciiTheme="minorHAnsi" w:hAnsiTheme="minorHAnsi"/>
                <w:lang w:val="en"/>
              </w:rPr>
              <w:t>modèle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de pilotage </w:t>
            </w:r>
            <w:proofErr w:type="spellStart"/>
            <w:r>
              <w:rPr>
                <w:rFonts w:asciiTheme="minorHAnsi" w:hAnsiTheme="minorHAnsi"/>
                <w:lang w:val="en"/>
              </w:rPr>
              <w:t>économique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vers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la performance </w:t>
            </w:r>
            <w:proofErr w:type="spellStart"/>
            <w:r>
              <w:rPr>
                <w:rFonts w:asciiTheme="minorHAnsi" w:hAnsiTheme="minorHAnsi"/>
                <w:lang w:val="en"/>
              </w:rPr>
              <w:t>sociétale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pour </w:t>
            </w:r>
            <w:proofErr w:type="spellStart"/>
            <w:r>
              <w:rPr>
                <w:rFonts w:asciiTheme="minorHAnsi" w:hAnsiTheme="minorHAnsi"/>
                <w:lang w:val="en"/>
              </w:rPr>
              <w:t>offrir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à </w:t>
            </w:r>
            <w:proofErr w:type="spellStart"/>
            <w:r>
              <w:rPr>
                <w:rFonts w:asciiTheme="minorHAnsi" w:hAnsiTheme="minorHAnsi"/>
                <w:lang w:val="en"/>
              </w:rPr>
              <w:t>chacun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la </w:t>
            </w:r>
            <w:proofErr w:type="spellStart"/>
            <w:r>
              <w:rPr>
                <w:rFonts w:asciiTheme="minorHAnsi" w:hAnsiTheme="minorHAnsi"/>
                <w:lang w:val="en"/>
              </w:rPr>
              <w:t>qualité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lang w:val="en"/>
              </w:rPr>
              <w:t>soins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qu’il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mérite</w:t>
            </w:r>
            <w:proofErr w:type="spellEnd"/>
            <w:r>
              <w:rPr>
                <w:rFonts w:asciiTheme="minorHAnsi" w:hAnsiTheme="minorHAnsi"/>
                <w:lang w:val="en"/>
              </w:rPr>
              <w:t>.</w:t>
            </w:r>
          </w:p>
        </w:tc>
      </w:tr>
      <w:tr w:rsidR="00DD3C11" w:rsidRPr="00CE39BB" w14:paraId="169691D4" w14:textId="77777777" w:rsidTr="009C431E">
        <w:trPr>
          <w:trHeight w:hRule="exact" w:val="1418"/>
        </w:trPr>
        <w:tc>
          <w:tcPr>
            <w:tcW w:w="1980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FD9C987" w14:textId="77777777" w:rsidR="00DD3C11" w:rsidRDefault="00DD3C11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Organisation de la production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8339FF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511509EC" w14:textId="77777777" w:rsidR="008339FF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  <w:p w14:paraId="2F2A8052" w14:textId="77777777" w:rsidR="008339FF" w:rsidRPr="005A0BDD" w:rsidRDefault="008339FF" w:rsidP="009C431E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</w:p>
        </w:tc>
        <w:tc>
          <w:tcPr>
            <w:tcW w:w="7087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0C899E9D" w14:textId="082DDC65" w:rsidR="00DD3C11" w:rsidRPr="008339FF" w:rsidRDefault="00841D1D" w:rsidP="00E005FF">
            <w:pPr>
              <w:tabs>
                <w:tab w:val="center" w:pos="3191"/>
              </w:tabs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theme="minorHAnsi"/>
                <w:kern w:val="36"/>
                <w:bdr w:val="none" w:sz="0" w:space="0" w:color="auto" w:frame="1"/>
                <w:lang w:eastAsia="fr-FR"/>
              </w:rPr>
              <w:t>Etre apporteur d’affaires pour les praticiens par la m</w:t>
            </w:r>
            <w:r w:rsidR="000E5FA1">
              <w:rPr>
                <w:rFonts w:asciiTheme="minorHAnsi" w:eastAsia="Times New Roman" w:hAnsiTheme="minorHAnsi" w:cstheme="minorHAnsi"/>
                <w:kern w:val="36"/>
                <w:bdr w:val="none" w:sz="0" w:space="0" w:color="auto" w:frame="1"/>
                <w:lang w:eastAsia="fr-FR"/>
              </w:rPr>
              <w:t xml:space="preserve">ise en place d’une communication </w:t>
            </w:r>
            <w:proofErr w:type="spellStart"/>
            <w:r>
              <w:rPr>
                <w:rFonts w:asciiTheme="minorHAnsi" w:hAnsiTheme="minorHAnsi"/>
                <w:lang w:val="en"/>
              </w:rPr>
              <w:t>globale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0E5FA1">
              <w:rPr>
                <w:rFonts w:asciiTheme="minorHAnsi" w:hAnsiTheme="minorHAnsi"/>
                <w:lang w:val="en"/>
              </w:rPr>
              <w:t>digitale</w:t>
            </w:r>
            <w:proofErr w:type="spellEnd"/>
            <w:r w:rsidR="000E5FA1">
              <w:rPr>
                <w:rFonts w:asciiTheme="minorHAnsi" w:hAnsiTheme="minorHAnsi"/>
                <w:lang w:val="en"/>
              </w:rPr>
              <w:t xml:space="preserve"> pour </w:t>
            </w:r>
            <w:proofErr w:type="spellStart"/>
            <w:r w:rsidR="000E5FA1">
              <w:rPr>
                <w:rFonts w:asciiTheme="minorHAnsi" w:hAnsiTheme="minorHAnsi"/>
                <w:lang w:val="en"/>
              </w:rPr>
              <w:t>l’acquisition</w:t>
            </w:r>
            <w:proofErr w:type="spellEnd"/>
            <w:r w:rsidR="000E5FA1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="000E5FA1">
              <w:rPr>
                <w:rFonts w:asciiTheme="minorHAnsi" w:hAnsiTheme="minorHAnsi"/>
                <w:lang w:val="en"/>
              </w:rPr>
              <w:t>trafic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r w:rsidR="00E005FF">
              <w:rPr>
                <w:rFonts w:asciiTheme="minorHAnsi" w:hAnsiTheme="minorHAnsi"/>
                <w:lang w:val="en"/>
              </w:rPr>
              <w:t xml:space="preserve">et de le </w:t>
            </w:r>
            <w:r w:rsidR="008A674C">
              <w:rPr>
                <w:rFonts w:asciiTheme="minorHAnsi" w:hAnsiTheme="minorHAnsi"/>
                <w:lang w:val="en"/>
              </w:rPr>
              <w:t xml:space="preserve">qualifier </w:t>
            </w:r>
            <w:r w:rsidR="00E005FF">
              <w:rPr>
                <w:rFonts w:asciiTheme="minorHAnsi" w:hAnsiTheme="minorHAnsi"/>
                <w:lang w:val="en"/>
              </w:rPr>
              <w:t>pour le</w:t>
            </w:r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convertir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0E5FA1">
              <w:rPr>
                <w:rFonts w:asciiTheme="minorHAnsi" w:hAnsiTheme="minorHAnsi"/>
                <w:lang w:val="en"/>
              </w:rPr>
              <w:t>en</w:t>
            </w:r>
            <w:proofErr w:type="spellEnd"/>
            <w:r w:rsidR="000E5FA1">
              <w:rPr>
                <w:rFonts w:asciiTheme="minorHAnsi" w:hAnsiTheme="minorHAnsi"/>
                <w:lang w:val="en"/>
              </w:rPr>
              <w:t xml:space="preserve"> clients. Le site </w:t>
            </w:r>
            <w:proofErr w:type="spellStart"/>
            <w:r w:rsidR="000E5FA1">
              <w:rPr>
                <w:rFonts w:asciiTheme="minorHAnsi" w:hAnsiTheme="minorHAnsi"/>
                <w:lang w:val="en"/>
              </w:rPr>
              <w:t>comporte</w:t>
            </w:r>
            <w:proofErr w:type="spellEnd"/>
            <w:r w:rsidR="000E5FA1">
              <w:rPr>
                <w:rFonts w:asciiTheme="minorHAnsi" w:hAnsiTheme="minorHAnsi"/>
                <w:lang w:val="en"/>
              </w:rPr>
              <w:t xml:space="preserve"> 3 parties:  </w:t>
            </w:r>
            <w:proofErr w:type="spellStart"/>
            <w:r w:rsidR="000E5FA1">
              <w:rPr>
                <w:rFonts w:asciiTheme="minorHAnsi" w:hAnsiTheme="minorHAnsi"/>
                <w:lang w:val="en"/>
              </w:rPr>
              <w:t>l’annuaire</w:t>
            </w:r>
            <w:proofErr w:type="spellEnd"/>
            <w:r w:rsidR="000E5FA1" w:rsidRPr="00884263">
              <w:rPr>
                <w:rFonts w:asciiTheme="minorHAnsi" w:hAnsiTheme="minorHAnsi"/>
                <w:lang w:val="en"/>
              </w:rPr>
              <w:t xml:space="preserve"> et services pour les patients,</w:t>
            </w:r>
            <w:r w:rsidR="000E5FA1">
              <w:rPr>
                <w:rFonts w:asciiTheme="minorHAnsi" w:hAnsiTheme="minorHAnsi"/>
                <w:lang w:val="en"/>
              </w:rPr>
              <w:t xml:space="preserve"> le </w:t>
            </w:r>
            <w:proofErr w:type="spellStart"/>
            <w:r w:rsidR="000E5FA1">
              <w:rPr>
                <w:rFonts w:asciiTheme="minorHAnsi" w:hAnsiTheme="minorHAnsi"/>
                <w:lang w:val="en"/>
              </w:rPr>
              <w:t>backoffice</w:t>
            </w:r>
            <w:proofErr w:type="spellEnd"/>
            <w:r w:rsidR="000E5FA1">
              <w:rPr>
                <w:rFonts w:asciiTheme="minorHAnsi" w:hAnsiTheme="minorHAnsi"/>
                <w:lang w:val="en"/>
              </w:rPr>
              <w:t xml:space="preserve"> </w:t>
            </w:r>
            <w:r w:rsidR="000E5FA1" w:rsidRPr="00884263">
              <w:rPr>
                <w:rFonts w:asciiTheme="minorHAnsi" w:hAnsiTheme="minorHAnsi"/>
                <w:lang w:val="en"/>
              </w:rPr>
              <w:t xml:space="preserve">pour les </w:t>
            </w:r>
            <w:proofErr w:type="spellStart"/>
            <w:r w:rsidR="000E5FA1" w:rsidRPr="00884263">
              <w:rPr>
                <w:rFonts w:asciiTheme="minorHAnsi" w:hAnsiTheme="minorHAnsi"/>
                <w:lang w:val="en"/>
              </w:rPr>
              <w:t>intervenants</w:t>
            </w:r>
            <w:proofErr w:type="spellEnd"/>
            <w:r w:rsidR="000E5FA1" w:rsidRPr="00884263">
              <w:rPr>
                <w:rFonts w:asciiTheme="minorHAnsi" w:hAnsiTheme="minorHAnsi"/>
                <w:lang w:val="en"/>
              </w:rPr>
              <w:t>,</w:t>
            </w:r>
            <w:r w:rsidR="000E5FA1">
              <w:rPr>
                <w:rFonts w:asciiTheme="minorHAnsi" w:hAnsiTheme="minorHAnsi"/>
                <w:lang w:val="en"/>
              </w:rPr>
              <w:t xml:space="preserve"> </w:t>
            </w:r>
            <w:proofErr w:type="gramStart"/>
            <w:r w:rsidR="000E5FA1">
              <w:rPr>
                <w:rFonts w:asciiTheme="minorHAnsi" w:hAnsiTheme="minorHAnsi"/>
                <w:lang w:val="en"/>
              </w:rPr>
              <w:t>le</w:t>
            </w:r>
            <w:proofErr w:type="gramEnd"/>
            <w:r w:rsidR="000E5FA1">
              <w:rPr>
                <w:rFonts w:asciiTheme="minorHAnsi" w:hAnsiTheme="minorHAnsi"/>
                <w:lang w:val="en"/>
              </w:rPr>
              <w:t xml:space="preserve"> Mag </w:t>
            </w:r>
            <w:r w:rsidR="000E5FA1" w:rsidRPr="00884263">
              <w:rPr>
                <w:rFonts w:asciiTheme="minorHAnsi" w:hAnsiTheme="minorHAnsi"/>
                <w:lang w:val="en"/>
              </w:rPr>
              <w:t xml:space="preserve">tout public </w:t>
            </w:r>
            <w:r w:rsidR="000E5FA1">
              <w:rPr>
                <w:rFonts w:asciiTheme="minorHAnsi" w:hAnsiTheme="minorHAnsi"/>
                <w:lang w:val="en"/>
              </w:rPr>
              <w:t xml:space="preserve">avec </w:t>
            </w:r>
            <w:r w:rsidR="000E5FA1" w:rsidRPr="00884263">
              <w:rPr>
                <w:rFonts w:asciiTheme="minorHAnsi" w:hAnsiTheme="minorHAnsi"/>
                <w:lang w:val="en"/>
              </w:rPr>
              <w:t xml:space="preserve">du </w:t>
            </w:r>
            <w:proofErr w:type="spellStart"/>
            <w:r w:rsidR="000E5FA1" w:rsidRPr="00884263">
              <w:rPr>
                <w:rFonts w:asciiTheme="minorHAnsi" w:hAnsiTheme="minorHAnsi"/>
                <w:lang w:val="en"/>
              </w:rPr>
              <w:t>contenu</w:t>
            </w:r>
            <w:proofErr w:type="spellEnd"/>
            <w:r w:rsidR="000E5FA1" w:rsidRPr="00884263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0E5FA1" w:rsidRPr="00884263">
              <w:rPr>
                <w:rFonts w:asciiTheme="minorHAnsi" w:hAnsiTheme="minorHAnsi"/>
                <w:lang w:val="en"/>
              </w:rPr>
              <w:t>pédagogique</w:t>
            </w:r>
            <w:proofErr w:type="spellEnd"/>
            <w:r w:rsidR="000E5FA1" w:rsidRPr="00884263">
              <w:rPr>
                <w:rFonts w:asciiTheme="minorHAnsi" w:hAnsiTheme="minorHAnsi"/>
                <w:lang w:val="en"/>
              </w:rPr>
              <w:t xml:space="preserve"> sur la santé </w:t>
            </w:r>
            <w:proofErr w:type="spellStart"/>
            <w:r w:rsidR="000E5FA1" w:rsidRPr="00884263">
              <w:rPr>
                <w:rFonts w:asciiTheme="minorHAnsi" w:hAnsiTheme="minorHAnsi"/>
                <w:lang w:val="en"/>
              </w:rPr>
              <w:t>intégrative</w:t>
            </w:r>
            <w:proofErr w:type="spellEnd"/>
            <w:r w:rsidR="000E5FA1">
              <w:rPr>
                <w:rFonts w:asciiTheme="minorHAnsi" w:hAnsiTheme="minorHAnsi"/>
                <w:lang w:val="en"/>
              </w:rPr>
              <w:t>.</w:t>
            </w:r>
          </w:p>
        </w:tc>
      </w:tr>
    </w:tbl>
    <w:p w14:paraId="29652C9C" w14:textId="77777777" w:rsidR="00BF7A9B" w:rsidRPr="00CE39BB" w:rsidRDefault="00BF7A9B" w:rsidP="006D07C2">
      <w:pPr>
        <w:spacing w:after="0" w:line="240" w:lineRule="auto"/>
        <w:contextualSpacing/>
        <w:rPr>
          <w:rFonts w:asciiTheme="minorHAnsi" w:hAnsiTheme="minorHAnsi"/>
          <w:b/>
          <w:u w:val="singl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AE7C9F" w:rsidRPr="00CE39BB" w14:paraId="5E104E6A" w14:textId="77777777" w:rsidTr="008339FF">
        <w:trPr>
          <w:trHeight w:val="391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296D3829" w14:textId="77777777" w:rsidR="00AE7C9F" w:rsidRPr="005A0BDD" w:rsidRDefault="00AE7C9F" w:rsidP="002A0D5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>STRAT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GIE DE D</w:t>
            </w:r>
            <w:r w:rsidR="008339F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VELOPPEMENT</w:t>
            </w:r>
          </w:p>
        </w:tc>
      </w:tr>
      <w:tr w:rsidR="00AE7C9F" w:rsidRPr="00CE39BB" w14:paraId="4F1F06C4" w14:textId="77777777" w:rsidTr="009C431E">
        <w:trPr>
          <w:trHeight w:hRule="exact" w:val="141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329D2A53" w14:textId="77777777" w:rsidR="008339FF" w:rsidRPr="008339F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Quelle est votre stratégie pour atteindre vos objectifs de développement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1AC9A94E" w14:textId="2E333A0E" w:rsidR="00AE7C9F" w:rsidRDefault="008F0E4D" w:rsidP="008F0E4D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Développer les 4 </w:t>
            </w:r>
            <w:r w:rsidR="006904FB">
              <w:rPr>
                <w:rFonts w:asciiTheme="minorHAnsi" w:hAnsiTheme="minorHAnsi"/>
              </w:rPr>
              <w:t>branches</w:t>
            </w:r>
            <w:r>
              <w:rPr>
                <w:rFonts w:asciiTheme="minorHAnsi" w:hAnsiTheme="minorHAnsi"/>
              </w:rPr>
              <w:t xml:space="preserve"> de la Société :</w:t>
            </w:r>
            <w:r w:rsidR="005430E0">
              <w:rPr>
                <w:rFonts w:asciiTheme="minorHAnsi" w:hAnsiTheme="minorHAnsi"/>
              </w:rPr>
              <w:t xml:space="preserve"> </w:t>
            </w:r>
            <w:proofErr w:type="spellStart"/>
            <w:r w:rsidRPr="00694912">
              <w:rPr>
                <w:rFonts w:asciiTheme="minorHAnsi" w:hAnsiTheme="minorHAnsi"/>
              </w:rPr>
              <w:t>Khépri</w:t>
            </w:r>
            <w:proofErr w:type="spellEnd"/>
            <w:r w:rsidRPr="00694912">
              <w:rPr>
                <w:rFonts w:asciiTheme="minorHAnsi" w:hAnsiTheme="minorHAnsi"/>
              </w:rPr>
              <w:t xml:space="preserve"> Santé</w:t>
            </w:r>
            <w:r>
              <w:rPr>
                <w:rFonts w:asciiTheme="minorHAnsi" w:hAnsiTheme="minorHAnsi"/>
              </w:rPr>
              <w:t xml:space="preserve"> (médecine douce)</w:t>
            </w:r>
            <w:r w:rsidRPr="00694912">
              <w:rPr>
                <w:rFonts w:asciiTheme="minorHAnsi" w:hAnsiTheme="minorHAnsi"/>
              </w:rPr>
              <w:t xml:space="preserve">, </w:t>
            </w:r>
            <w:proofErr w:type="spellStart"/>
            <w:r w:rsidRPr="00694912">
              <w:rPr>
                <w:rFonts w:asciiTheme="minorHAnsi" w:hAnsiTheme="minorHAnsi"/>
              </w:rPr>
              <w:t>Khépri</w:t>
            </w:r>
            <w:proofErr w:type="spellEnd"/>
            <w:r w:rsidRPr="00694912">
              <w:rPr>
                <w:rFonts w:asciiTheme="minorHAnsi" w:hAnsiTheme="minorHAnsi"/>
              </w:rPr>
              <w:t xml:space="preserve"> Med</w:t>
            </w:r>
            <w:r>
              <w:rPr>
                <w:rFonts w:asciiTheme="minorHAnsi" w:hAnsiTheme="minorHAnsi"/>
              </w:rPr>
              <w:t xml:space="preserve"> (Médecine)</w:t>
            </w:r>
            <w:r w:rsidRPr="00694912">
              <w:rPr>
                <w:rFonts w:asciiTheme="minorHAnsi" w:hAnsiTheme="minorHAnsi"/>
              </w:rPr>
              <w:t xml:space="preserve">, </w:t>
            </w:r>
            <w:proofErr w:type="spellStart"/>
            <w:r w:rsidRPr="00694912">
              <w:rPr>
                <w:rFonts w:asciiTheme="minorHAnsi" w:hAnsiTheme="minorHAnsi"/>
              </w:rPr>
              <w:t>Khépri</w:t>
            </w:r>
            <w:proofErr w:type="spellEnd"/>
            <w:r w:rsidRPr="00694912">
              <w:rPr>
                <w:rFonts w:asciiTheme="minorHAnsi" w:hAnsiTheme="minorHAnsi"/>
              </w:rPr>
              <w:t xml:space="preserve"> Formation</w:t>
            </w:r>
            <w:r>
              <w:rPr>
                <w:rFonts w:asciiTheme="minorHAnsi" w:hAnsiTheme="minorHAnsi"/>
              </w:rPr>
              <w:t xml:space="preserve">, </w:t>
            </w:r>
            <w:r w:rsidRPr="00694912">
              <w:rPr>
                <w:rFonts w:asciiTheme="minorHAnsi" w:hAnsiTheme="minorHAnsi"/>
              </w:rPr>
              <w:t xml:space="preserve">et </w:t>
            </w:r>
            <w:proofErr w:type="spellStart"/>
            <w:r w:rsidRPr="00694912">
              <w:rPr>
                <w:rFonts w:asciiTheme="minorHAnsi" w:hAnsiTheme="minorHAnsi"/>
              </w:rPr>
              <w:t>Visiapy</w:t>
            </w:r>
            <w:proofErr w:type="spellEnd"/>
            <w:r>
              <w:rPr>
                <w:rFonts w:asciiTheme="minorHAnsi" w:hAnsiTheme="minorHAnsi"/>
              </w:rPr>
              <w:t xml:space="preserve"> (Plateforme de téléconsultation pour entreprises)</w:t>
            </w:r>
          </w:p>
          <w:p w14:paraId="526D889E" w14:textId="6B74E6D6" w:rsidR="007D7538" w:rsidRPr="008339FF" w:rsidRDefault="005430E0" w:rsidP="006904F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904FB">
              <w:rPr>
                <w:rFonts w:asciiTheme="minorHAnsi" w:hAnsiTheme="minorHAnsi"/>
              </w:rPr>
              <w:t>es 4 branches permettent d’atteindre des marchés différents</w:t>
            </w:r>
            <w:r>
              <w:rPr>
                <w:rFonts w:asciiTheme="minorHAnsi" w:hAnsiTheme="minorHAnsi"/>
              </w:rPr>
              <w:t xml:space="preserve"> pour </w:t>
            </w:r>
            <w:r w:rsidR="006904FB">
              <w:rPr>
                <w:rFonts w:asciiTheme="minorHAnsi" w:hAnsiTheme="minorHAnsi"/>
              </w:rPr>
              <w:t xml:space="preserve">élargir la clientèle et avoir un meilleur </w:t>
            </w:r>
            <w:r>
              <w:rPr>
                <w:rFonts w:asciiTheme="minorHAnsi" w:hAnsiTheme="minorHAnsi"/>
              </w:rPr>
              <w:t>équilibre financier.</w:t>
            </w:r>
          </w:p>
        </w:tc>
      </w:tr>
      <w:tr w:rsidR="00AE7C9F" w:rsidRPr="00CE39BB" w14:paraId="0A42343D" w14:textId="77777777" w:rsidTr="009C431E">
        <w:trPr>
          <w:trHeight w:hRule="exact" w:val="1423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74536039" w14:textId="77777777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 est votre plan d’action pour réaliser votre stratégie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3D9F4E70" w14:textId="77777777" w:rsidR="008339FF" w:rsidRPr="005A0BDD" w:rsidRDefault="008339F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038DB65B" w14:textId="241B9914" w:rsidR="007D7538" w:rsidRPr="00B30E14" w:rsidRDefault="00B30E14" w:rsidP="007D7538">
            <w:pPr>
              <w:spacing w:after="0" w:line="240" w:lineRule="auto"/>
              <w:contextualSpacing/>
              <w:rPr>
                <w:rFonts w:asciiTheme="minorHAnsi" w:hAnsiTheme="minorHAnsi"/>
                <w:lang w:val="en"/>
              </w:rPr>
            </w:pPr>
            <w:proofErr w:type="spellStart"/>
            <w:r w:rsidRPr="00B30E14">
              <w:rPr>
                <w:rFonts w:asciiTheme="minorHAnsi" w:hAnsiTheme="minorHAnsi"/>
                <w:b/>
                <w:lang w:val="en"/>
              </w:rPr>
              <w:t>Réaliser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des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journées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portes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ouvertes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pour </w:t>
            </w:r>
            <w:proofErr w:type="spellStart"/>
            <w:r w:rsidR="007D7538" w:rsidRPr="00B30E14">
              <w:rPr>
                <w:rFonts w:asciiTheme="minorHAnsi" w:hAnsiTheme="minorHAnsi"/>
                <w:lang w:val="en"/>
              </w:rPr>
              <w:t>Khépri</w:t>
            </w:r>
            <w:proofErr w:type="spellEnd"/>
            <w:r w:rsidR="007D7538" w:rsidRPr="00B30E14">
              <w:rPr>
                <w:rFonts w:asciiTheme="minorHAnsi" w:hAnsiTheme="minorHAnsi"/>
                <w:lang w:val="en"/>
              </w:rPr>
              <w:t xml:space="preserve"> Sa</w:t>
            </w:r>
            <w:r w:rsidR="004D5BD2" w:rsidRPr="00B30E14">
              <w:rPr>
                <w:rFonts w:asciiTheme="minorHAnsi" w:hAnsiTheme="minorHAnsi"/>
                <w:lang w:val="en"/>
              </w:rPr>
              <w:t xml:space="preserve">nté </w:t>
            </w:r>
            <w:r w:rsidRPr="00B30E14">
              <w:rPr>
                <w:rFonts w:asciiTheme="minorHAnsi" w:hAnsiTheme="minorHAnsi"/>
                <w:lang w:val="en"/>
              </w:rPr>
              <w:t xml:space="preserve">qui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s’adresse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au</w:t>
            </w:r>
            <w:r w:rsidR="004D5BD2" w:rsidRPr="00B30E14">
              <w:rPr>
                <w:rFonts w:asciiTheme="minorHAnsi" w:hAnsiTheme="minorHAnsi"/>
                <w:lang w:val="en"/>
              </w:rPr>
              <w:t xml:space="preserve"> </w:t>
            </w:r>
            <w:r w:rsidR="007D7538" w:rsidRPr="00B30E14">
              <w:rPr>
                <w:rFonts w:asciiTheme="minorHAnsi" w:hAnsiTheme="minorHAnsi"/>
                <w:lang w:val="en"/>
              </w:rPr>
              <w:t>grand public</w:t>
            </w:r>
            <w:r w:rsidRPr="00B30E14">
              <w:rPr>
                <w:rFonts w:asciiTheme="minorHAnsi" w:hAnsiTheme="minorHAnsi"/>
                <w:lang w:val="en"/>
              </w:rPr>
              <w:t xml:space="preserve">, </w:t>
            </w:r>
            <w:proofErr w:type="spellStart"/>
            <w:r w:rsidRPr="00B30E14">
              <w:rPr>
                <w:rFonts w:asciiTheme="minorHAnsi" w:hAnsiTheme="minorHAnsi"/>
                <w:b/>
                <w:lang w:val="en"/>
              </w:rPr>
              <w:t>Démarcher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les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hôpitaux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pour la coordination de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soins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de supports pour </w:t>
            </w:r>
            <w:proofErr w:type="spellStart"/>
            <w:r w:rsidR="005430E0" w:rsidRPr="00B30E14">
              <w:rPr>
                <w:rFonts w:asciiTheme="minorHAnsi" w:hAnsiTheme="minorHAnsi"/>
                <w:lang w:val="en"/>
              </w:rPr>
              <w:t>Khépri</w:t>
            </w:r>
            <w:proofErr w:type="spellEnd"/>
            <w:r w:rsidR="005430E0" w:rsidRPr="00B30E14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5430E0" w:rsidRPr="00B30E14">
              <w:rPr>
                <w:rFonts w:asciiTheme="minorHAnsi" w:hAnsiTheme="minorHAnsi"/>
                <w:lang w:val="en"/>
              </w:rPr>
              <w:t>Méd</w:t>
            </w:r>
            <w:proofErr w:type="spellEnd"/>
            <w:r w:rsidR="007D7538" w:rsidRPr="00B30E14">
              <w:rPr>
                <w:rFonts w:asciiTheme="minorHAnsi" w:hAnsiTheme="minorHAnsi"/>
                <w:lang w:val="en"/>
              </w:rPr>
              <w:t>,</w:t>
            </w:r>
            <w:r w:rsidR="005430E0" w:rsidRPr="00B30E14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30E14">
              <w:rPr>
                <w:rFonts w:asciiTheme="minorHAnsi" w:hAnsiTheme="minorHAnsi"/>
                <w:b/>
                <w:lang w:val="en"/>
              </w:rPr>
              <w:t>Créer</w:t>
            </w:r>
            <w:proofErr w:type="spellEnd"/>
            <w:r w:rsidRPr="00B30E14">
              <w:rPr>
                <w:rFonts w:asciiTheme="minorHAnsi" w:hAnsiTheme="minorHAnsi"/>
                <w:b/>
                <w:lang w:val="en"/>
              </w:rPr>
              <w:t xml:space="preserve"> </w:t>
            </w:r>
            <w:r w:rsidRPr="00B30E14">
              <w:rPr>
                <w:rFonts w:asciiTheme="minorHAnsi" w:hAnsiTheme="minorHAnsi"/>
                <w:lang w:val="en"/>
              </w:rPr>
              <w:t xml:space="preserve">des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partenariats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avec les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entreprises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pour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Visiapy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, </w:t>
            </w:r>
            <w:proofErr w:type="spellStart"/>
            <w:r w:rsidRPr="00B30E14">
              <w:rPr>
                <w:rFonts w:asciiTheme="minorHAnsi" w:hAnsiTheme="minorHAnsi"/>
                <w:b/>
                <w:lang w:val="en"/>
              </w:rPr>
              <w:t>Agir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="004D5BD2" w:rsidRPr="00B30E14">
              <w:rPr>
                <w:rFonts w:asciiTheme="minorHAnsi" w:hAnsiTheme="minorHAnsi"/>
                <w:lang w:val="en"/>
              </w:rPr>
              <w:t>auprès</w:t>
            </w:r>
            <w:proofErr w:type="spellEnd"/>
            <w:r w:rsidR="004D5BD2" w:rsidRPr="00B30E14">
              <w:rPr>
                <w:rFonts w:asciiTheme="minorHAnsi" w:hAnsiTheme="minorHAnsi"/>
                <w:lang w:val="en"/>
              </w:rPr>
              <w:t xml:space="preserve"> des</w:t>
            </w:r>
            <w:r w:rsidR="005430E0" w:rsidRPr="00B30E14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s</w:t>
            </w:r>
            <w:r w:rsidRPr="00B30E14">
              <w:rPr>
                <w:rFonts w:asciiTheme="minorHAnsi" w:hAnsiTheme="minorHAnsi"/>
                <w:lang w:val="en"/>
              </w:rPr>
              <w:t>tés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soins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à domicile</w:t>
            </w:r>
            <w:r w:rsidR="004D5BD2" w:rsidRPr="00B30E14">
              <w:rPr>
                <w:rFonts w:asciiTheme="minorHAnsi" w:hAnsiTheme="minorHAnsi"/>
                <w:lang w:val="en"/>
              </w:rPr>
              <w:t xml:space="preserve"> et des</w:t>
            </w:r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aidants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pour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Khépri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Formation. </w:t>
            </w:r>
            <w:proofErr w:type="spellStart"/>
            <w:r w:rsidR="004D5BD2" w:rsidRPr="00B30E14">
              <w:rPr>
                <w:rFonts w:asciiTheme="minorHAnsi" w:hAnsiTheme="minorHAnsi"/>
                <w:lang w:val="en"/>
              </w:rPr>
              <w:t>Démarcher</w:t>
            </w:r>
            <w:proofErr w:type="spellEnd"/>
            <w:r w:rsidR="004D5BD2" w:rsidRPr="00B30E14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30E14">
              <w:rPr>
                <w:rFonts w:asciiTheme="minorHAnsi" w:hAnsiTheme="minorHAnsi"/>
                <w:lang w:val="en"/>
              </w:rPr>
              <w:t>mutuelles</w:t>
            </w:r>
            <w:proofErr w:type="spellEnd"/>
            <w:r w:rsidRPr="00B30E14">
              <w:rPr>
                <w:rFonts w:asciiTheme="minorHAnsi" w:hAnsiTheme="minorHAnsi"/>
                <w:lang w:val="en"/>
              </w:rPr>
              <w:t xml:space="preserve"> et A</w:t>
            </w:r>
            <w:r w:rsidR="00E36A18" w:rsidRPr="00B30E14">
              <w:rPr>
                <w:rFonts w:asciiTheme="minorHAnsi" w:hAnsiTheme="minorHAnsi"/>
                <w:lang w:val="en"/>
              </w:rPr>
              <w:t>ssurance</w:t>
            </w:r>
            <w:r w:rsidRPr="00B30E14">
              <w:rPr>
                <w:rFonts w:asciiTheme="minorHAnsi" w:hAnsiTheme="minorHAnsi"/>
                <w:lang w:val="en"/>
              </w:rPr>
              <w:t>s</w:t>
            </w:r>
            <w:r w:rsidR="004D5BD2" w:rsidRPr="00B30E14">
              <w:rPr>
                <w:rFonts w:asciiTheme="minorHAnsi" w:hAnsiTheme="minorHAnsi"/>
                <w:lang w:val="en"/>
              </w:rPr>
              <w:t>.</w:t>
            </w:r>
          </w:p>
          <w:p w14:paraId="2390EF8A" w14:textId="77777777" w:rsidR="00AE7C9F" w:rsidRPr="009C431E" w:rsidRDefault="00AE7C9F" w:rsidP="002A0D5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6F51EAE4" w14:textId="77777777" w:rsidTr="009C431E">
        <w:trPr>
          <w:trHeight w:hRule="exact" w:val="141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28DAB6FE" w14:textId="5098C65A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 est le planning de mise en œuvre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9AAF5E7" w14:textId="77777777" w:rsidR="00D8135E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  <w:p w14:paraId="5EA891A2" w14:textId="77777777" w:rsidR="00D8135E" w:rsidRPr="005A0BDD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506A670A" w14:textId="2A91B6CB" w:rsidR="00327F23" w:rsidRDefault="00F72B95" w:rsidP="002A0D5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01-12-2019 : </w:t>
            </w:r>
            <w:r w:rsidR="004D5BD2">
              <w:rPr>
                <w:rFonts w:asciiTheme="minorHAnsi" w:hAnsiTheme="minorHAnsi"/>
              </w:rPr>
              <w:t>Finalisation de la refonte</w:t>
            </w:r>
            <w:r>
              <w:rPr>
                <w:rFonts w:asciiTheme="minorHAnsi" w:hAnsiTheme="minorHAnsi"/>
              </w:rPr>
              <w:t xml:space="preserve"> du site</w:t>
            </w:r>
          </w:p>
          <w:p w14:paraId="25464505" w14:textId="77777777" w:rsidR="004D5BD2" w:rsidRDefault="00F72B95" w:rsidP="002A0D5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6-10-19 : Information auprès des 13 communes du Territoire Marne et Bois de l’activité médicale et thématique médico-sociale</w:t>
            </w:r>
          </w:p>
          <w:p w14:paraId="10B22F32" w14:textId="5A9284A4" w:rsidR="00F72B95" w:rsidRDefault="00F72B95" w:rsidP="002A0D5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1-01-2020 : Formation des praticiens à la cooptation </w:t>
            </w:r>
            <w:r w:rsidR="00B30E14">
              <w:rPr>
                <w:rFonts w:asciiTheme="minorHAnsi" w:hAnsiTheme="minorHAnsi"/>
              </w:rPr>
              <w:t xml:space="preserve">des </w:t>
            </w:r>
            <w:r>
              <w:rPr>
                <w:rFonts w:asciiTheme="minorHAnsi" w:hAnsiTheme="minorHAnsi"/>
              </w:rPr>
              <w:t>entreprises</w:t>
            </w:r>
          </w:p>
          <w:p w14:paraId="03E7D137" w14:textId="699D4144" w:rsidR="00F72B95" w:rsidRPr="009C431E" w:rsidRDefault="00F72B95" w:rsidP="002A0D5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04-2020 : Mise en place d’une formation pour les aidants familiaux</w:t>
            </w:r>
          </w:p>
        </w:tc>
      </w:tr>
    </w:tbl>
    <w:p w14:paraId="34AD2AB5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AE7C9F" w:rsidRPr="00CE39BB" w14:paraId="727CFD8B" w14:textId="77777777" w:rsidTr="00AE7C9F">
        <w:trPr>
          <w:trHeight w:val="412"/>
        </w:trPr>
        <w:tc>
          <w:tcPr>
            <w:tcW w:w="9067" w:type="dxa"/>
            <w:gridSpan w:val="2"/>
            <w:shd w:val="clear" w:color="auto" w:fill="B1005C"/>
            <w:vAlign w:val="center"/>
          </w:tcPr>
          <w:p w14:paraId="724C4196" w14:textId="77777777" w:rsidR="00AE7C9F" w:rsidRPr="005A0BDD" w:rsidRDefault="00AE7C9F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>RESSOURCES HUMAINES &amp; ORGANISATION</w:t>
            </w:r>
          </w:p>
        </w:tc>
      </w:tr>
      <w:tr w:rsidR="00AE7C9F" w:rsidRPr="00CE39BB" w14:paraId="62B26563" w14:textId="77777777" w:rsidTr="009C431E">
        <w:trPr>
          <w:trHeight w:hRule="exact" w:val="1418"/>
        </w:trPr>
        <w:tc>
          <w:tcPr>
            <w:tcW w:w="2405" w:type="dxa"/>
            <w:shd w:val="clear" w:color="auto" w:fill="auto"/>
          </w:tcPr>
          <w:p w14:paraId="4017A69F" w14:textId="77777777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Comment l’équipe s’est-elle constituée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665FF59B" w14:textId="77777777" w:rsidR="00D8135E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A5E1EF8" w14:textId="77777777" w:rsidR="00D8135E" w:rsidRPr="004C6262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6662" w:type="dxa"/>
          </w:tcPr>
          <w:p w14:paraId="6AD3F154" w14:textId="5C14195E" w:rsidR="00AE7C9F" w:rsidRDefault="008D33CE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L’équipe est familiale</w:t>
            </w:r>
            <w:r w:rsidR="00A732C7">
              <w:rPr>
                <w:rFonts w:asciiTheme="minorHAnsi" w:hAnsiTheme="minorHAnsi"/>
              </w:rPr>
              <w:t>. J’ai démarré seule l’activité de 2015 à mars 2018. M</w:t>
            </w:r>
            <w:r>
              <w:rPr>
                <w:rFonts w:asciiTheme="minorHAnsi" w:hAnsiTheme="minorHAnsi"/>
              </w:rPr>
              <w:t>on époux, informaticien</w:t>
            </w:r>
            <w:r w:rsidR="00A732C7">
              <w:rPr>
                <w:rFonts w:asciiTheme="minorHAnsi" w:hAnsiTheme="minorHAnsi"/>
              </w:rPr>
              <w:t xml:space="preserve"> et </w:t>
            </w:r>
            <w:r>
              <w:rPr>
                <w:rFonts w:asciiTheme="minorHAnsi" w:hAnsiTheme="minorHAnsi"/>
              </w:rPr>
              <w:t>mon fils ainé, spécialisé en marketing</w:t>
            </w:r>
            <w:r w:rsidR="00966F87">
              <w:rPr>
                <w:rFonts w:asciiTheme="minorHAnsi" w:hAnsiTheme="minorHAnsi"/>
              </w:rPr>
              <w:t xml:space="preserve"> et </w:t>
            </w:r>
            <w:proofErr w:type="spellStart"/>
            <w:r w:rsidR="00966F87" w:rsidRPr="00B30E1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webmarketeur</w:t>
            </w:r>
            <w:proofErr w:type="spellEnd"/>
            <w:r w:rsidR="00A732C7">
              <w:rPr>
                <w:rFonts w:asciiTheme="minorHAnsi" w:hAnsiTheme="minorHAnsi"/>
              </w:rPr>
              <w:t xml:space="preserve">, me rejoignent </w:t>
            </w:r>
            <w:r w:rsidR="00B30E14">
              <w:rPr>
                <w:rFonts w:asciiTheme="minorHAnsi" w:hAnsiTheme="minorHAnsi"/>
              </w:rPr>
              <w:t xml:space="preserve">en </w:t>
            </w:r>
            <w:r w:rsidR="00A732C7">
              <w:rPr>
                <w:rFonts w:asciiTheme="minorHAnsi" w:hAnsiTheme="minorHAnsi"/>
              </w:rPr>
              <w:t>tant qu’associés en octobre 2019.</w:t>
            </w:r>
          </w:p>
          <w:p w14:paraId="57D6B389" w14:textId="7BF214C1" w:rsidR="00CB15C9" w:rsidRPr="00D8135E" w:rsidRDefault="00CB15C9" w:rsidP="00CC6AC2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Nous s</w:t>
            </w:r>
            <w:r w:rsidR="00CC6AC2">
              <w:rPr>
                <w:rFonts w:asciiTheme="minorHAnsi" w:hAnsiTheme="minorHAnsi"/>
              </w:rPr>
              <w:t>erons</w:t>
            </w:r>
            <w:r>
              <w:rPr>
                <w:rFonts w:asciiTheme="minorHAnsi" w:hAnsiTheme="minorHAnsi"/>
              </w:rPr>
              <w:t xml:space="preserve"> 2 à travailler à temps plein et le chargé de marketing à temps partiel.</w:t>
            </w:r>
          </w:p>
        </w:tc>
      </w:tr>
      <w:tr w:rsidR="00AE7C9F" w:rsidRPr="00CE39BB" w14:paraId="60940CEE" w14:textId="77777777" w:rsidTr="009C431E">
        <w:trPr>
          <w:trHeight w:hRule="exact" w:val="1588"/>
        </w:trPr>
        <w:tc>
          <w:tcPr>
            <w:tcW w:w="2405" w:type="dxa"/>
            <w:shd w:val="clear" w:color="auto" w:fill="auto"/>
          </w:tcPr>
          <w:p w14:paraId="70E85FE7" w14:textId="77777777" w:rsidR="00AE7C9F" w:rsidRPr="005A0BDD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Comment se compose l’équipe</w:t>
            </w:r>
            <w:r w:rsidR="00D8135E">
              <w:rPr>
                <w:rFonts w:asciiTheme="minorHAnsi" w:hAnsiTheme="minorHAnsi"/>
                <w:b/>
                <w:color w:val="B1005C"/>
              </w:rPr>
              <w:t> 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</w:tcPr>
          <w:p w14:paraId="1DB41210" w14:textId="08867E5E" w:rsidR="00AE7C9F" w:rsidRDefault="00DF0056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d’équivalents temps plein et fonction(s)</w:t>
            </w:r>
            <w:r w:rsidR="00CB15C9">
              <w:rPr>
                <w:rFonts w:asciiTheme="minorHAnsi" w:hAnsiTheme="minorHAnsi"/>
              </w:rPr>
              <w:t xml:space="preserve"> = </w:t>
            </w:r>
            <w:r w:rsidR="00A732C7">
              <w:rPr>
                <w:rFonts w:asciiTheme="minorHAnsi" w:hAnsiTheme="minorHAnsi"/>
              </w:rPr>
              <w:t>4,5</w:t>
            </w:r>
          </w:p>
          <w:p w14:paraId="3AA44925" w14:textId="249BDF96" w:rsidR="00CB15C9" w:rsidRDefault="008D33CE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L’équipe va compter 3 associés</w:t>
            </w:r>
            <w:r w:rsidR="00CB15C9">
              <w:rPr>
                <w:rFonts w:asciiTheme="minorHAnsi" w:hAnsiTheme="minorHAnsi"/>
              </w:rPr>
              <w:t xml:space="preserve"> supplémentaires à temps partiel :</w:t>
            </w:r>
          </w:p>
          <w:p w14:paraId="1EF2C874" w14:textId="722E027C" w:rsidR="008D33CE" w:rsidRPr="00CB15C9" w:rsidRDefault="00CB15C9" w:rsidP="00CB15C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B15C9">
              <w:rPr>
                <w:rFonts w:asciiTheme="minorHAnsi" w:hAnsiTheme="minorHAnsi"/>
              </w:rPr>
              <w:t xml:space="preserve">1 </w:t>
            </w:r>
            <w:proofErr w:type="spellStart"/>
            <w:r w:rsidR="00CC6AC2">
              <w:rPr>
                <w:rFonts w:asciiTheme="minorHAnsi" w:hAnsiTheme="minorHAnsi"/>
              </w:rPr>
              <w:t>Resp</w:t>
            </w:r>
            <w:proofErr w:type="spellEnd"/>
            <w:r w:rsidR="00CC6AC2">
              <w:rPr>
                <w:rFonts w:asciiTheme="minorHAnsi" w:hAnsiTheme="minorHAnsi"/>
              </w:rPr>
              <w:t xml:space="preserve">. Coordination de soins, </w:t>
            </w:r>
            <w:r w:rsidRPr="00CB15C9">
              <w:rPr>
                <w:rFonts w:asciiTheme="minorHAnsi" w:hAnsiTheme="minorHAnsi"/>
              </w:rPr>
              <w:t xml:space="preserve">spécialisée en </w:t>
            </w:r>
            <w:proofErr w:type="spellStart"/>
            <w:r w:rsidRPr="00CB15C9">
              <w:rPr>
                <w:rFonts w:asciiTheme="minorHAnsi" w:hAnsiTheme="minorHAnsi"/>
              </w:rPr>
              <w:t>Neurofeedback</w:t>
            </w:r>
            <w:proofErr w:type="spellEnd"/>
            <w:r w:rsidR="00CC6AC2">
              <w:rPr>
                <w:rFonts w:asciiTheme="minorHAnsi" w:hAnsiTheme="minorHAnsi"/>
              </w:rPr>
              <w:t>,</w:t>
            </w:r>
            <w:r w:rsidRPr="00CB15C9">
              <w:rPr>
                <w:rFonts w:asciiTheme="minorHAnsi" w:hAnsiTheme="minorHAnsi"/>
              </w:rPr>
              <w:t xml:space="preserve"> issue du</w:t>
            </w:r>
            <w:r>
              <w:rPr>
                <w:rFonts w:asciiTheme="minorHAnsi" w:hAnsiTheme="minorHAnsi"/>
              </w:rPr>
              <w:t xml:space="preserve"> milieu</w:t>
            </w:r>
            <w:r w:rsidRPr="00CB15C9">
              <w:rPr>
                <w:rFonts w:asciiTheme="minorHAnsi" w:hAnsiTheme="minorHAnsi"/>
              </w:rPr>
              <w:t xml:space="preserve"> mé</w:t>
            </w:r>
            <w:r>
              <w:rPr>
                <w:rFonts w:asciiTheme="minorHAnsi" w:hAnsiTheme="minorHAnsi"/>
              </w:rPr>
              <w:t>dical</w:t>
            </w:r>
            <w:r w:rsidR="00CC6AC2">
              <w:rPr>
                <w:rFonts w:asciiTheme="minorHAnsi" w:hAnsiTheme="minorHAnsi"/>
              </w:rPr>
              <w:t xml:space="preserve"> et sophrologue formatrice/superviseur</w:t>
            </w:r>
          </w:p>
          <w:p w14:paraId="3D8EE6E8" w14:textId="240FAD9A" w:rsidR="00CB15C9" w:rsidRPr="00CB15C9" w:rsidRDefault="00CB15C9" w:rsidP="00CB15C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B15C9">
              <w:rPr>
                <w:rFonts w:asciiTheme="minorHAnsi" w:hAnsiTheme="minorHAnsi"/>
              </w:rPr>
              <w:t>1 commerciale/communication secteur pharmaceutique</w:t>
            </w:r>
          </w:p>
          <w:p w14:paraId="2025AE15" w14:textId="29EB8BF4" w:rsidR="00327F23" w:rsidRPr="00CB15C9" w:rsidRDefault="00CB15C9" w:rsidP="00CB15C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B15C9">
              <w:rPr>
                <w:rFonts w:asciiTheme="minorHAnsi" w:hAnsiTheme="minorHAnsi"/>
              </w:rPr>
              <w:t>1 responsable Ingénierie de formation et commerciale entreprise</w:t>
            </w:r>
          </w:p>
        </w:tc>
      </w:tr>
      <w:tr w:rsidR="00AE7C9F" w:rsidRPr="00CE39BB" w14:paraId="6D4A30B6" w14:textId="77777777" w:rsidTr="009C431E">
        <w:trPr>
          <w:trHeight w:hRule="exact" w:val="1588"/>
        </w:trPr>
        <w:tc>
          <w:tcPr>
            <w:tcW w:w="2405" w:type="dxa"/>
            <w:shd w:val="clear" w:color="auto" w:fill="auto"/>
          </w:tcPr>
          <w:p w14:paraId="2AC0F43C" w14:textId="2E3D375C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Quels sont les recrutements envisagés ? </w:t>
            </w: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4766593E" w14:textId="77777777" w:rsidR="00D8135E" w:rsidRPr="005A0BDD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</w:tcPr>
          <w:p w14:paraId="3C7A893F" w14:textId="60B78DC1" w:rsidR="00AE7C9F" w:rsidRDefault="00DF0056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d’équivalents temps plein et fonction(s)</w:t>
            </w:r>
            <w:r w:rsidR="00CB15C9">
              <w:rPr>
                <w:rFonts w:asciiTheme="minorHAnsi" w:hAnsiTheme="minorHAnsi"/>
              </w:rPr>
              <w:t xml:space="preserve"> = 2</w:t>
            </w:r>
          </w:p>
          <w:p w14:paraId="5E8E9C1C" w14:textId="02EC6B77" w:rsidR="00CB15C9" w:rsidRDefault="00CB15C9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proofErr w:type="spellStart"/>
            <w:r>
              <w:rPr>
                <w:rFonts w:asciiTheme="minorHAnsi" w:hAnsiTheme="minorHAnsi"/>
              </w:rPr>
              <w:t>officer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manager</w:t>
            </w:r>
            <w:proofErr w:type="gramEnd"/>
            <w:r w:rsidR="00E36A18">
              <w:rPr>
                <w:rFonts w:asciiTheme="minorHAnsi" w:hAnsiTheme="minorHAnsi"/>
              </w:rPr>
              <w:t xml:space="preserve"> </w:t>
            </w:r>
            <w:r w:rsidR="00966F87">
              <w:rPr>
                <w:rFonts w:asciiTheme="minorHAnsi" w:hAnsiTheme="minorHAnsi"/>
              </w:rPr>
              <w:t>(</w:t>
            </w:r>
            <w:r w:rsidR="002F7FA9">
              <w:rPr>
                <w:rFonts w:asciiTheme="minorHAnsi" w:hAnsiTheme="minorHAnsi"/>
              </w:rPr>
              <w:t>assistant de direction pour la gestion admin et commerciale</w:t>
            </w:r>
            <w:r w:rsidR="00966F87">
              <w:rPr>
                <w:rFonts w:asciiTheme="minorHAnsi" w:hAnsiTheme="minorHAnsi"/>
              </w:rPr>
              <w:t>)</w:t>
            </w:r>
          </w:p>
          <w:p w14:paraId="3DF2425E" w14:textId="77777777" w:rsidR="00CB15C9" w:rsidRDefault="00CB15C9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stagiaire en informatique</w:t>
            </w:r>
          </w:p>
          <w:p w14:paraId="43F01B0A" w14:textId="72009FEF" w:rsidR="00327F23" w:rsidRPr="00D8135E" w:rsidRDefault="00327F23" w:rsidP="000364EA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14:paraId="523BAD67" w14:textId="11E8F77A" w:rsidR="00BF7A9B" w:rsidRDefault="00BF7A9B" w:rsidP="00F13C27">
      <w:pPr>
        <w:tabs>
          <w:tab w:val="left" w:pos="1276"/>
        </w:tabs>
        <w:spacing w:after="0" w:line="240" w:lineRule="auto"/>
        <w:contextualSpacing/>
        <w:jc w:val="both"/>
        <w:rPr>
          <w:rFonts w:asciiTheme="minorHAnsi" w:hAnsiTheme="minorHAnsi"/>
          <w:b/>
          <w:color w:val="000000"/>
          <w:u w:val="single"/>
        </w:rPr>
      </w:pPr>
    </w:p>
    <w:p w14:paraId="5F3718AE" w14:textId="77777777" w:rsidR="00A96E2A" w:rsidRPr="00CE39BB" w:rsidRDefault="00A96E2A" w:rsidP="00F13C27">
      <w:pPr>
        <w:tabs>
          <w:tab w:val="left" w:pos="1276"/>
        </w:tabs>
        <w:spacing w:after="0" w:line="240" w:lineRule="auto"/>
        <w:contextualSpacing/>
        <w:jc w:val="both"/>
        <w:rPr>
          <w:rFonts w:asciiTheme="minorHAnsi" w:hAnsiTheme="minorHAnsi"/>
          <w:b/>
          <w:color w:val="000000"/>
          <w:u w:val="single"/>
        </w:rPr>
      </w:pPr>
    </w:p>
    <w:tbl>
      <w:tblPr>
        <w:tblW w:w="9067" w:type="dxa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AE7C9F" w:rsidRPr="00CE39BB" w14:paraId="5AC40444" w14:textId="77777777" w:rsidTr="00AE7C9F">
        <w:trPr>
          <w:trHeight w:val="418"/>
        </w:trPr>
        <w:tc>
          <w:tcPr>
            <w:tcW w:w="9067" w:type="dxa"/>
            <w:gridSpan w:val="2"/>
            <w:shd w:val="clear" w:color="auto" w:fill="B1005C"/>
            <w:vAlign w:val="center"/>
          </w:tcPr>
          <w:p w14:paraId="567828DA" w14:textId="77777777" w:rsidR="00AE7C9F" w:rsidRPr="005A0BDD" w:rsidRDefault="00AE7C9F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DOSSIER FINANCIER &amp; JURIDIQUE</w:t>
            </w:r>
          </w:p>
        </w:tc>
      </w:tr>
      <w:tr w:rsidR="00AE7C9F" w:rsidRPr="00CE39BB" w14:paraId="6EBADD0D" w14:textId="77777777" w:rsidTr="009C431E">
        <w:trPr>
          <w:trHeight w:hRule="exact" w:val="1418"/>
        </w:trPr>
        <w:tc>
          <w:tcPr>
            <w:tcW w:w="2405" w:type="dxa"/>
            <w:shd w:val="clear" w:color="auto" w:fill="auto"/>
          </w:tcPr>
          <w:p w14:paraId="2CE49313" w14:textId="77777777" w:rsidR="00AE7C9F" w:rsidRPr="005A0BDD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Quel</w:t>
            </w:r>
            <w:r w:rsidR="00D8135E">
              <w:rPr>
                <w:rFonts w:asciiTheme="minorHAnsi" w:hAnsiTheme="minorHAnsi"/>
                <w:b/>
                <w:color w:val="B1005C"/>
              </w:rPr>
              <w:t>l</w:t>
            </w:r>
            <w:r w:rsidRPr="005A0BDD">
              <w:rPr>
                <w:rFonts w:asciiTheme="minorHAnsi" w:hAnsiTheme="minorHAnsi"/>
                <w:b/>
                <w:color w:val="B1005C"/>
              </w:rPr>
              <w:t>e</w:t>
            </w:r>
            <w:r w:rsidR="00D8135E">
              <w:rPr>
                <w:rFonts w:asciiTheme="minorHAnsi" w:hAnsiTheme="minorHAnsi"/>
                <w:b/>
                <w:color w:val="B1005C"/>
              </w:rPr>
              <w:t xml:space="preserve"> est l’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origine et </w:t>
            </w:r>
            <w:r w:rsidR="00937D38">
              <w:rPr>
                <w:rFonts w:asciiTheme="minorHAnsi" w:hAnsiTheme="minorHAnsi"/>
                <w:b/>
                <w:color w:val="B1005C"/>
              </w:rPr>
              <w:t xml:space="preserve">la </w:t>
            </w:r>
            <w:r w:rsidRPr="005A0BDD">
              <w:rPr>
                <w:rFonts w:asciiTheme="minorHAnsi" w:hAnsiTheme="minorHAnsi"/>
                <w:b/>
                <w:color w:val="B1005C"/>
              </w:rPr>
              <w:t>destination des financements que vous avez déjà obtenus ?</w:t>
            </w:r>
            <w:r w:rsidR="00D8135E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="00D8135E"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</w:tcPr>
          <w:p w14:paraId="195372A1" w14:textId="706207D2" w:rsidR="00327F23" w:rsidRDefault="00743A5C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VMAPI en 2015 pour la réalisation des travaux d’ouverture du Centre.</w:t>
            </w:r>
          </w:p>
          <w:p w14:paraId="61371CA4" w14:textId="77777777" w:rsidR="00B604AA" w:rsidRDefault="00743A5C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VMAPI en </w:t>
            </w:r>
            <w:r w:rsidR="00B604AA">
              <w:rPr>
                <w:rFonts w:asciiTheme="minorHAnsi" w:hAnsiTheme="minorHAnsi"/>
              </w:rPr>
              <w:t>2019 pour :</w:t>
            </w:r>
          </w:p>
          <w:p w14:paraId="3D5CF6F4" w14:textId="70B163E0" w:rsidR="00B604AA" w:rsidRDefault="00BF3046" w:rsidP="00B604A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refonte du site web</w:t>
            </w:r>
          </w:p>
          <w:p w14:paraId="7BD3024A" w14:textId="71A47675" w:rsidR="00743A5C" w:rsidRDefault="00B604AA" w:rsidP="00B604A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</w:rPr>
            </w:pPr>
            <w:r w:rsidRPr="00B604AA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e montage</w:t>
            </w:r>
            <w:r w:rsidRPr="00B604AA">
              <w:rPr>
                <w:rFonts w:asciiTheme="minorHAnsi" w:hAnsiTheme="minorHAnsi"/>
              </w:rPr>
              <w:t xml:space="preserve"> juridique de la holding</w:t>
            </w:r>
            <w:r>
              <w:rPr>
                <w:rFonts w:asciiTheme="minorHAnsi" w:hAnsiTheme="minorHAnsi"/>
              </w:rPr>
              <w:t xml:space="preserve"> pour lever des fonds</w:t>
            </w:r>
          </w:p>
          <w:p w14:paraId="5FE262EF" w14:textId="33CA14DF" w:rsidR="00B604AA" w:rsidRPr="00B604AA" w:rsidRDefault="00B604AA" w:rsidP="00B604AA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l’extension </w:t>
            </w:r>
            <w:r w:rsidR="00991DD9">
              <w:rPr>
                <w:rFonts w:asciiTheme="minorHAnsi" w:hAnsiTheme="minorHAnsi"/>
              </w:rPr>
              <w:t xml:space="preserve">de bureau </w:t>
            </w:r>
            <w:r>
              <w:rPr>
                <w:rFonts w:asciiTheme="minorHAnsi" w:hAnsiTheme="minorHAnsi"/>
              </w:rPr>
              <w:t>pour accueillir les médecins</w:t>
            </w:r>
          </w:p>
          <w:p w14:paraId="57EB08BB" w14:textId="2DC27D73" w:rsidR="00743A5C" w:rsidRPr="00D8135E" w:rsidRDefault="00743A5C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451318F7" w14:textId="77777777" w:rsidTr="009C431E">
        <w:trPr>
          <w:trHeight w:hRule="exact" w:val="1644"/>
        </w:trPr>
        <w:tc>
          <w:tcPr>
            <w:tcW w:w="2405" w:type="dxa"/>
            <w:shd w:val="clear" w:color="auto" w:fill="auto"/>
          </w:tcPr>
          <w:p w14:paraId="11BF23E0" w14:textId="327AB7FF" w:rsidR="00AE7C9F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Quel besoin de financement avez-vous pour vous développer </w:t>
            </w:r>
            <w:r>
              <w:rPr>
                <w:rFonts w:asciiTheme="minorHAnsi" w:hAnsiTheme="minorHAnsi"/>
                <w:b/>
                <w:color w:val="B1005C"/>
              </w:rPr>
              <w:t>?</w:t>
            </w:r>
          </w:p>
          <w:p w14:paraId="6CD00E6E" w14:textId="77777777" w:rsidR="00D8135E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04C68BCC" w14:textId="77777777" w:rsidR="00D8135E" w:rsidRPr="005A0BDD" w:rsidRDefault="00D8135E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</w:tcPr>
          <w:p w14:paraId="4FEDD212" w14:textId="241B2226" w:rsidR="00AE7C9F" w:rsidRDefault="00D8135E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D8135E">
              <w:rPr>
                <w:rFonts w:asciiTheme="minorHAnsi" w:hAnsiTheme="minorHAnsi"/>
              </w:rPr>
              <w:t>Montant</w:t>
            </w:r>
            <w:r>
              <w:rPr>
                <w:rFonts w:asciiTheme="minorHAnsi" w:hAnsiTheme="minorHAnsi"/>
              </w:rPr>
              <w:t>(s)</w:t>
            </w:r>
            <w:r w:rsidRPr="00D8135E">
              <w:rPr>
                <w:rFonts w:asciiTheme="minorHAnsi" w:hAnsiTheme="minorHAnsi"/>
              </w:rPr>
              <w:t xml:space="preserve"> et affectation</w:t>
            </w:r>
            <w:r>
              <w:rPr>
                <w:rFonts w:asciiTheme="minorHAnsi" w:hAnsiTheme="minorHAnsi"/>
              </w:rPr>
              <w:t>(s)</w:t>
            </w:r>
            <w:r w:rsidR="00B604AA">
              <w:rPr>
                <w:rFonts w:asciiTheme="minorHAnsi" w:hAnsiTheme="minorHAnsi"/>
              </w:rPr>
              <w:t xml:space="preserve"> = 50 000 euros</w:t>
            </w:r>
          </w:p>
          <w:p w14:paraId="22FE105C" w14:textId="4D9B6CC4" w:rsidR="00327F23" w:rsidRDefault="00B604AA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5 000 euros matériel médical,</w:t>
            </w:r>
          </w:p>
          <w:p w14:paraId="02645700" w14:textId="5E5174FF" w:rsidR="00B604AA" w:rsidRDefault="00B604AA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25 000 euros développement informatique</w:t>
            </w:r>
          </w:p>
          <w:p w14:paraId="76023440" w14:textId="04294428" w:rsidR="00B604AA" w:rsidRDefault="00B604AA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20 000 euros agence de communication</w:t>
            </w:r>
          </w:p>
          <w:p w14:paraId="3C2E4C0C" w14:textId="11A29E58" w:rsidR="002762BD" w:rsidRDefault="00EB0220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10 000 euros de procédures de demande </w:t>
            </w:r>
            <w:r w:rsidR="002762BD">
              <w:rPr>
                <w:rFonts w:asciiTheme="minorHAnsi" w:hAnsiTheme="minorHAnsi"/>
              </w:rPr>
              <w:t xml:space="preserve">de certification </w:t>
            </w:r>
            <w:r>
              <w:rPr>
                <w:rFonts w:asciiTheme="minorHAnsi" w:hAnsiTheme="minorHAnsi"/>
              </w:rPr>
              <w:t>au registre des métiers auprès de France Compétence.</w:t>
            </w:r>
          </w:p>
          <w:p w14:paraId="71A0E8E2" w14:textId="2EB9A510" w:rsidR="00B604AA" w:rsidRPr="009C431E" w:rsidRDefault="00B604AA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E7C9F" w:rsidRPr="00CE39BB" w14:paraId="66C2053D" w14:textId="77777777" w:rsidTr="009C431E">
        <w:trPr>
          <w:trHeight w:val="988"/>
        </w:trPr>
        <w:tc>
          <w:tcPr>
            <w:tcW w:w="2405" w:type="dxa"/>
            <w:shd w:val="clear" w:color="auto" w:fill="auto"/>
          </w:tcPr>
          <w:p w14:paraId="08B1A71B" w14:textId="07C66015" w:rsidR="00DF0056" w:rsidRPr="005A0BDD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Quels types de financement envisagés vous ? </w:t>
            </w:r>
          </w:p>
        </w:tc>
        <w:tc>
          <w:tcPr>
            <w:tcW w:w="6662" w:type="dxa"/>
          </w:tcPr>
          <w:p w14:paraId="22647573" w14:textId="77777777" w:rsidR="00AE7C9F" w:rsidRDefault="00E43DFF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2998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CB" w:rsidRPr="001F44CB">
              <w:rPr>
                <w:rFonts w:asciiTheme="minorHAnsi" w:hAnsiTheme="minorHAnsi"/>
              </w:rPr>
              <w:t>Autofinancement</w:t>
            </w:r>
            <w:r w:rsidR="002D1C7E">
              <w:rPr>
                <w:rFonts w:asciiTheme="minorHAnsi" w:hAnsiTheme="minorHAnsi"/>
              </w:rPr>
              <w:t xml:space="preserve">             </w:t>
            </w:r>
            <w:r w:rsidR="001F44CB" w:rsidRPr="001F44C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24571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 w:rsidRPr="001F44CB">
              <w:rPr>
                <w:rFonts w:asciiTheme="minorHAnsi" w:hAnsiTheme="minorHAnsi"/>
              </w:rPr>
              <w:t>Fonds d’in</w:t>
            </w:r>
            <w:r w:rsidR="002D1C7E">
              <w:rPr>
                <w:rFonts w:asciiTheme="minorHAnsi" w:hAnsiTheme="minorHAnsi"/>
              </w:rPr>
              <w:t>v</w:t>
            </w:r>
            <w:r w:rsidR="002D1C7E" w:rsidRPr="001F44CB">
              <w:rPr>
                <w:rFonts w:asciiTheme="minorHAnsi" w:hAnsiTheme="minorHAnsi"/>
              </w:rPr>
              <w:t>estissement</w:t>
            </w:r>
          </w:p>
          <w:p w14:paraId="02FA90ED" w14:textId="7B509F77" w:rsidR="002D1C7E" w:rsidRPr="001F44CB" w:rsidRDefault="00E43DFF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849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C7E">
              <w:rPr>
                <w:rFonts w:asciiTheme="minorHAnsi" w:hAnsiTheme="minorHAnsi"/>
              </w:rPr>
              <w:t xml:space="preserve">Prêt d’honneur                  </w:t>
            </w:r>
            <w:sdt>
              <w:sdtPr>
                <w:rPr>
                  <w:rFonts w:asciiTheme="minorHAnsi" w:hAnsiTheme="minorHAnsi"/>
                </w:rPr>
                <w:id w:val="65781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1C7E" w:rsidRPr="001F44CB">
              <w:rPr>
                <w:rFonts w:asciiTheme="minorHAnsi" w:hAnsiTheme="minorHAnsi"/>
              </w:rPr>
              <w:t xml:space="preserve">Financement participatif </w:t>
            </w:r>
            <w:r w:rsidR="002D1C7E">
              <w:rPr>
                <w:rFonts w:asciiTheme="minorHAnsi" w:hAnsiTheme="minorHAnsi"/>
              </w:rPr>
              <w:t xml:space="preserve">- </w:t>
            </w:r>
            <w:proofErr w:type="spellStart"/>
            <w:r w:rsidR="002D1C7E">
              <w:rPr>
                <w:rFonts w:asciiTheme="minorHAnsi" w:hAnsiTheme="minorHAnsi"/>
              </w:rPr>
              <w:t>c</w:t>
            </w:r>
            <w:r w:rsidR="002D1C7E" w:rsidRPr="001F44CB">
              <w:rPr>
                <w:rFonts w:asciiTheme="minorHAnsi" w:hAnsiTheme="minorHAnsi"/>
              </w:rPr>
              <w:t>rowdfunding</w:t>
            </w:r>
            <w:proofErr w:type="spellEnd"/>
          </w:p>
          <w:p w14:paraId="619686E6" w14:textId="6FF1A7DD" w:rsidR="001F44CB" w:rsidRPr="002D1C7E" w:rsidRDefault="00E43DFF" w:rsidP="00B604AA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315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CB" w:rsidRPr="001F44CB">
              <w:rPr>
                <w:rFonts w:asciiTheme="minorHAnsi" w:hAnsiTheme="minorHAnsi"/>
              </w:rPr>
              <w:t>Prêt bancaire</w:t>
            </w:r>
            <w:r w:rsidR="002D1C7E">
              <w:rPr>
                <w:rFonts w:asciiTheme="minorHAnsi" w:hAnsiTheme="minorHAnsi"/>
              </w:rPr>
              <w:t xml:space="preserve">                    </w:t>
            </w:r>
            <w:r w:rsidR="001F44CB" w:rsidRPr="001F44C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25549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1C7E" w:rsidRPr="001F44CB">
              <w:rPr>
                <w:rFonts w:asciiTheme="minorHAnsi" w:hAnsiTheme="minorHAnsi"/>
              </w:rPr>
              <w:t>Autre</w:t>
            </w:r>
            <w:r w:rsidR="002D1C7E">
              <w:rPr>
                <w:rFonts w:asciiTheme="minorHAnsi" w:hAnsiTheme="minorHAnsi"/>
              </w:rPr>
              <w:t xml:space="preserve"> : </w:t>
            </w:r>
            <w:r w:rsidR="00B604AA">
              <w:rPr>
                <w:rFonts w:asciiTheme="minorHAnsi" w:hAnsiTheme="minorHAnsi"/>
              </w:rPr>
              <w:t>Investisseurs Business Angel</w:t>
            </w:r>
          </w:p>
        </w:tc>
      </w:tr>
      <w:tr w:rsidR="00AE7C9F" w:rsidRPr="00CE39BB" w14:paraId="636E8CD2" w14:textId="77777777" w:rsidTr="009C431E">
        <w:trPr>
          <w:trHeight w:hRule="exact" w:val="1415"/>
        </w:trPr>
        <w:tc>
          <w:tcPr>
            <w:tcW w:w="2405" w:type="dxa"/>
            <w:shd w:val="clear" w:color="auto" w:fill="auto"/>
          </w:tcPr>
          <w:p w14:paraId="3C4FE448" w14:textId="77777777" w:rsidR="00AE7C9F" w:rsidRPr="00DF0056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Votre développement implique-t-il un changement de forme juridique ?</w:t>
            </w:r>
            <w:r w:rsidR="00DF0056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="00DF0056"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</w:tcPr>
          <w:p w14:paraId="01BBD960" w14:textId="7EB28B8E" w:rsidR="00327F23" w:rsidRDefault="004407E4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Oui,</w:t>
            </w:r>
            <w:r w:rsidR="00BF3046">
              <w:rPr>
                <w:rFonts w:asciiTheme="minorHAnsi" w:hAnsiTheme="minorHAnsi"/>
              </w:rPr>
              <w:t xml:space="preserve"> </w:t>
            </w:r>
            <w:r w:rsidR="00E36A18">
              <w:rPr>
                <w:rFonts w:asciiTheme="minorHAnsi" w:hAnsiTheme="minorHAnsi"/>
              </w:rPr>
              <w:t xml:space="preserve">dans l’avenir </w:t>
            </w:r>
            <w:r w:rsidR="00BF3046">
              <w:rPr>
                <w:rFonts w:asciiTheme="minorHAnsi" w:hAnsiTheme="minorHAnsi"/>
              </w:rPr>
              <w:t>les 4 enseignes devien</w:t>
            </w:r>
            <w:r w:rsidR="00E36A18">
              <w:rPr>
                <w:rFonts w:asciiTheme="minorHAnsi" w:hAnsiTheme="minorHAnsi"/>
              </w:rPr>
              <w:t>dront</w:t>
            </w:r>
            <w:r w:rsidR="00BF3046">
              <w:rPr>
                <w:rFonts w:asciiTheme="minorHAnsi" w:hAnsiTheme="minorHAnsi"/>
              </w:rPr>
              <w:t xml:space="preserve"> des filiales </w:t>
            </w:r>
            <w:r w:rsidR="00B604AA">
              <w:rPr>
                <w:rFonts w:asciiTheme="minorHAnsi" w:hAnsiTheme="minorHAnsi"/>
              </w:rPr>
              <w:t>:</w:t>
            </w:r>
          </w:p>
          <w:p w14:paraId="5FF55FF1" w14:textId="69EF869C" w:rsidR="00B604AA" w:rsidRPr="00DF0056" w:rsidRDefault="00BF3046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Khépri</w:t>
            </w:r>
            <w:proofErr w:type="spellEnd"/>
            <w:r>
              <w:rPr>
                <w:rFonts w:asciiTheme="minorHAnsi" w:hAnsiTheme="minorHAnsi"/>
              </w:rPr>
              <w:t xml:space="preserve"> Invest (maison mère) et </w:t>
            </w:r>
            <w:proofErr w:type="spellStart"/>
            <w:r w:rsidR="00B604AA">
              <w:rPr>
                <w:rFonts w:asciiTheme="minorHAnsi" w:hAnsiTheme="minorHAnsi"/>
              </w:rPr>
              <w:t>Khépri</w:t>
            </w:r>
            <w:proofErr w:type="spellEnd"/>
            <w:r w:rsidR="00B604AA">
              <w:rPr>
                <w:rFonts w:asciiTheme="minorHAnsi" w:hAnsiTheme="minorHAnsi"/>
              </w:rPr>
              <w:t xml:space="preserve"> santé (thérapies complémentaires), </w:t>
            </w:r>
            <w:proofErr w:type="spellStart"/>
            <w:r w:rsidR="00B604AA">
              <w:rPr>
                <w:rFonts w:asciiTheme="minorHAnsi" w:hAnsiTheme="minorHAnsi"/>
              </w:rPr>
              <w:t>Khépri</w:t>
            </w:r>
            <w:proofErr w:type="spellEnd"/>
            <w:r w:rsidR="00B604AA">
              <w:rPr>
                <w:rFonts w:asciiTheme="minorHAnsi" w:hAnsiTheme="minorHAnsi"/>
              </w:rPr>
              <w:t xml:space="preserve"> Med (activité médicale), </w:t>
            </w:r>
            <w:proofErr w:type="spellStart"/>
            <w:r w:rsidR="00B604AA">
              <w:rPr>
                <w:rFonts w:asciiTheme="minorHAnsi" w:hAnsiTheme="minorHAnsi"/>
              </w:rPr>
              <w:t>Khépri</w:t>
            </w:r>
            <w:proofErr w:type="spellEnd"/>
            <w:r w:rsidR="00B604AA">
              <w:rPr>
                <w:rFonts w:asciiTheme="minorHAnsi" w:hAnsiTheme="minorHAnsi"/>
              </w:rPr>
              <w:t xml:space="preserve"> Formation</w:t>
            </w:r>
            <w:r>
              <w:rPr>
                <w:rFonts w:asciiTheme="minorHAnsi" w:hAnsiTheme="minorHAnsi"/>
              </w:rPr>
              <w:t xml:space="preserve"> (projet pédagogique lié à la santé, </w:t>
            </w:r>
            <w:proofErr w:type="spellStart"/>
            <w:r>
              <w:rPr>
                <w:rFonts w:asciiTheme="minorHAnsi" w:hAnsiTheme="minorHAnsi"/>
              </w:rPr>
              <w:t>Visiapy</w:t>
            </w:r>
            <w:proofErr w:type="spellEnd"/>
            <w:r>
              <w:rPr>
                <w:rFonts w:asciiTheme="minorHAnsi" w:hAnsiTheme="minorHAnsi"/>
              </w:rPr>
              <w:t xml:space="preserve"> (pour la Santé et Qualité de Vie au Travail</w:t>
            </w:r>
            <w:r w:rsidR="00B604AA">
              <w:rPr>
                <w:rFonts w:asciiTheme="minorHAnsi" w:hAnsiTheme="minorHAnsi"/>
              </w:rPr>
              <w:t>)</w:t>
            </w:r>
          </w:p>
        </w:tc>
      </w:tr>
      <w:tr w:rsidR="00AE7C9F" w:rsidRPr="00CE39BB" w14:paraId="32C0FE91" w14:textId="77777777" w:rsidTr="009C431E">
        <w:trPr>
          <w:trHeight w:hRule="exact" w:val="1344"/>
        </w:trPr>
        <w:tc>
          <w:tcPr>
            <w:tcW w:w="2405" w:type="dxa"/>
            <w:shd w:val="clear" w:color="auto" w:fill="auto"/>
          </w:tcPr>
          <w:p w14:paraId="231D4030" w14:textId="77777777" w:rsidR="001F44CB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Avez-vous des marques, des brevets à déposer ? </w:t>
            </w:r>
          </w:p>
          <w:p w14:paraId="34343A7E" w14:textId="77777777" w:rsidR="00DF0056" w:rsidRDefault="00AE7C9F" w:rsidP="009C431E">
            <w:pPr>
              <w:spacing w:after="0" w:line="240" w:lineRule="auto"/>
              <w:contextualSpacing/>
              <w:rPr>
                <w:rFonts w:asciiTheme="minorHAnsi" w:hAnsiTheme="minorHAnsi"/>
                <w:i/>
                <w:color w:val="B1005C"/>
              </w:rPr>
            </w:pPr>
            <w:r w:rsidRPr="005A0BDD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52B4D16F" w14:textId="77777777" w:rsidR="00DF0056" w:rsidRPr="005A0BDD" w:rsidRDefault="00DF0056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</w:tcPr>
          <w:p w14:paraId="7DD36B1C" w14:textId="3692A736" w:rsidR="00327F23" w:rsidRPr="009C431E" w:rsidRDefault="004407E4" w:rsidP="00AC185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Oui, </w:t>
            </w:r>
            <w:r w:rsidR="00B604AA">
              <w:rPr>
                <w:rFonts w:asciiTheme="minorHAnsi" w:hAnsiTheme="minorHAnsi"/>
              </w:rPr>
              <w:t>les 4 enseignes</w:t>
            </w:r>
          </w:p>
        </w:tc>
      </w:tr>
    </w:tbl>
    <w:p w14:paraId="43F05C56" w14:textId="7713379D" w:rsidR="00B80E72" w:rsidRDefault="00B80E72" w:rsidP="00F13C27">
      <w:pPr>
        <w:spacing w:after="0" w:line="240" w:lineRule="auto"/>
        <w:contextualSpacing/>
        <w:rPr>
          <w:rFonts w:asciiTheme="minorHAnsi" w:eastAsiaTheme="minorHAnsi" w:hAnsiTheme="minorHAnsi" w:cs="Sansation-Regular"/>
          <w:b/>
          <w:color w:val="91004B"/>
        </w:rPr>
      </w:pPr>
    </w:p>
    <w:p w14:paraId="37498336" w14:textId="77777777" w:rsidR="00B80E72" w:rsidRPr="00B34F9C" w:rsidRDefault="00B80E72" w:rsidP="00F13C27">
      <w:pPr>
        <w:spacing w:after="0" w:line="240" w:lineRule="auto"/>
        <w:contextualSpacing/>
        <w:rPr>
          <w:rFonts w:asciiTheme="minorHAnsi" w:eastAsiaTheme="minorHAnsi" w:hAnsiTheme="minorHAnsi" w:cs="Sansation-Regular"/>
          <w:b/>
          <w:color w:val="91004B"/>
        </w:rPr>
      </w:pPr>
    </w:p>
    <w:p w14:paraId="3FD2EF95" w14:textId="77777777" w:rsidR="00BF7A9B" w:rsidRPr="00C23AA7" w:rsidRDefault="00B34F9C" w:rsidP="00BF7A9B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C23AA7">
        <w:rPr>
          <w:rFonts w:asciiTheme="minorHAnsi" w:eastAsiaTheme="minorHAnsi" w:hAnsiTheme="minorHAnsi" w:cs="Sansation-Regular"/>
          <w:b/>
          <w:color w:val="B1005C"/>
          <w:sz w:val="36"/>
        </w:rPr>
        <w:t>I</w:t>
      </w:r>
      <w:r w:rsidR="00E64596" w:rsidRPr="00C23AA7">
        <w:rPr>
          <w:rFonts w:asciiTheme="minorHAnsi" w:eastAsiaTheme="minorHAnsi" w:hAnsiTheme="minorHAnsi" w:cs="Sansation-Regular"/>
          <w:b/>
          <w:color w:val="B1005C"/>
          <w:sz w:val="36"/>
        </w:rPr>
        <w:t>NFORMATIONS COMPL</w:t>
      </w:r>
      <w:r w:rsidRPr="00C23AA7">
        <w:rPr>
          <w:rFonts w:asciiTheme="minorHAnsi" w:eastAsiaTheme="minorHAnsi" w:hAnsiTheme="minorHAnsi" w:cs="Sansation-Regular"/>
          <w:b/>
          <w:color w:val="B1005C"/>
          <w:sz w:val="36"/>
        </w:rPr>
        <w:t>É</w:t>
      </w:r>
      <w:r w:rsidR="00E64596" w:rsidRPr="00C23AA7">
        <w:rPr>
          <w:rFonts w:asciiTheme="minorHAnsi" w:eastAsiaTheme="minorHAnsi" w:hAnsiTheme="minorHAnsi" w:cs="Sansation-Regular"/>
          <w:b/>
          <w:color w:val="B1005C"/>
          <w:sz w:val="36"/>
        </w:rPr>
        <w:t>MENTAIRES</w:t>
      </w:r>
    </w:p>
    <w:p w14:paraId="01326FB9" w14:textId="77777777" w:rsidR="00BF7A9B" w:rsidRDefault="00BF7A9B" w:rsidP="00F13C27">
      <w:pPr>
        <w:spacing w:after="0" w:line="240" w:lineRule="auto"/>
        <w:contextualSpacing/>
        <w:rPr>
          <w:rFonts w:asciiTheme="minorHAnsi" w:hAnsiTheme="minorHAnsi"/>
          <w:b/>
          <w:color w:val="000000"/>
          <w:u w:val="singl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BF7A9B" w:rsidRPr="00CE39BB" w14:paraId="732E937E" w14:textId="77777777" w:rsidTr="0039126F">
        <w:trPr>
          <w:trHeight w:val="368"/>
        </w:trPr>
        <w:tc>
          <w:tcPr>
            <w:tcW w:w="9067" w:type="dxa"/>
            <w:gridSpan w:val="2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B1005C"/>
            <w:vAlign w:val="center"/>
          </w:tcPr>
          <w:p w14:paraId="06F4AA1B" w14:textId="77777777" w:rsidR="003D25ED" w:rsidRPr="005A0BDD" w:rsidRDefault="00BF7A9B" w:rsidP="003D25E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 xml:space="preserve">VOTRE CANDIDATURE </w:t>
            </w:r>
            <w:r w:rsidR="0039126F">
              <w:rPr>
                <w:rFonts w:asciiTheme="minorHAnsi" w:hAnsiTheme="minorHAnsi"/>
                <w:b/>
                <w:color w:val="FFFFFF" w:themeColor="background1"/>
              </w:rPr>
              <w:t>À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 xml:space="preserve"> CR</w:t>
            </w:r>
            <w:r w:rsidR="0039126F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ATRICES D’AVENIR</w:t>
            </w:r>
          </w:p>
        </w:tc>
      </w:tr>
      <w:tr w:rsidR="00BF7A9B" w:rsidRPr="00CE39BB" w14:paraId="066E5F4D" w14:textId="77777777" w:rsidTr="009C431E">
        <w:trPr>
          <w:trHeight w:hRule="exact" w:val="1366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5CDD2B44" w14:textId="77777777" w:rsidR="00BF7A9B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>Avez-vous déjà remporté un ou plusieurs concours ?</w:t>
            </w:r>
          </w:p>
          <w:p w14:paraId="2BD1B3E2" w14:textId="77777777" w:rsidR="00035BB9" w:rsidRDefault="00035BB9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26EEB953" w14:textId="77777777" w:rsidR="00035BB9" w:rsidRPr="00BF7A9B" w:rsidRDefault="00035BB9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2F485EEC" w14:textId="4AAFCBFC" w:rsidR="00327F23" w:rsidRPr="00035BB9" w:rsidRDefault="004407E4" w:rsidP="00E138FD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</w:t>
            </w:r>
          </w:p>
        </w:tc>
      </w:tr>
      <w:tr w:rsidR="00BF7A9B" w:rsidRPr="00CE39BB" w14:paraId="24683246" w14:textId="77777777" w:rsidTr="009C431E">
        <w:trPr>
          <w:trHeight w:hRule="exact" w:val="1298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534ABF19" w14:textId="77777777" w:rsidR="00BF7A9B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En quoi votre entreprise mérite-t-elle de gagner ? </w:t>
            </w:r>
            <w:r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75920FC6" w14:textId="77777777" w:rsidR="00BF7A9B" w:rsidRPr="005A0BDD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7F741C22" w14:textId="6884ADE0" w:rsidR="000B1C23" w:rsidRPr="00035BB9" w:rsidRDefault="009D2025" w:rsidP="009D2025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9D2025">
              <w:rPr>
                <w:rFonts w:asciiTheme="minorHAnsi" w:hAnsiTheme="minorHAnsi"/>
              </w:rPr>
              <w:t>L’entreprise mérite de gagner pour répondre plus rapidement à une urgence sociétale : f</w:t>
            </w:r>
            <w:r w:rsidR="000B1C23" w:rsidRPr="009D2025">
              <w:rPr>
                <w:rFonts w:asciiTheme="minorHAnsi" w:hAnsiTheme="minorHAnsi"/>
              </w:rPr>
              <w:t>aire face à la désertification médicale</w:t>
            </w:r>
            <w:r w:rsidRPr="009D2025">
              <w:rPr>
                <w:rFonts w:asciiTheme="minorHAnsi" w:hAnsiTheme="minorHAnsi"/>
              </w:rPr>
              <w:t xml:space="preserve"> et faciliter l’accès aux soins. L’a</w:t>
            </w:r>
            <w:r w:rsidR="000B1C23" w:rsidRPr="009D2025">
              <w:rPr>
                <w:rFonts w:asciiTheme="minorHAnsi" w:hAnsiTheme="minorHAnsi"/>
              </w:rPr>
              <w:t>ctivité présentée à l’ARS en juin 2019</w:t>
            </w:r>
            <w:r w:rsidRPr="009D2025">
              <w:rPr>
                <w:rFonts w:asciiTheme="minorHAnsi" w:hAnsiTheme="minorHAnsi"/>
              </w:rPr>
              <w:t xml:space="preserve"> a été bien accueillie</w:t>
            </w:r>
            <w:r w:rsidR="000B1C23" w:rsidRPr="009D2025">
              <w:rPr>
                <w:rFonts w:asciiTheme="minorHAnsi" w:hAnsiTheme="minorHAnsi"/>
              </w:rPr>
              <w:t>.</w:t>
            </w:r>
          </w:p>
        </w:tc>
      </w:tr>
      <w:tr w:rsidR="00BF7A9B" w:rsidRPr="00CE39BB" w14:paraId="27C872CC" w14:textId="77777777" w:rsidTr="009C431E">
        <w:trPr>
          <w:trHeight w:hRule="exact" w:val="1247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4C5D6CE3" w14:textId="77777777" w:rsidR="00BF7A9B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color w:val="B1005C"/>
              </w:rPr>
            </w:pPr>
            <w:r w:rsidRPr="005A0BDD">
              <w:rPr>
                <w:rFonts w:asciiTheme="minorHAnsi" w:hAnsiTheme="minorHAnsi"/>
                <w:b/>
                <w:color w:val="B1005C"/>
              </w:rPr>
              <w:t xml:space="preserve">En quoi </w:t>
            </w:r>
            <w:r w:rsidR="00035BB9">
              <w:rPr>
                <w:rFonts w:asciiTheme="minorHAnsi" w:hAnsiTheme="minorHAnsi"/>
                <w:b/>
                <w:color w:val="B1005C"/>
              </w:rPr>
              <w:t xml:space="preserve">remporter </w:t>
            </w:r>
            <w:r w:rsidRPr="005A0BDD">
              <w:rPr>
                <w:rFonts w:asciiTheme="minorHAnsi" w:hAnsiTheme="minorHAnsi"/>
                <w:b/>
                <w:color w:val="B1005C"/>
              </w:rPr>
              <w:t>la dotation financière vous serait-</w:t>
            </w:r>
            <w:r w:rsidR="00035BB9">
              <w:rPr>
                <w:rFonts w:asciiTheme="minorHAnsi" w:hAnsiTheme="minorHAnsi"/>
                <w:b/>
                <w:color w:val="B1005C"/>
              </w:rPr>
              <w:t>il</w:t>
            </w:r>
            <w:r w:rsidRPr="005A0BDD">
              <w:rPr>
                <w:rFonts w:asciiTheme="minorHAnsi" w:hAnsiTheme="minorHAnsi"/>
                <w:b/>
                <w:color w:val="B1005C"/>
              </w:rPr>
              <w:t xml:space="preserve"> utile ?</w:t>
            </w:r>
            <w:r w:rsidRPr="005A0BDD">
              <w:rPr>
                <w:rFonts w:asciiTheme="minorHAnsi" w:hAnsiTheme="minorHAnsi"/>
                <w:color w:val="B1005C"/>
              </w:rPr>
              <w:t xml:space="preserve"> </w:t>
            </w:r>
            <w:r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  <w:p w14:paraId="372728EA" w14:textId="77777777" w:rsidR="00BF7A9B" w:rsidRPr="005A0BDD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74597AC9" w14:textId="508F7D7E" w:rsidR="00327F23" w:rsidRPr="00035BB9" w:rsidRDefault="0011218D" w:rsidP="00785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Nous avons besoin</w:t>
            </w:r>
            <w:r w:rsidR="006B77A7" w:rsidRPr="00560039">
              <w:rPr>
                <w:rFonts w:asciiTheme="minorHAnsi" w:hAnsiTheme="minorHAnsi" w:cstheme="minorHAnsi"/>
              </w:rPr>
              <w:t xml:space="preserve"> de poursuivre nos efforts </w:t>
            </w:r>
            <w:r w:rsidR="0078596C">
              <w:rPr>
                <w:rFonts w:asciiTheme="minorHAnsi" w:hAnsiTheme="minorHAnsi" w:cstheme="minorHAnsi"/>
              </w:rPr>
              <w:t>pour faire connaître notre approche pluridisciplinaire</w:t>
            </w:r>
            <w:r w:rsidR="006B77A7" w:rsidRPr="00560039">
              <w:rPr>
                <w:rFonts w:asciiTheme="minorHAnsi" w:hAnsiTheme="minorHAnsi" w:cstheme="minorHAnsi"/>
              </w:rPr>
              <w:t>.</w:t>
            </w:r>
            <w:r w:rsidR="006B77A7">
              <w:rPr>
                <w:rFonts w:asciiTheme="minorHAnsi" w:hAnsiTheme="minorHAnsi" w:cstheme="minorHAnsi"/>
              </w:rPr>
              <w:t xml:space="preserve"> </w:t>
            </w:r>
            <w:r w:rsidR="009D2025">
              <w:rPr>
                <w:rFonts w:asciiTheme="minorHAnsi" w:hAnsiTheme="minorHAnsi"/>
              </w:rPr>
              <w:t>Au-delà de la médiatisation indispensable</w:t>
            </w:r>
            <w:r w:rsidR="006B77A7">
              <w:rPr>
                <w:rFonts w:asciiTheme="minorHAnsi" w:hAnsiTheme="minorHAnsi"/>
              </w:rPr>
              <w:t xml:space="preserve"> a</w:t>
            </w:r>
            <w:r w:rsidR="009D2025">
              <w:rPr>
                <w:rFonts w:asciiTheme="minorHAnsi" w:hAnsiTheme="minorHAnsi"/>
              </w:rPr>
              <w:t>u</w:t>
            </w:r>
            <w:r w:rsidR="00F01B62">
              <w:rPr>
                <w:rFonts w:asciiTheme="minorHAnsi" w:hAnsiTheme="minorHAnsi"/>
              </w:rPr>
              <w:t xml:space="preserve"> projet</w:t>
            </w:r>
            <w:r w:rsidR="009D2025">
              <w:rPr>
                <w:rFonts w:asciiTheme="minorHAnsi" w:hAnsiTheme="minorHAnsi"/>
              </w:rPr>
              <w:t>, j’ai</w:t>
            </w:r>
            <w:r w:rsidR="00F01B62">
              <w:rPr>
                <w:rFonts w:asciiTheme="minorHAnsi" w:hAnsiTheme="minorHAnsi"/>
              </w:rPr>
              <w:t xml:space="preserve"> besoin </w:t>
            </w:r>
            <w:r w:rsidR="00BD49D3">
              <w:rPr>
                <w:rFonts w:asciiTheme="minorHAnsi" w:hAnsiTheme="minorHAnsi"/>
              </w:rPr>
              <w:t xml:space="preserve">de recruter un cabinet ou </w:t>
            </w:r>
            <w:r w:rsidR="00F01B62">
              <w:rPr>
                <w:rFonts w:asciiTheme="minorHAnsi" w:hAnsiTheme="minorHAnsi"/>
              </w:rPr>
              <w:t>un technici</w:t>
            </w:r>
            <w:r w:rsidR="00A00E66">
              <w:rPr>
                <w:rFonts w:asciiTheme="minorHAnsi" w:hAnsiTheme="minorHAnsi"/>
              </w:rPr>
              <w:t xml:space="preserve">en spécialiste des subventions dans le </w:t>
            </w:r>
            <w:r w:rsidR="003B3446">
              <w:rPr>
                <w:rFonts w:asciiTheme="minorHAnsi" w:hAnsiTheme="minorHAnsi"/>
              </w:rPr>
              <w:t xml:space="preserve">secteur de la santé. </w:t>
            </w:r>
          </w:p>
        </w:tc>
      </w:tr>
      <w:tr w:rsidR="00BF7A9B" w:rsidRPr="00CE39BB" w14:paraId="78C98DF8" w14:textId="77777777" w:rsidTr="009C431E">
        <w:trPr>
          <w:trHeight w:hRule="exact" w:val="1471"/>
        </w:trPr>
        <w:tc>
          <w:tcPr>
            <w:tcW w:w="2405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  <w:shd w:val="clear" w:color="auto" w:fill="auto"/>
          </w:tcPr>
          <w:p w14:paraId="4FE8C6AA" w14:textId="77777777" w:rsidR="00035BB9" w:rsidRPr="005A0BDD" w:rsidRDefault="00BF7A9B" w:rsidP="009C431E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BF7A9B">
              <w:rPr>
                <w:rFonts w:asciiTheme="minorHAnsi" w:hAnsiTheme="minorHAnsi"/>
                <w:b/>
                <w:color w:val="B1005C"/>
              </w:rPr>
              <w:lastRenderedPageBreak/>
              <w:t>Quel</w:t>
            </w:r>
            <w:r w:rsidR="00A81823">
              <w:rPr>
                <w:rFonts w:asciiTheme="minorHAnsi" w:hAnsiTheme="minorHAnsi"/>
                <w:b/>
                <w:color w:val="B1005C"/>
              </w:rPr>
              <w:t xml:space="preserve">le(s) </w:t>
            </w:r>
            <w:r w:rsidRPr="00BF7A9B">
              <w:rPr>
                <w:rFonts w:asciiTheme="minorHAnsi" w:hAnsiTheme="minorHAnsi"/>
                <w:b/>
                <w:color w:val="B1005C"/>
              </w:rPr>
              <w:t>dotation</w:t>
            </w:r>
            <w:r w:rsidR="00035BB9">
              <w:rPr>
                <w:rFonts w:asciiTheme="minorHAnsi" w:hAnsiTheme="minorHAnsi"/>
                <w:b/>
                <w:color w:val="B1005C"/>
              </w:rPr>
              <w:t>(s)</w:t>
            </w:r>
            <w:r w:rsidRPr="00BF7A9B">
              <w:rPr>
                <w:rFonts w:asciiTheme="minorHAnsi" w:hAnsiTheme="minorHAnsi"/>
                <w:b/>
                <w:color w:val="B1005C"/>
              </w:rPr>
              <w:t xml:space="preserve"> en nature ou en accompagnement vous serai</w:t>
            </w:r>
            <w:r w:rsidR="00A81823">
              <w:rPr>
                <w:rFonts w:asciiTheme="minorHAnsi" w:hAnsiTheme="minorHAnsi"/>
                <w:b/>
                <w:color w:val="B1005C"/>
              </w:rPr>
              <w:t>en</w:t>
            </w:r>
            <w:r w:rsidRPr="00BF7A9B">
              <w:rPr>
                <w:rFonts w:asciiTheme="minorHAnsi" w:hAnsiTheme="minorHAnsi"/>
                <w:b/>
                <w:color w:val="B1005C"/>
              </w:rPr>
              <w:t>t</w:t>
            </w:r>
            <w:r w:rsidR="00A81823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Pr="00BF7A9B">
              <w:rPr>
                <w:rFonts w:asciiTheme="minorHAnsi" w:hAnsiTheme="minorHAnsi"/>
                <w:b/>
                <w:color w:val="B1005C"/>
              </w:rPr>
              <w:t>utile</w:t>
            </w:r>
            <w:r w:rsidR="00A81823">
              <w:rPr>
                <w:rFonts w:asciiTheme="minorHAnsi" w:hAnsiTheme="minorHAnsi"/>
                <w:b/>
                <w:color w:val="B1005C"/>
              </w:rPr>
              <w:t>s</w:t>
            </w:r>
            <w:r w:rsidRPr="00BF7A9B">
              <w:rPr>
                <w:rFonts w:asciiTheme="minorHAnsi" w:hAnsiTheme="minorHAnsi"/>
                <w:b/>
                <w:color w:val="B1005C"/>
              </w:rPr>
              <w:t> ?</w:t>
            </w:r>
            <w:r w:rsidR="00A81823">
              <w:rPr>
                <w:rFonts w:asciiTheme="minorHAnsi" w:hAnsiTheme="minorHAnsi"/>
                <w:b/>
                <w:color w:val="B1005C"/>
              </w:rPr>
              <w:t xml:space="preserve"> </w:t>
            </w:r>
            <w:r w:rsidR="00A81823" w:rsidRPr="00035BB9">
              <w:rPr>
                <w:rFonts w:asciiTheme="minorHAnsi" w:hAnsiTheme="minorHAnsi"/>
                <w:i/>
                <w:color w:val="B1005C"/>
              </w:rPr>
              <w:t>(maximum 5 lignes)</w:t>
            </w:r>
          </w:p>
        </w:tc>
        <w:tc>
          <w:tcPr>
            <w:tcW w:w="6662" w:type="dxa"/>
            <w:tcBorders>
              <w:top w:val="single" w:sz="4" w:space="0" w:color="91004B"/>
              <w:left w:val="single" w:sz="4" w:space="0" w:color="91004B"/>
              <w:bottom w:val="single" w:sz="4" w:space="0" w:color="91004B"/>
              <w:right w:val="single" w:sz="4" w:space="0" w:color="91004B"/>
            </w:tcBorders>
          </w:tcPr>
          <w:p w14:paraId="301A3755" w14:textId="65BE32E2" w:rsidR="004407E4" w:rsidRPr="0060190E" w:rsidRDefault="004407E4" w:rsidP="00D32DD8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Etre accompagnée</w:t>
            </w:r>
            <w:r w:rsidR="00743A5C">
              <w:rPr>
                <w:rFonts w:asciiTheme="minorHAnsi" w:hAnsiTheme="minorHAnsi"/>
              </w:rPr>
              <w:t> </w:t>
            </w:r>
            <w:r w:rsidRPr="0060190E">
              <w:rPr>
                <w:rFonts w:asciiTheme="minorHAnsi" w:hAnsiTheme="minorHAnsi"/>
              </w:rPr>
              <w:t xml:space="preserve">pour </w:t>
            </w:r>
            <w:r w:rsidR="00D32DD8">
              <w:rPr>
                <w:rFonts w:asciiTheme="minorHAnsi" w:hAnsiTheme="minorHAnsi"/>
              </w:rPr>
              <w:t>le</w:t>
            </w:r>
            <w:r w:rsidR="00DE74AE">
              <w:rPr>
                <w:rFonts w:asciiTheme="minorHAnsi" w:hAnsiTheme="minorHAnsi"/>
              </w:rPr>
              <w:t xml:space="preserve"> mo</w:t>
            </w:r>
            <w:r w:rsidR="00D32DD8">
              <w:rPr>
                <w:rFonts w:asciiTheme="minorHAnsi" w:hAnsiTheme="minorHAnsi"/>
              </w:rPr>
              <w:t>ntage</w:t>
            </w:r>
            <w:r w:rsidR="00DE74AE">
              <w:rPr>
                <w:rFonts w:asciiTheme="minorHAnsi" w:hAnsiTheme="minorHAnsi"/>
              </w:rPr>
              <w:t xml:space="preserve"> de</w:t>
            </w:r>
            <w:r w:rsidR="00D32DD8">
              <w:rPr>
                <w:rFonts w:asciiTheme="minorHAnsi" w:hAnsiTheme="minorHAnsi"/>
              </w:rPr>
              <w:t>s</w:t>
            </w:r>
            <w:r w:rsidRPr="0060190E">
              <w:rPr>
                <w:rFonts w:asciiTheme="minorHAnsi" w:hAnsiTheme="minorHAnsi"/>
              </w:rPr>
              <w:t xml:space="preserve"> dossiers de subventio</w:t>
            </w:r>
            <w:r w:rsidR="00743A5C" w:rsidRPr="0060190E">
              <w:rPr>
                <w:rFonts w:asciiTheme="minorHAnsi" w:hAnsiTheme="minorHAnsi"/>
              </w:rPr>
              <w:t>ns,</w:t>
            </w:r>
            <w:r w:rsidR="0060190E">
              <w:rPr>
                <w:rFonts w:asciiTheme="minorHAnsi" w:hAnsiTheme="minorHAnsi"/>
              </w:rPr>
              <w:t xml:space="preserve"> </w:t>
            </w:r>
            <w:r w:rsidR="0060190E" w:rsidRPr="0060190E">
              <w:rPr>
                <w:rFonts w:asciiTheme="minorHAnsi" w:hAnsiTheme="minorHAnsi"/>
              </w:rPr>
              <w:t>Communiquer avec la presse,</w:t>
            </w:r>
            <w:r w:rsidR="00DE74AE">
              <w:rPr>
                <w:rFonts w:asciiTheme="minorHAnsi" w:hAnsiTheme="minorHAnsi"/>
              </w:rPr>
              <w:t xml:space="preserve"> et</w:t>
            </w:r>
            <w:r w:rsidR="00743A5C" w:rsidRPr="0060190E">
              <w:rPr>
                <w:rFonts w:asciiTheme="minorHAnsi" w:hAnsiTheme="minorHAnsi"/>
              </w:rPr>
              <w:t xml:space="preserve"> savoir é</w:t>
            </w:r>
            <w:r w:rsidRPr="0060190E">
              <w:rPr>
                <w:rFonts w:asciiTheme="minorHAnsi" w:hAnsiTheme="minorHAnsi"/>
              </w:rPr>
              <w:t xml:space="preserve">lever </w:t>
            </w:r>
            <w:proofErr w:type="spellStart"/>
            <w:r w:rsidRPr="0060190E">
              <w:rPr>
                <w:rFonts w:asciiTheme="minorHAnsi" w:hAnsiTheme="minorHAnsi"/>
              </w:rPr>
              <w:t>Khépri</w:t>
            </w:r>
            <w:proofErr w:type="spellEnd"/>
            <w:r w:rsidRPr="0060190E">
              <w:rPr>
                <w:rFonts w:asciiTheme="minorHAnsi" w:hAnsiTheme="minorHAnsi"/>
              </w:rPr>
              <w:t xml:space="preserve"> Santé au niveau nation</w:t>
            </w:r>
            <w:r w:rsidR="00DE74AE">
              <w:rPr>
                <w:rFonts w:asciiTheme="minorHAnsi" w:hAnsiTheme="minorHAnsi"/>
              </w:rPr>
              <w:t>al</w:t>
            </w:r>
            <w:r w:rsidR="00743A5C" w:rsidRPr="0060190E">
              <w:rPr>
                <w:rFonts w:asciiTheme="minorHAnsi" w:hAnsiTheme="minorHAnsi"/>
              </w:rPr>
              <w:t xml:space="preserve"> en d</w:t>
            </w:r>
            <w:r w:rsidRPr="0060190E">
              <w:rPr>
                <w:rFonts w:asciiTheme="minorHAnsi" w:hAnsiTheme="minorHAnsi"/>
              </w:rPr>
              <w:t>upl</w:t>
            </w:r>
            <w:r w:rsidR="00743A5C" w:rsidRPr="0060190E">
              <w:rPr>
                <w:rFonts w:asciiTheme="minorHAnsi" w:hAnsiTheme="minorHAnsi"/>
              </w:rPr>
              <w:t xml:space="preserve">iquant le concept du </w:t>
            </w:r>
            <w:r w:rsidRPr="0060190E">
              <w:rPr>
                <w:rFonts w:asciiTheme="minorHAnsi" w:hAnsiTheme="minorHAnsi"/>
              </w:rPr>
              <w:t>Centre pilote de Nogent</w:t>
            </w:r>
            <w:r w:rsidR="00DE74AE">
              <w:rPr>
                <w:rFonts w:asciiTheme="minorHAnsi" w:hAnsiTheme="minorHAnsi"/>
              </w:rPr>
              <w:t xml:space="preserve"> en</w:t>
            </w:r>
            <w:r w:rsidR="00743A5C" w:rsidRPr="0060190E">
              <w:rPr>
                <w:rFonts w:asciiTheme="minorHAnsi" w:hAnsiTheme="minorHAnsi"/>
              </w:rPr>
              <w:t xml:space="preserve"> const</w:t>
            </w:r>
            <w:r w:rsidR="00DE74AE">
              <w:rPr>
                <w:rFonts w:asciiTheme="minorHAnsi" w:hAnsiTheme="minorHAnsi"/>
              </w:rPr>
              <w:t>ituant</w:t>
            </w:r>
            <w:r w:rsidR="00743A5C" w:rsidRPr="0060190E">
              <w:rPr>
                <w:rFonts w:asciiTheme="minorHAnsi" w:hAnsiTheme="minorHAnsi"/>
              </w:rPr>
              <w:t xml:space="preserve"> un réseau</w:t>
            </w:r>
            <w:r w:rsidR="00AB5880">
              <w:rPr>
                <w:rFonts w:asciiTheme="minorHAnsi" w:hAnsiTheme="minorHAnsi"/>
              </w:rPr>
              <w:t xml:space="preserve"> de franchises.</w:t>
            </w:r>
          </w:p>
        </w:tc>
      </w:tr>
    </w:tbl>
    <w:p w14:paraId="675857FB" w14:textId="661519F6" w:rsidR="00BF7A9B" w:rsidRPr="002D1C7E" w:rsidRDefault="00BF7A9B" w:rsidP="002D1C7E">
      <w:pPr>
        <w:spacing w:after="0" w:line="240" w:lineRule="auto"/>
        <w:contextualSpacing/>
        <w:jc w:val="center"/>
        <w:rPr>
          <w:rFonts w:asciiTheme="minorHAnsi" w:hAnsiTheme="minorHAnsi"/>
          <w:b/>
          <w:color w:val="FFFFFF" w:themeColor="background1"/>
        </w:rPr>
      </w:pPr>
    </w:p>
    <w:tbl>
      <w:tblPr>
        <w:tblW w:w="0" w:type="auto"/>
        <w:tblBorders>
          <w:top w:val="single" w:sz="4" w:space="0" w:color="91004B"/>
          <w:left w:val="single" w:sz="4" w:space="0" w:color="91004B"/>
          <w:bottom w:val="single" w:sz="4" w:space="0" w:color="91004B"/>
          <w:right w:val="single" w:sz="4" w:space="0" w:color="91004B"/>
          <w:insideH w:val="single" w:sz="4" w:space="0" w:color="91004B"/>
          <w:insideV w:val="single" w:sz="4" w:space="0" w:color="91004B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7E46D0" w:rsidRPr="00CE39BB" w14:paraId="41B52A0E" w14:textId="77777777" w:rsidTr="00A81823">
        <w:trPr>
          <w:trHeight w:val="371"/>
        </w:trPr>
        <w:tc>
          <w:tcPr>
            <w:tcW w:w="9039" w:type="dxa"/>
            <w:shd w:val="clear" w:color="auto" w:fill="B1005C"/>
            <w:vAlign w:val="center"/>
          </w:tcPr>
          <w:p w14:paraId="43341FCF" w14:textId="77777777" w:rsidR="007E46D0" w:rsidRPr="005A0BDD" w:rsidRDefault="007E46D0" w:rsidP="00F13C27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5A0BDD">
              <w:rPr>
                <w:rFonts w:asciiTheme="minorHAnsi" w:hAnsiTheme="minorHAnsi"/>
                <w:b/>
                <w:color w:val="FFFFFF" w:themeColor="background1"/>
              </w:rPr>
              <w:t>INFORMATIONS COMPL</w:t>
            </w:r>
            <w:r w:rsidR="00A81823">
              <w:rPr>
                <w:rFonts w:asciiTheme="minorHAnsi" w:hAnsiTheme="minorHAnsi"/>
                <w:b/>
                <w:color w:val="FFFFFF" w:themeColor="background1"/>
              </w:rPr>
              <w:t>É</w:t>
            </w:r>
            <w:r w:rsidRPr="005A0BDD">
              <w:rPr>
                <w:rFonts w:asciiTheme="minorHAnsi" w:hAnsiTheme="minorHAnsi"/>
                <w:b/>
                <w:color w:val="FFFFFF" w:themeColor="background1"/>
              </w:rPr>
              <w:t>MENTAIRES</w:t>
            </w:r>
          </w:p>
        </w:tc>
      </w:tr>
      <w:tr w:rsidR="00A81823" w:rsidRPr="00CE39BB" w14:paraId="5611EB06" w14:textId="77777777" w:rsidTr="00A81823">
        <w:trPr>
          <w:trHeight w:val="701"/>
        </w:trPr>
        <w:tc>
          <w:tcPr>
            <w:tcW w:w="9039" w:type="dxa"/>
          </w:tcPr>
          <w:p w14:paraId="5E1B3D77" w14:textId="7CD0D227" w:rsidR="00A81823" w:rsidRPr="00A81823" w:rsidRDefault="00A81823" w:rsidP="00A81823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B1005C"/>
              </w:rPr>
            </w:pPr>
            <w:r w:rsidRPr="00A81823">
              <w:rPr>
                <w:rFonts w:asciiTheme="minorHAnsi" w:hAnsiTheme="minorHAnsi"/>
                <w:b/>
                <w:color w:val="B1005C"/>
              </w:rPr>
              <w:t xml:space="preserve">N’hésitez pas à compléter votre dossier avec des informations qui vous paraissent importantes et qui ne figurent pas dans ce dossier </w:t>
            </w:r>
            <w:r w:rsidRPr="00A81823">
              <w:rPr>
                <w:rFonts w:asciiTheme="minorHAnsi" w:hAnsiTheme="minorHAnsi"/>
                <w:i/>
                <w:color w:val="B1005C"/>
              </w:rPr>
              <w:t>(maximum 10 lignes)</w:t>
            </w:r>
          </w:p>
        </w:tc>
      </w:tr>
      <w:tr w:rsidR="00A81823" w:rsidRPr="00CE39BB" w14:paraId="2695C741" w14:textId="77777777" w:rsidTr="00380C4D">
        <w:trPr>
          <w:trHeight w:hRule="exact" w:val="2835"/>
        </w:trPr>
        <w:tc>
          <w:tcPr>
            <w:tcW w:w="9039" w:type="dxa"/>
          </w:tcPr>
          <w:p w14:paraId="08723B7F" w14:textId="79992DA2" w:rsidR="009C431E" w:rsidRDefault="00C32951" w:rsidP="00A81823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B1587B" w:rsidRPr="001973BC">
              <w:rPr>
                <w:rFonts w:asciiTheme="minorHAnsi" w:hAnsiTheme="minorHAnsi"/>
                <w:b/>
                <w:sz w:val="20"/>
                <w:szCs w:val="20"/>
              </w:rPr>
              <w:t xml:space="preserve">léments pris en compte par le commissaire aux apports pour la valorisation de l’entreprise </w:t>
            </w:r>
            <w:r w:rsidR="00BF0D27">
              <w:rPr>
                <w:rFonts w:asciiTheme="minorHAnsi" w:hAnsiTheme="minorHAnsi"/>
                <w:b/>
                <w:sz w:val="20"/>
                <w:szCs w:val="20"/>
              </w:rPr>
              <w:t>en vue de l’intégration</w:t>
            </w:r>
            <w:r w:rsidR="00B1587B" w:rsidRPr="001973B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245AA" w:rsidRPr="001973BC">
              <w:rPr>
                <w:rFonts w:asciiTheme="minorHAnsi" w:hAnsiTheme="minorHAnsi"/>
                <w:b/>
                <w:sz w:val="20"/>
                <w:szCs w:val="20"/>
              </w:rPr>
              <w:t>des investisseurs</w:t>
            </w:r>
            <w:r w:rsidR="00B1587B" w:rsidRPr="001973BC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8FCA4BD" w14:textId="77777777" w:rsidR="001973BC" w:rsidRPr="001973BC" w:rsidRDefault="001973BC" w:rsidP="00197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73BC">
              <w:rPr>
                <w:rFonts w:asciiTheme="minorHAnsi" w:hAnsiTheme="minorHAnsi" w:cstheme="minorHAnsi"/>
                <w:b/>
                <w:bCs/>
              </w:rPr>
              <w:t>Visiapy</w:t>
            </w:r>
            <w:proofErr w:type="spellEnd"/>
            <w:r w:rsidRPr="001973BC">
              <w:rPr>
                <w:rFonts w:asciiTheme="minorHAnsi" w:hAnsiTheme="minorHAnsi" w:cstheme="minorHAnsi"/>
                <w:b/>
                <w:bCs/>
              </w:rPr>
              <w:t> :</w:t>
            </w:r>
            <w:r w:rsidRPr="001973BC">
              <w:rPr>
                <w:rFonts w:asciiTheme="minorHAnsi" w:hAnsiTheme="minorHAnsi" w:cstheme="minorHAnsi"/>
              </w:rPr>
              <w:t xml:space="preserve"> </w:t>
            </w:r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L’application de </w:t>
            </w:r>
            <w:proofErr w:type="spellStart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Visiapy</w:t>
            </w:r>
            <w:proofErr w:type="spellEnd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 est une maquette en état de fonctionnement = investissement 11 k€</w:t>
            </w:r>
          </w:p>
          <w:p w14:paraId="67F32176" w14:textId="195EE267" w:rsidR="001973BC" w:rsidRPr="001973BC" w:rsidRDefault="001973BC" w:rsidP="001973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Nous avons fait un M.V.P = minimum viable </w:t>
            </w:r>
            <w:proofErr w:type="spellStart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product</w:t>
            </w:r>
            <w:proofErr w:type="spellEnd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 qui va s'enrichir au fur et à mesure des retours clients avec qui nous ferons un partenariat. (Stratégie MVP de Stanford) Proof of Concept = POC = un prototype opérationnel et fonctionnel mais qui n'a pas forcément tout ce qu'aura la version finale.</w:t>
            </w:r>
          </w:p>
          <w:p w14:paraId="154C1CBB" w14:textId="1EE66EC6" w:rsidR="001973BC" w:rsidRPr="001973BC" w:rsidRDefault="001973BC" w:rsidP="001973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3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 applications et développements informatiques 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</w:t>
            </w:r>
            <w:r w:rsidR="00BF0D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973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sites web propriétaires :</w:t>
            </w:r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Khépri</w:t>
            </w:r>
            <w:proofErr w:type="spellEnd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 Santé / </w:t>
            </w:r>
            <w:proofErr w:type="spellStart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Khépri</w:t>
            </w:r>
            <w:proofErr w:type="spellEnd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 Pro / </w:t>
            </w:r>
            <w:proofErr w:type="spellStart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Khépri</w:t>
            </w:r>
            <w:proofErr w:type="spellEnd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 Actu (blog) développés sur mesure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avec r</w:t>
            </w:r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éférencement naturel (SEO) très performant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 un </w:t>
            </w:r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Back Office commun à tous ces sites (espaces clients / Thérapeutes et capacité de gestion de plusieurs centres)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F0D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Une </w:t>
            </w:r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application de coordination de support opérationnelle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une application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de réservation de salles, </w:t>
            </w:r>
            <w:proofErr w:type="spellStart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>duplicable</w:t>
            </w:r>
            <w:proofErr w:type="spellEnd"/>
            <w:r w:rsidRPr="001973BC">
              <w:rPr>
                <w:rFonts w:asciiTheme="minorHAnsi" w:hAnsiTheme="minorHAnsi" w:cstheme="minorHAnsi"/>
                <w:sz w:val="20"/>
                <w:szCs w:val="20"/>
              </w:rPr>
              <w:t xml:space="preserve"> sur les prochains centres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32951">
              <w:rPr>
                <w:rFonts w:asciiTheme="minorHAnsi" w:hAnsiTheme="minorHAnsi" w:cstheme="minorHAnsi"/>
                <w:sz w:val="20"/>
                <w:szCs w:val="20"/>
              </w:rPr>
              <w:t xml:space="preserve"> L’expertise et la maîtrise du concept qui le rend </w:t>
            </w:r>
            <w:proofErr w:type="spellStart"/>
            <w:r w:rsidR="00C32951">
              <w:rPr>
                <w:rFonts w:asciiTheme="minorHAnsi" w:hAnsiTheme="minorHAnsi" w:cstheme="minorHAnsi"/>
                <w:sz w:val="20"/>
                <w:szCs w:val="20"/>
              </w:rPr>
              <w:t>duplicable</w:t>
            </w:r>
            <w:proofErr w:type="spellEnd"/>
            <w:r w:rsidR="00C329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A213D8" w14:textId="77777777" w:rsidR="00B1587B" w:rsidRDefault="00B1587B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174B4566" w14:textId="747B7808" w:rsidR="00B1587B" w:rsidRDefault="00B1587B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437A57E9" w14:textId="77777777" w:rsidR="009C431E" w:rsidRDefault="009C431E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483FB0B4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6F9A0E12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10384DEF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6DCE369E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7754A12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05DB0114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4E5E0226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1F6BB581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294BAF9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C0111B0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4F25C0A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01E5A0B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58DA46B9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1429FD2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76130954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397A11BA" w14:textId="77777777" w:rsidR="00A96E2A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  <w:p w14:paraId="21612359" w14:textId="1B06DC72" w:rsidR="00A96E2A" w:rsidRPr="00A81823" w:rsidRDefault="00A96E2A" w:rsidP="00A8182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6DCA1B4B" w14:textId="77777777" w:rsidR="00BF0D27" w:rsidRDefault="00BF0D27" w:rsidP="00C32951">
      <w:pPr>
        <w:spacing w:after="0" w:line="240" w:lineRule="auto"/>
        <w:contextualSpacing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7D85FD9C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185F4322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199F33C4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0B919377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6AD2E49D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37995791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10C12B52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5DA7B3DE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05AC25A4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382CBDD3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277B18CD" w14:textId="77777777" w:rsidR="00BF0D27" w:rsidRDefault="00BF0D27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4F567223" w14:textId="77777777" w:rsidR="006F04AF" w:rsidRDefault="006F04AF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4265955C" w14:textId="77777777" w:rsidR="006F04AF" w:rsidRDefault="006F04AF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4E1FD2CC" w14:textId="77777777" w:rsidR="006F04AF" w:rsidRDefault="006F04AF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35E6B6EC" w14:textId="77777777" w:rsidR="006F04AF" w:rsidRDefault="006F04AF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6F045B44" w14:textId="77777777" w:rsidR="006F04AF" w:rsidRDefault="006F04AF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152E3040" w14:textId="77777777" w:rsidR="006F04AF" w:rsidRDefault="006F04AF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27FDB422" w14:textId="77777777" w:rsidR="006F04AF" w:rsidRDefault="006F04AF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</w:p>
    <w:p w14:paraId="78881EEE" w14:textId="67326760" w:rsidR="00686FE6" w:rsidRPr="00C23AA7" w:rsidRDefault="00686FE6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B1005C"/>
          <w:sz w:val="36"/>
        </w:rPr>
      </w:pPr>
      <w:r w:rsidRPr="00C23AA7">
        <w:rPr>
          <w:rFonts w:asciiTheme="minorHAnsi" w:eastAsiaTheme="minorHAnsi" w:hAnsiTheme="minorHAnsi" w:cs="Sansation-Regular"/>
          <w:b/>
          <w:color w:val="B1005C"/>
          <w:sz w:val="36"/>
        </w:rPr>
        <w:t>D</w:t>
      </w:r>
      <w:r w:rsidR="00C23AA7">
        <w:rPr>
          <w:rFonts w:asciiTheme="minorHAnsi" w:eastAsiaTheme="minorHAnsi" w:hAnsiTheme="minorHAnsi" w:cs="Sansation-Regular"/>
          <w:b/>
          <w:color w:val="B1005C"/>
          <w:sz w:val="36"/>
        </w:rPr>
        <w:t>ÉCLARATION SUR L’HONNEUR</w:t>
      </w:r>
    </w:p>
    <w:p w14:paraId="19179323" w14:textId="77777777" w:rsidR="00686FE6" w:rsidRPr="00C23AA7" w:rsidRDefault="00686FE6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91004B"/>
        </w:rPr>
      </w:pPr>
    </w:p>
    <w:p w14:paraId="3874772A" w14:textId="77777777" w:rsidR="00686FE6" w:rsidRPr="00C23AA7" w:rsidRDefault="00686FE6" w:rsidP="00686FE6">
      <w:pPr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91004B"/>
        </w:rPr>
      </w:pPr>
    </w:p>
    <w:p w14:paraId="670C4ABD" w14:textId="563FE916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Je soussignée : </w:t>
      </w:r>
      <w:r w:rsidR="000A35C9">
        <w:rPr>
          <w:rFonts w:asciiTheme="minorHAnsi" w:eastAsiaTheme="minorHAnsi" w:hAnsiTheme="minorHAnsi" w:cs="Sansation-Regular"/>
        </w:rPr>
        <w:t>Evelyne REVELLAT</w:t>
      </w:r>
    </w:p>
    <w:p w14:paraId="5D9C359C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CC192AA" w14:textId="77777777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Déclare sur l’honneur n’avoir encouru aucune condamnation pénale, ni sanction civile ou administrative de nature à m’interdire l’exercice d’une activité commerciale ou artisanale ;</w:t>
      </w:r>
      <w:r w:rsidR="00C23AA7" w:rsidRPr="00C23AA7">
        <w:rPr>
          <w:rFonts w:asciiTheme="minorHAnsi" w:eastAsiaTheme="minorHAnsi" w:hAnsiTheme="minorHAnsi" w:cs="Sansation-Regular"/>
        </w:rPr>
        <w:t xml:space="preserve"> </w:t>
      </w:r>
      <w:r w:rsidRPr="00C23AA7">
        <w:rPr>
          <w:rFonts w:asciiTheme="minorHAnsi" w:eastAsiaTheme="minorHAnsi" w:hAnsiTheme="minorHAnsi" w:cs="Sansation-Regular"/>
        </w:rPr>
        <w:t>les fonctions de dirigeante ou d’administratrice de société</w:t>
      </w:r>
      <w:r w:rsidR="00C23AA7" w:rsidRPr="00C23AA7">
        <w:rPr>
          <w:rFonts w:asciiTheme="minorHAnsi" w:eastAsiaTheme="minorHAnsi" w:hAnsiTheme="minorHAnsi" w:cs="Sansation-Regular"/>
        </w:rPr>
        <w:t>.</w:t>
      </w:r>
    </w:p>
    <w:p w14:paraId="39245A4D" w14:textId="77777777" w:rsidR="00C23AA7" w:rsidRDefault="00C23AA7" w:rsidP="00C23AA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</w:p>
    <w:p w14:paraId="42A90DF2" w14:textId="77777777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Certifie exacts et sincères les renseignements fournis dans ce dossier, et autorise leur diffusion aux membres des jurys du concours</w:t>
      </w:r>
      <w:r w:rsidR="00C23AA7" w:rsidRPr="00C23AA7">
        <w:rPr>
          <w:rFonts w:asciiTheme="minorHAnsi" w:eastAsiaTheme="minorHAnsi" w:hAnsiTheme="minorHAnsi" w:cs="Sansation-Regular"/>
        </w:rPr>
        <w:t>.</w:t>
      </w:r>
      <w:r w:rsidRPr="00C23AA7">
        <w:rPr>
          <w:rFonts w:asciiTheme="minorHAnsi" w:eastAsiaTheme="minorHAnsi" w:hAnsiTheme="minorHAnsi" w:cs="Sansation-Regular"/>
        </w:rPr>
        <w:t xml:space="preserve"> </w:t>
      </w:r>
    </w:p>
    <w:p w14:paraId="6A88CBD0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1CFFCEAB" w14:textId="77777777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Autorise Initiative Ile-de-France </w:t>
      </w:r>
      <w:r w:rsidR="00C23AA7" w:rsidRPr="00C23AA7">
        <w:rPr>
          <w:rFonts w:asciiTheme="minorHAnsi" w:eastAsiaTheme="minorHAnsi" w:hAnsiTheme="minorHAnsi" w:cs="Sansation-Regular"/>
        </w:rPr>
        <w:t xml:space="preserve">à utiliser mon image, </w:t>
      </w:r>
      <w:r w:rsidRPr="00C23AA7">
        <w:rPr>
          <w:rFonts w:asciiTheme="minorHAnsi" w:eastAsiaTheme="minorHAnsi" w:hAnsiTheme="minorHAnsi" w:cs="Sansation-Regular"/>
        </w:rPr>
        <w:t>sans contrepartie financière,</w:t>
      </w:r>
      <w:r w:rsidR="00C23AA7" w:rsidRPr="00C23AA7">
        <w:rPr>
          <w:rFonts w:asciiTheme="minorHAnsi" w:eastAsiaTheme="minorHAnsi" w:hAnsiTheme="minorHAnsi" w:cs="Sansation-Regular"/>
        </w:rPr>
        <w:t xml:space="preserve"> </w:t>
      </w:r>
      <w:r w:rsidRPr="00C23AA7">
        <w:rPr>
          <w:rFonts w:asciiTheme="minorHAnsi" w:eastAsiaTheme="minorHAnsi" w:hAnsiTheme="minorHAnsi" w:cs="Sansation-Regular"/>
        </w:rPr>
        <w:t>et m’engage à répondre aux éventuelles sollicitations de la presse concernant ma participation à ce concours.</w:t>
      </w:r>
    </w:p>
    <w:p w14:paraId="1CA84360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7E2D77C3" w14:textId="11E08826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Autorise Initiative Ile-de-France à diffuser aux plateformes Initiative d’Ile-de-</w:t>
      </w:r>
      <w:r w:rsidR="00A96E2A">
        <w:rPr>
          <w:rFonts w:asciiTheme="minorHAnsi" w:eastAsiaTheme="minorHAnsi" w:hAnsiTheme="minorHAnsi" w:cs="Sansation-Regular"/>
        </w:rPr>
        <w:t>France et aux partenaires du concours</w:t>
      </w:r>
      <w:r w:rsidRPr="00C23AA7">
        <w:rPr>
          <w:rFonts w:asciiTheme="minorHAnsi" w:eastAsiaTheme="minorHAnsi" w:hAnsiTheme="minorHAnsi" w:cs="Sansation-Regular"/>
        </w:rPr>
        <w:t>, sans contrepartie financière, les informations relatives à mon projet entrepreneurial dans le cadre d’un potentiel futur accompagnement.</w:t>
      </w:r>
    </w:p>
    <w:p w14:paraId="31587564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299C596B" w14:textId="06D5C929" w:rsid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M’engage à me rendre disponible lors du jury final (en cas de sélection) du 2</w:t>
      </w:r>
      <w:r w:rsidR="004D38B4">
        <w:rPr>
          <w:rFonts w:asciiTheme="minorHAnsi" w:eastAsiaTheme="minorHAnsi" w:hAnsiTheme="minorHAnsi" w:cs="Sansation-Regular"/>
        </w:rPr>
        <w:t>1</w:t>
      </w:r>
      <w:r w:rsidRPr="00C23AA7">
        <w:rPr>
          <w:rFonts w:asciiTheme="minorHAnsi" w:eastAsiaTheme="minorHAnsi" w:hAnsiTheme="minorHAnsi" w:cs="Sansation-Regular"/>
        </w:rPr>
        <w:t xml:space="preserve"> novembre 201</w:t>
      </w:r>
      <w:r w:rsidR="009609CA">
        <w:rPr>
          <w:rFonts w:asciiTheme="minorHAnsi" w:eastAsiaTheme="minorHAnsi" w:hAnsiTheme="minorHAnsi" w:cs="Sansation-Regular"/>
        </w:rPr>
        <w:t>9</w:t>
      </w:r>
      <w:r w:rsidRPr="00C23AA7">
        <w:rPr>
          <w:rFonts w:asciiTheme="minorHAnsi" w:eastAsiaTheme="minorHAnsi" w:hAnsiTheme="minorHAnsi" w:cs="Sansation-Regular"/>
        </w:rPr>
        <w:t xml:space="preserve"> ainsi qu’à la cérémonie de remise des trophées </w:t>
      </w:r>
      <w:r w:rsidR="000700DD">
        <w:rPr>
          <w:rFonts w:asciiTheme="minorHAnsi" w:eastAsiaTheme="minorHAnsi" w:hAnsiTheme="minorHAnsi" w:cs="Sansation-Regular"/>
        </w:rPr>
        <w:t>en</w:t>
      </w:r>
      <w:r w:rsidRPr="00C23AA7">
        <w:rPr>
          <w:rFonts w:asciiTheme="minorHAnsi" w:eastAsiaTheme="minorHAnsi" w:hAnsiTheme="minorHAnsi" w:cs="Sansation-Regular"/>
        </w:rPr>
        <w:t xml:space="preserve"> décembre 201</w:t>
      </w:r>
      <w:r w:rsidR="009609CA">
        <w:rPr>
          <w:rFonts w:asciiTheme="minorHAnsi" w:eastAsiaTheme="minorHAnsi" w:hAnsiTheme="minorHAnsi" w:cs="Sansation-Regular"/>
        </w:rPr>
        <w:t>9</w:t>
      </w:r>
      <w:r w:rsidRPr="00C23AA7">
        <w:rPr>
          <w:rFonts w:asciiTheme="minorHAnsi" w:eastAsiaTheme="minorHAnsi" w:hAnsiTheme="minorHAnsi" w:cs="Sansation-Regular"/>
        </w:rPr>
        <w:t xml:space="preserve"> </w:t>
      </w:r>
      <w:r w:rsidR="000700DD">
        <w:rPr>
          <w:rFonts w:asciiTheme="minorHAnsi" w:eastAsiaTheme="minorHAnsi" w:hAnsiTheme="minorHAnsi" w:cs="Sansation-Regular"/>
        </w:rPr>
        <w:t xml:space="preserve">(date à définir) </w:t>
      </w:r>
      <w:r w:rsidRPr="00C23AA7">
        <w:rPr>
          <w:rFonts w:asciiTheme="minorHAnsi" w:eastAsiaTheme="minorHAnsi" w:hAnsiTheme="minorHAnsi" w:cs="Sansation-Regular"/>
        </w:rPr>
        <w:t>à partir de 18h00 qui se tiendront à Paris.</w:t>
      </w:r>
    </w:p>
    <w:p w14:paraId="6E1F1A69" w14:textId="77777777" w:rsidR="00C23AA7" w:rsidRPr="00C23AA7" w:rsidRDefault="00C23AA7" w:rsidP="00C23AA7">
      <w:pPr>
        <w:pStyle w:val="Paragraphedeliste"/>
        <w:rPr>
          <w:rFonts w:asciiTheme="minorHAnsi" w:eastAsiaTheme="minorHAnsi" w:hAnsiTheme="minorHAnsi" w:cs="Sansation-Regular"/>
        </w:rPr>
      </w:pPr>
    </w:p>
    <w:p w14:paraId="3A45255B" w14:textId="77777777" w:rsidR="00686FE6" w:rsidRPr="00C23AA7" w:rsidRDefault="00686FE6" w:rsidP="00686FE6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Atteste avoir pris connaissance du présent règlement et en accepte toutes les conditions sans </w:t>
      </w:r>
      <w:r w:rsidR="00C23AA7">
        <w:rPr>
          <w:rFonts w:asciiTheme="minorHAnsi" w:eastAsiaTheme="minorHAnsi" w:hAnsiTheme="minorHAnsi" w:cs="Sansation-Regular"/>
        </w:rPr>
        <w:t>e</w:t>
      </w:r>
      <w:r w:rsidRPr="00C23AA7">
        <w:rPr>
          <w:rFonts w:asciiTheme="minorHAnsi" w:eastAsiaTheme="minorHAnsi" w:hAnsiTheme="minorHAnsi" w:cs="Sansation-Regular"/>
        </w:rPr>
        <w:t>xception.</w:t>
      </w:r>
    </w:p>
    <w:p w14:paraId="09B6ED9A" w14:textId="77777777" w:rsidR="00686FE6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9C5E2BE" w14:textId="77777777" w:rsidR="00C23AA7" w:rsidRDefault="00C23AA7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7987CE6" w14:textId="77777777" w:rsidR="00C23AA7" w:rsidRPr="00C23AA7" w:rsidRDefault="00C23AA7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3FFC5048" w14:textId="0D1922EF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>Fait à</w:t>
      </w:r>
      <w:r w:rsidR="00C23AA7">
        <w:rPr>
          <w:rFonts w:asciiTheme="minorHAnsi" w:eastAsiaTheme="minorHAnsi" w:hAnsiTheme="minorHAnsi" w:cs="Sansation-Regular"/>
        </w:rPr>
        <w:t xml:space="preserve"> </w:t>
      </w:r>
      <w:r w:rsidR="0006732E">
        <w:rPr>
          <w:rFonts w:asciiTheme="minorHAnsi" w:eastAsiaTheme="minorHAnsi" w:hAnsiTheme="minorHAnsi" w:cs="Sansation-Regular"/>
        </w:rPr>
        <w:t>Nogent-sur-Marne</w:t>
      </w:r>
    </w:p>
    <w:p w14:paraId="4DA0B3FF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9260F4F" w14:textId="25D53176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Le </w:t>
      </w:r>
      <w:r w:rsidR="00FA2837">
        <w:rPr>
          <w:rFonts w:asciiTheme="minorHAnsi" w:eastAsiaTheme="minorHAnsi" w:hAnsiTheme="minorHAnsi" w:cs="Sansation-Regular"/>
        </w:rPr>
        <w:t>24-09-2019</w:t>
      </w:r>
      <w:r w:rsidR="00C40846" w:rsidRPr="00C23AA7">
        <w:rPr>
          <w:rFonts w:asciiTheme="minorHAnsi" w:eastAsiaTheme="minorHAnsi" w:hAnsiTheme="minorHAnsi" w:cs="Sansation-Regular"/>
        </w:rPr>
        <w:t xml:space="preserve"> </w:t>
      </w:r>
    </w:p>
    <w:p w14:paraId="34262317" w14:textId="77777777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361CF795" w14:textId="6317E4CB" w:rsidR="00686FE6" w:rsidRPr="00C23AA7" w:rsidRDefault="00686FE6" w:rsidP="0068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  <w:r w:rsidRPr="00C23AA7">
        <w:rPr>
          <w:rFonts w:asciiTheme="minorHAnsi" w:eastAsiaTheme="minorHAnsi" w:hAnsiTheme="minorHAnsi" w:cs="Sansation-Regular"/>
        </w:rPr>
        <w:t xml:space="preserve">Signature (puce à cocher) : </w:t>
      </w:r>
      <w:sdt>
        <w:sdtPr>
          <w:rPr>
            <w:rFonts w:asciiTheme="minorHAnsi" w:eastAsiaTheme="minorHAnsi" w:hAnsiTheme="minorHAnsi" w:cs="Sansation-Regular"/>
          </w:rPr>
          <w:id w:val="-626776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732E">
            <w:rPr>
              <w:rFonts w:ascii="MS Gothic" w:eastAsia="MS Gothic" w:hAnsi="MS Gothic" w:cs="Sansation-Regular" w:hint="eastAsia"/>
            </w:rPr>
            <w:t>☒</w:t>
          </w:r>
        </w:sdtContent>
      </w:sdt>
    </w:p>
    <w:p w14:paraId="1052DAE2" w14:textId="77777777" w:rsidR="00686FE6" w:rsidRPr="00C23AA7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55A3DC14" w14:textId="77777777" w:rsidR="00686FE6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262AA253" w14:textId="77777777" w:rsidR="00686FE6" w:rsidRPr="00C23AA7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4CA21FCC" w14:textId="77777777" w:rsidR="00686FE6" w:rsidRDefault="00686FE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02AAA031" w14:textId="77777777" w:rsidR="00C40846" w:rsidRDefault="00C4084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66D02B6D" w14:textId="77777777" w:rsidR="00C40846" w:rsidRPr="00A66ACA" w:rsidRDefault="00C40846" w:rsidP="00F13C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HAnsi" w:hAnsiTheme="minorHAnsi" w:cs="Sansation-Regular"/>
        </w:rPr>
      </w:pPr>
    </w:p>
    <w:p w14:paraId="5B1ED435" w14:textId="57AADCB6" w:rsidR="00A81823" w:rsidRPr="00A66ACA" w:rsidRDefault="00A66ACA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</w:rPr>
      </w:pPr>
      <w:r>
        <w:rPr>
          <w:rFonts w:asciiTheme="minorHAnsi" w:eastAsiaTheme="minorHAnsi" w:hAnsiTheme="minorHAnsi" w:cs="Sansation-Regular"/>
          <w:b/>
          <w:sz w:val="28"/>
        </w:rPr>
        <w:t>Re</w:t>
      </w:r>
      <w:r w:rsidRPr="00A66ACA">
        <w:rPr>
          <w:rFonts w:asciiTheme="minorHAnsi" w:eastAsiaTheme="minorHAnsi" w:hAnsiTheme="minorHAnsi" w:cs="Sansation-Regular"/>
          <w:b/>
          <w:sz w:val="28"/>
        </w:rPr>
        <w:t xml:space="preserve">tour </w:t>
      </w:r>
      <w:r w:rsidR="00BB675D">
        <w:rPr>
          <w:rFonts w:asciiTheme="minorHAnsi" w:eastAsiaTheme="minorHAnsi" w:hAnsiTheme="minorHAnsi" w:cs="Sansation-Regular"/>
          <w:b/>
          <w:sz w:val="28"/>
        </w:rPr>
        <w:t xml:space="preserve">de </w:t>
      </w:r>
      <w:r w:rsidRPr="00A66ACA">
        <w:rPr>
          <w:rFonts w:asciiTheme="minorHAnsi" w:eastAsiaTheme="minorHAnsi" w:hAnsiTheme="minorHAnsi" w:cs="Sansation-Regular"/>
          <w:b/>
          <w:sz w:val="28"/>
        </w:rPr>
        <w:t xml:space="preserve">votre dossier de candidatures accompagné des pièces justificatives à </w:t>
      </w:r>
      <w:hyperlink r:id="rId16" w:history="1">
        <w:r w:rsidR="009609CA" w:rsidRPr="009609CA">
          <w:rPr>
            <w:rFonts w:asciiTheme="minorHAnsi" w:eastAsiaTheme="minorHAnsi" w:hAnsiTheme="minorHAnsi" w:cs="Sansation-Regular"/>
            <w:b/>
            <w:sz w:val="28"/>
          </w:rPr>
          <w:t>contact@creatricesdavenir.com</w:t>
        </w:r>
      </w:hyperlink>
      <w:r w:rsidRPr="00A66ACA">
        <w:rPr>
          <w:rFonts w:asciiTheme="minorHAnsi" w:eastAsiaTheme="minorHAnsi" w:hAnsiTheme="minorHAnsi" w:cs="Sansation-Regular"/>
          <w:b/>
          <w:sz w:val="28"/>
        </w:rPr>
        <w:t xml:space="preserve"> avant le </w:t>
      </w:r>
      <w:r w:rsidRPr="00A66ACA">
        <w:rPr>
          <w:rFonts w:asciiTheme="minorHAnsi" w:eastAsiaTheme="minorHAnsi" w:hAnsiTheme="minorHAnsi" w:cs="Sansation-Regular"/>
          <w:b/>
          <w:sz w:val="28"/>
          <w:u w:val="single"/>
        </w:rPr>
        <w:t>30 septembre 201</w:t>
      </w:r>
      <w:r w:rsidR="009609CA">
        <w:rPr>
          <w:rFonts w:asciiTheme="minorHAnsi" w:eastAsiaTheme="minorHAnsi" w:hAnsiTheme="minorHAnsi" w:cs="Sansation-Regular"/>
          <w:b/>
          <w:sz w:val="28"/>
          <w:u w:val="single"/>
        </w:rPr>
        <w:t>9</w:t>
      </w:r>
    </w:p>
    <w:p w14:paraId="48BFDD67" w14:textId="77777777" w:rsidR="009C431E" w:rsidRDefault="009C431E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</w:rPr>
      </w:pPr>
    </w:p>
    <w:p w14:paraId="039DA4B2" w14:textId="77777777" w:rsidR="002C4E90" w:rsidRPr="002C4E90" w:rsidRDefault="001F70F8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</w:rPr>
      </w:pPr>
      <w:r>
        <w:rPr>
          <w:rFonts w:asciiTheme="minorHAnsi" w:eastAsiaTheme="minorHAnsi" w:hAnsiTheme="minorHAnsi" w:cs="Sansation-Regular"/>
        </w:rPr>
        <w:t>Un accusé de réception par email</w:t>
      </w:r>
      <w:r w:rsidR="009D1C94" w:rsidRPr="00CE39BB">
        <w:rPr>
          <w:rFonts w:asciiTheme="minorHAnsi" w:eastAsiaTheme="minorHAnsi" w:hAnsiTheme="minorHAnsi" w:cs="Sansation-Regular"/>
        </w:rPr>
        <w:t xml:space="preserve"> vous confirmera la bonne réception de votre dossier </w:t>
      </w:r>
      <w:r w:rsidR="002C4E90">
        <w:rPr>
          <w:rFonts w:asciiTheme="minorHAnsi" w:eastAsiaTheme="minorHAnsi" w:hAnsiTheme="minorHAnsi" w:cs="Sansation-Regular"/>
        </w:rPr>
        <w:br/>
      </w:r>
      <w:r w:rsidR="009D1C94" w:rsidRPr="00CE39BB">
        <w:rPr>
          <w:rFonts w:asciiTheme="minorHAnsi" w:eastAsiaTheme="minorHAnsi" w:hAnsiTheme="minorHAnsi" w:cs="Sansation-Regular"/>
        </w:rPr>
        <w:t>ain</w:t>
      </w:r>
      <w:r w:rsidR="009D1C94">
        <w:rPr>
          <w:rFonts w:asciiTheme="minorHAnsi" w:eastAsiaTheme="minorHAnsi" w:hAnsiTheme="minorHAnsi" w:cs="Sansation-Regular"/>
        </w:rPr>
        <w:t>si que de l’ensemble des pièces</w:t>
      </w:r>
      <w:r>
        <w:rPr>
          <w:rFonts w:asciiTheme="minorHAnsi" w:eastAsiaTheme="minorHAnsi" w:hAnsiTheme="minorHAnsi" w:cs="Sansation-Regular"/>
        </w:rPr>
        <w:t xml:space="preserve"> demandées.</w:t>
      </w:r>
    </w:p>
    <w:p w14:paraId="51C3DFD5" w14:textId="77777777" w:rsidR="004C2BD5" w:rsidRDefault="001F70F8" w:rsidP="002C4E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Theme="minorHAnsi" w:hAnsiTheme="minorHAnsi" w:cs="Sansation-Regular"/>
          <w:b/>
          <w:color w:val="91004B"/>
        </w:rPr>
      </w:pPr>
      <w:r w:rsidRPr="001F70F8">
        <w:rPr>
          <w:rFonts w:asciiTheme="minorHAnsi" w:eastAsiaTheme="minorHAnsi" w:hAnsiTheme="minorHAnsi" w:cs="Sansation-Regular"/>
          <w:b/>
        </w:rPr>
        <w:t>Pour toute information complémentaire :</w:t>
      </w:r>
      <w:r w:rsidR="002C4E90">
        <w:rPr>
          <w:rFonts w:asciiTheme="minorHAnsi" w:eastAsiaTheme="minorHAnsi" w:hAnsiTheme="minorHAnsi" w:cs="Sansation-Regular"/>
          <w:b/>
        </w:rPr>
        <w:t xml:space="preserve"> </w:t>
      </w:r>
      <w:r w:rsidRPr="001F70F8">
        <w:rPr>
          <w:rFonts w:asciiTheme="minorHAnsi" w:eastAsiaTheme="minorHAnsi" w:hAnsiTheme="minorHAnsi" w:cs="Sansation-Regular"/>
          <w:b/>
        </w:rPr>
        <w:t>01 44 90 8</w:t>
      </w:r>
      <w:r w:rsidR="00D6545E">
        <w:rPr>
          <w:rFonts w:asciiTheme="minorHAnsi" w:eastAsiaTheme="minorHAnsi" w:hAnsiTheme="minorHAnsi" w:cs="Sansation-Regular"/>
          <w:b/>
        </w:rPr>
        <w:t>2</w:t>
      </w:r>
      <w:r w:rsidRPr="001F70F8">
        <w:rPr>
          <w:rFonts w:asciiTheme="minorHAnsi" w:eastAsiaTheme="minorHAnsi" w:hAnsiTheme="minorHAnsi" w:cs="Sansation-Regular"/>
          <w:b/>
        </w:rPr>
        <w:t xml:space="preserve"> 0</w:t>
      </w:r>
      <w:r w:rsidR="00D6545E">
        <w:rPr>
          <w:rFonts w:asciiTheme="minorHAnsi" w:eastAsiaTheme="minorHAnsi" w:hAnsiTheme="minorHAnsi" w:cs="Sansation-Regular"/>
          <w:b/>
        </w:rPr>
        <w:t>4</w:t>
      </w:r>
      <w:r w:rsidRPr="001F70F8">
        <w:rPr>
          <w:rFonts w:asciiTheme="minorHAnsi" w:eastAsiaTheme="minorHAnsi" w:hAnsiTheme="minorHAnsi" w:cs="Sansation-Regular"/>
          <w:b/>
        </w:rPr>
        <w:t xml:space="preserve"> </w:t>
      </w:r>
      <w:r w:rsidR="00122B92">
        <w:rPr>
          <w:rFonts w:asciiTheme="minorHAnsi" w:eastAsiaTheme="minorHAnsi" w:hAnsiTheme="minorHAnsi" w:cs="Sansation-Regular"/>
          <w:b/>
        </w:rPr>
        <w:t>-</w:t>
      </w:r>
      <w:r w:rsidRPr="001F70F8">
        <w:rPr>
          <w:rFonts w:asciiTheme="minorHAnsi" w:eastAsiaTheme="minorHAnsi" w:hAnsiTheme="minorHAnsi" w:cs="Sansation-Regular"/>
          <w:b/>
          <w:color w:val="91004B"/>
        </w:rPr>
        <w:t xml:space="preserve"> </w:t>
      </w:r>
      <w:hyperlink r:id="rId17" w:history="1">
        <w:r w:rsidRPr="001F70F8">
          <w:rPr>
            <w:rStyle w:val="Lienhypertexte"/>
            <w:rFonts w:asciiTheme="minorHAnsi" w:eastAsiaTheme="minorHAnsi" w:hAnsiTheme="minorHAnsi" w:cs="Sansation-Regular"/>
            <w:b/>
          </w:rPr>
          <w:t>contact@creatricesdavenir.com</w:t>
        </w:r>
      </w:hyperlink>
    </w:p>
    <w:sectPr w:rsidR="004C2BD5" w:rsidSect="00234C54">
      <w:headerReference w:type="default" r:id="rId18"/>
      <w:footerReference w:type="default" r:id="rId19"/>
      <w:footerReference w:type="first" r:id="rId20"/>
      <w:type w:val="continuous"/>
      <w:pgSz w:w="11906" w:h="16838" w:code="9"/>
      <w:pgMar w:top="568" w:right="1418" w:bottom="1135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05D07" w14:textId="77777777" w:rsidR="00E43DFF" w:rsidRDefault="00E43DFF" w:rsidP="00D220C7">
      <w:pPr>
        <w:spacing w:after="0" w:line="240" w:lineRule="auto"/>
      </w:pPr>
      <w:r>
        <w:separator/>
      </w:r>
    </w:p>
  </w:endnote>
  <w:endnote w:type="continuationSeparator" w:id="0">
    <w:p w14:paraId="46C6480F" w14:textId="77777777" w:rsidR="00E43DFF" w:rsidRDefault="00E43DFF" w:rsidP="00D2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2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8E5813A" w14:textId="77777777" w:rsidR="00E36A18" w:rsidRPr="007037BF" w:rsidRDefault="00E36A18" w:rsidP="00234C54">
        <w:pPr>
          <w:autoSpaceDE w:val="0"/>
          <w:autoSpaceDN w:val="0"/>
          <w:adjustRightInd w:val="0"/>
          <w:spacing w:after="0" w:line="240" w:lineRule="auto"/>
          <w:jc w:val="center"/>
          <w:rPr>
            <w:rFonts w:asciiTheme="minorHAnsi" w:hAnsiTheme="minorHAnsi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722752" behindDoc="0" locked="0" layoutInCell="1" allowOverlap="1" wp14:anchorId="25A0F53A" wp14:editId="2AEC6CAA">
              <wp:simplePos x="0" y="0"/>
              <wp:positionH relativeFrom="column">
                <wp:posOffset>2921635</wp:posOffset>
              </wp:positionH>
              <wp:positionV relativeFrom="paragraph">
                <wp:posOffset>9256395</wp:posOffset>
              </wp:positionV>
              <wp:extent cx="1094105" cy="401320"/>
              <wp:effectExtent l="0" t="0" r="0" b="0"/>
              <wp:wrapNone/>
              <wp:docPr id="213" name="Image 213" descr="idf_ue_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df_ue_f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41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037BF">
          <w:rPr>
            <w:rFonts w:asciiTheme="minorHAnsi" w:hAnsiTheme="minorHAnsi"/>
          </w:rPr>
          <w:fldChar w:fldCharType="begin"/>
        </w:r>
        <w:r w:rsidRPr="007037BF">
          <w:rPr>
            <w:rFonts w:asciiTheme="minorHAnsi" w:hAnsiTheme="minorHAnsi"/>
          </w:rPr>
          <w:instrText>PAGE   \* MERGEFORMAT</w:instrText>
        </w:r>
        <w:r w:rsidRPr="007037BF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4</w:t>
        </w:r>
        <w:r w:rsidRPr="007037BF">
          <w:rPr>
            <w:rFonts w:asciiTheme="minorHAnsi" w:hAnsiTheme="minorHAnsi"/>
          </w:rPr>
          <w:fldChar w:fldCharType="end"/>
        </w:r>
      </w:p>
    </w:sdtContent>
  </w:sdt>
  <w:p w14:paraId="479B8E1F" w14:textId="77777777" w:rsidR="00E36A18" w:rsidRDefault="00E36A18" w:rsidP="001E77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8691" w14:textId="485C2D78" w:rsidR="00E36A18" w:rsidRPr="0004532E" w:rsidRDefault="00E36A18" w:rsidP="00325F71">
    <w:pPr>
      <w:rPr>
        <w:rFonts w:ascii="Calibri" w:hAnsi="Calibri"/>
        <w:color w:val="91004B"/>
        <w:sz w:val="10"/>
        <w:szCs w:val="10"/>
      </w:rPr>
    </w:pPr>
    <w:r>
      <w:rPr>
        <w:noProof/>
        <w:lang w:eastAsia="fr-FR"/>
      </w:rPr>
      <w:drawing>
        <wp:anchor distT="0" distB="0" distL="114300" distR="114300" simplePos="0" relativeHeight="251754496" behindDoc="0" locked="0" layoutInCell="1" allowOverlap="1" wp14:anchorId="3D119235" wp14:editId="058A5606">
          <wp:simplePos x="0" y="0"/>
          <wp:positionH relativeFrom="column">
            <wp:posOffset>1871980</wp:posOffset>
          </wp:positionH>
          <wp:positionV relativeFrom="paragraph">
            <wp:posOffset>142875</wp:posOffset>
          </wp:positionV>
          <wp:extent cx="439420" cy="600075"/>
          <wp:effectExtent l="0" t="0" r="0" b="952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42208" behindDoc="0" locked="0" layoutInCell="1" allowOverlap="1" wp14:anchorId="67F1E046" wp14:editId="0B483CB7">
          <wp:simplePos x="0" y="0"/>
          <wp:positionH relativeFrom="margin">
            <wp:posOffset>-766445</wp:posOffset>
          </wp:positionH>
          <wp:positionV relativeFrom="paragraph">
            <wp:posOffset>164465</wp:posOffset>
          </wp:positionV>
          <wp:extent cx="1526540" cy="604520"/>
          <wp:effectExtent l="0" t="0" r="0" b="508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</w:p>
  <w:p w14:paraId="315C6AE7" w14:textId="08649CB2" w:rsidR="00E36A18" w:rsidRDefault="00E36A18" w:rsidP="00325F71">
    <w:pPr>
      <w:pStyle w:val="Pieddepage"/>
      <w:tabs>
        <w:tab w:val="left" w:pos="1275"/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44256" behindDoc="0" locked="0" layoutInCell="1" allowOverlap="1" wp14:anchorId="6072B59B" wp14:editId="133A7438">
          <wp:simplePos x="0" y="0"/>
          <wp:positionH relativeFrom="column">
            <wp:posOffset>728980</wp:posOffset>
          </wp:positionH>
          <wp:positionV relativeFrom="paragraph">
            <wp:posOffset>10795</wp:posOffset>
          </wp:positionV>
          <wp:extent cx="381000" cy="488315"/>
          <wp:effectExtent l="0" t="0" r="0" b="698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48352" behindDoc="0" locked="0" layoutInCell="1" allowOverlap="1" wp14:anchorId="4991650D" wp14:editId="69DE7924">
          <wp:simplePos x="0" y="0"/>
          <wp:positionH relativeFrom="margin">
            <wp:posOffset>1233805</wp:posOffset>
          </wp:positionH>
          <wp:positionV relativeFrom="paragraph">
            <wp:posOffset>8255</wp:posOffset>
          </wp:positionV>
          <wp:extent cx="515620" cy="476250"/>
          <wp:effectExtent l="0" t="0" r="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43232" behindDoc="0" locked="0" layoutInCell="1" allowOverlap="1" wp14:anchorId="16DA369E" wp14:editId="4C6E0B63">
          <wp:simplePos x="0" y="0"/>
          <wp:positionH relativeFrom="column">
            <wp:posOffset>2319655</wp:posOffset>
          </wp:positionH>
          <wp:positionV relativeFrom="paragraph">
            <wp:posOffset>61595</wp:posOffset>
          </wp:positionV>
          <wp:extent cx="1381125" cy="403860"/>
          <wp:effectExtent l="0" t="0" r="9525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49376" behindDoc="0" locked="0" layoutInCell="1" allowOverlap="1" wp14:anchorId="34B7B373" wp14:editId="066C1E7E">
          <wp:simplePos x="0" y="0"/>
          <wp:positionH relativeFrom="margin">
            <wp:posOffset>3719830</wp:posOffset>
          </wp:positionH>
          <wp:positionV relativeFrom="paragraph">
            <wp:posOffset>131445</wp:posOffset>
          </wp:positionV>
          <wp:extent cx="827405" cy="309245"/>
          <wp:effectExtent l="0" t="0" r="0" b="0"/>
          <wp:wrapNone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0"/>
        <w:szCs w:val="14"/>
        <w:lang w:eastAsia="fr-FR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CDA87D5" wp14:editId="669A0231">
              <wp:simplePos x="0" y="0"/>
              <wp:positionH relativeFrom="column">
                <wp:posOffset>4453255</wp:posOffset>
              </wp:positionH>
              <wp:positionV relativeFrom="paragraph">
                <wp:posOffset>27305</wp:posOffset>
              </wp:positionV>
              <wp:extent cx="2057400" cy="485775"/>
              <wp:effectExtent l="0" t="0" r="0" b="9525"/>
              <wp:wrapNone/>
              <wp:docPr id="3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DDE20" w14:textId="77777777" w:rsidR="00E36A18" w:rsidRPr="00E94E20" w:rsidRDefault="00E36A18" w:rsidP="00325F71">
                          <w:pPr>
                            <w:spacing w:after="0"/>
                            <w:ind w:left="142" w:right="36"/>
                            <w:contextualSpacing/>
                            <w:rPr>
                              <w:rFonts w:ascii="Calibri" w:hAnsi="Calibri"/>
                              <w:sz w:val="20"/>
                              <w:szCs w:val="14"/>
                            </w:rPr>
                          </w:pP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>Initiative Ile-de-France est cofinancée par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le fonds social européen dans le cadre du programme opérationnel 2014-2020 </w:t>
                          </w: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</w:t>
                          </w:r>
                        </w:p>
                        <w:p w14:paraId="4E1F1717" w14:textId="77777777" w:rsidR="00E36A18" w:rsidRDefault="00E36A18" w:rsidP="00325F71">
                          <w:pPr>
                            <w:ind w:left="142" w:right="36"/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  <w:t xml:space="preserve">               </w:t>
                          </w:r>
                        </w:p>
                        <w:p w14:paraId="19C5A04E" w14:textId="77777777" w:rsidR="00E36A18" w:rsidRDefault="00E36A18" w:rsidP="00325F71">
                          <w:pPr>
                            <w:ind w:left="142" w:right="36"/>
                          </w:pPr>
                        </w:p>
                        <w:p w14:paraId="4DA386BC" w14:textId="77777777" w:rsidR="00E36A18" w:rsidRDefault="00E36A18" w:rsidP="00325F71">
                          <w:pPr>
                            <w:ind w:left="142" w:right="3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A87D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0.65pt;margin-top:2.15pt;width:162pt;height:3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" stroked="f">
              <v:textbox>
                <w:txbxContent>
                  <w:p w14:paraId="0A5DDE20" w14:textId="77777777" w:rsidR="00E36A18" w:rsidRPr="00E94E20" w:rsidRDefault="00E36A18" w:rsidP="00325F71">
                    <w:pPr>
                      <w:spacing w:after="0"/>
                      <w:ind w:left="142" w:right="36"/>
                      <w:contextualSpacing/>
                      <w:rPr>
                        <w:rFonts w:ascii="Calibri" w:hAnsi="Calibri"/>
                        <w:sz w:val="20"/>
                        <w:szCs w:val="14"/>
                      </w:rPr>
                    </w:pPr>
                    <w:r w:rsidRPr="00867AE6">
                      <w:rPr>
                        <w:rFonts w:ascii="Calibri" w:hAnsi="Calibri"/>
                        <w:sz w:val="16"/>
                      </w:rPr>
                      <w:t>Initiative Ile-de-France est cofinancée par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le fonds social européen dans le cadre du programme opérationnel 2014-2020 </w:t>
                    </w:r>
                    <w:r w:rsidRPr="00867AE6">
                      <w:rPr>
                        <w:rFonts w:ascii="Calibri" w:hAnsi="Calibri"/>
                        <w:sz w:val="16"/>
                      </w:rPr>
                      <w:t xml:space="preserve">                                                                                                                                 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                       </w:t>
                    </w:r>
                  </w:p>
                  <w:p w14:paraId="4E1F1717" w14:textId="77777777" w:rsidR="00E36A18" w:rsidRDefault="00E36A18" w:rsidP="00325F71">
                    <w:pPr>
                      <w:ind w:left="142" w:right="36"/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</w:pPr>
                    <w:r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  <w:t xml:space="preserve">               </w:t>
                    </w:r>
                  </w:p>
                  <w:p w14:paraId="19C5A04E" w14:textId="77777777" w:rsidR="00E36A18" w:rsidRDefault="00E36A18" w:rsidP="00325F71">
                    <w:pPr>
                      <w:ind w:left="142" w:right="36"/>
                    </w:pPr>
                  </w:p>
                  <w:p w14:paraId="4DA386BC" w14:textId="77777777" w:rsidR="00E36A18" w:rsidRDefault="00E36A18" w:rsidP="00325F71">
                    <w:pPr>
                      <w:ind w:left="142" w:right="36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</w:p>
  <w:p w14:paraId="417DEE12" w14:textId="4F20524A" w:rsidR="00E36A18" w:rsidRDefault="00E36A18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1722ED53" w14:textId="102D8E8E" w:rsidR="00E36A18" w:rsidRDefault="00E36A18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31F75940" w14:textId="5689C627" w:rsidR="00E36A18" w:rsidRDefault="00E36A18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7927CCC1" w14:textId="527BBAF0" w:rsidR="00E36A18" w:rsidRDefault="00E36A18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46304" behindDoc="0" locked="0" layoutInCell="1" allowOverlap="1" wp14:anchorId="3D530FE8" wp14:editId="36871D99">
          <wp:simplePos x="0" y="0"/>
          <wp:positionH relativeFrom="margin">
            <wp:posOffset>4900295</wp:posOffset>
          </wp:positionH>
          <wp:positionV relativeFrom="paragraph">
            <wp:posOffset>31115</wp:posOffset>
          </wp:positionV>
          <wp:extent cx="695325" cy="319405"/>
          <wp:effectExtent l="0" t="0" r="9525" b="444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56544" behindDoc="0" locked="0" layoutInCell="1" allowOverlap="1" wp14:anchorId="12268A6F" wp14:editId="28E71283">
          <wp:simplePos x="0" y="0"/>
          <wp:positionH relativeFrom="rightMargin">
            <wp:posOffset>19050</wp:posOffset>
          </wp:positionH>
          <wp:positionV relativeFrom="paragraph">
            <wp:posOffset>50165</wp:posOffset>
          </wp:positionV>
          <wp:extent cx="533400" cy="290634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90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57568" behindDoc="0" locked="0" layoutInCell="1" allowOverlap="1" wp14:anchorId="2B0CB587" wp14:editId="7B9D6534">
          <wp:simplePos x="0" y="0"/>
          <wp:positionH relativeFrom="margin">
            <wp:posOffset>1833245</wp:posOffset>
          </wp:positionH>
          <wp:positionV relativeFrom="paragraph">
            <wp:posOffset>12065</wp:posOffset>
          </wp:positionV>
          <wp:extent cx="370840" cy="409575"/>
          <wp:effectExtent l="0" t="0" r="0" b="9525"/>
          <wp:wrapNone/>
          <wp:docPr id="3" name="Image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32F42A3-832C-484D-A6DC-C0C5B5DF15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32F42A3-832C-484D-A6DC-C0C5B5DF15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51424" behindDoc="0" locked="0" layoutInCell="1" allowOverlap="1" wp14:anchorId="3C6CDA2F" wp14:editId="1095EEE4">
          <wp:simplePos x="0" y="0"/>
          <wp:positionH relativeFrom="column">
            <wp:posOffset>423545</wp:posOffset>
          </wp:positionH>
          <wp:positionV relativeFrom="paragraph">
            <wp:posOffset>78740</wp:posOffset>
          </wp:positionV>
          <wp:extent cx="1325880" cy="266700"/>
          <wp:effectExtent l="0" t="0" r="7620" b="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50400" behindDoc="0" locked="0" layoutInCell="1" allowOverlap="1" wp14:anchorId="3463D7B9" wp14:editId="79711031">
          <wp:simplePos x="0" y="0"/>
          <wp:positionH relativeFrom="margin">
            <wp:posOffset>2366645</wp:posOffset>
          </wp:positionH>
          <wp:positionV relativeFrom="paragraph">
            <wp:posOffset>95885</wp:posOffset>
          </wp:positionV>
          <wp:extent cx="1212215" cy="233680"/>
          <wp:effectExtent l="0" t="0" r="6985" b="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45280" behindDoc="0" locked="0" layoutInCell="1" allowOverlap="1" wp14:anchorId="50F61CEB" wp14:editId="73681BD2">
          <wp:simplePos x="0" y="0"/>
          <wp:positionH relativeFrom="margin">
            <wp:posOffset>3776345</wp:posOffset>
          </wp:positionH>
          <wp:positionV relativeFrom="paragraph">
            <wp:posOffset>135890</wp:posOffset>
          </wp:positionV>
          <wp:extent cx="981075" cy="161925"/>
          <wp:effectExtent l="0" t="0" r="9525" b="952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53472" behindDoc="0" locked="0" layoutInCell="1" allowOverlap="1" wp14:anchorId="57D375E3" wp14:editId="275E4862">
          <wp:simplePos x="0" y="0"/>
          <wp:positionH relativeFrom="column">
            <wp:posOffset>-642620</wp:posOffset>
          </wp:positionH>
          <wp:positionV relativeFrom="paragraph">
            <wp:posOffset>115570</wp:posOffset>
          </wp:positionV>
          <wp:extent cx="961390" cy="228600"/>
          <wp:effectExtent l="0" t="0" r="0" b="0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D7072" w14:textId="0593AD09" w:rsidR="00E36A18" w:rsidRDefault="00E36A18" w:rsidP="00325F71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26688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16E6F77" w14:textId="77777777" w:rsidR="00E36A18" w:rsidRPr="007037BF" w:rsidRDefault="00E36A18" w:rsidP="00D659B9">
        <w:pPr>
          <w:autoSpaceDE w:val="0"/>
          <w:autoSpaceDN w:val="0"/>
          <w:adjustRightInd w:val="0"/>
          <w:spacing w:after="0" w:line="240" w:lineRule="auto"/>
          <w:jc w:val="center"/>
          <w:rPr>
            <w:rFonts w:asciiTheme="minorHAnsi" w:hAnsiTheme="minorHAnsi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68480" behindDoc="0" locked="0" layoutInCell="1" allowOverlap="1" wp14:anchorId="17C2ED4D" wp14:editId="2C166CEE">
              <wp:simplePos x="0" y="0"/>
              <wp:positionH relativeFrom="column">
                <wp:posOffset>2921635</wp:posOffset>
              </wp:positionH>
              <wp:positionV relativeFrom="paragraph">
                <wp:posOffset>9256395</wp:posOffset>
              </wp:positionV>
              <wp:extent cx="1094105" cy="401320"/>
              <wp:effectExtent l="0" t="0" r="0" b="0"/>
              <wp:wrapNone/>
              <wp:docPr id="50" name="Image 50" descr="idf_ue_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df_ue_f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410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037BF">
          <w:rPr>
            <w:rFonts w:asciiTheme="minorHAnsi" w:hAnsiTheme="minorHAnsi"/>
          </w:rPr>
          <w:fldChar w:fldCharType="begin"/>
        </w:r>
        <w:r w:rsidRPr="007037BF">
          <w:rPr>
            <w:rFonts w:asciiTheme="minorHAnsi" w:hAnsiTheme="minorHAnsi"/>
          </w:rPr>
          <w:instrText>PAGE   \* MERGEFORMAT</w:instrText>
        </w:r>
        <w:r w:rsidRPr="007037BF">
          <w:rPr>
            <w:rFonts w:asciiTheme="minorHAnsi" w:hAnsiTheme="minorHAnsi"/>
          </w:rPr>
          <w:fldChar w:fldCharType="separate"/>
        </w:r>
        <w:r w:rsidR="00C1506C">
          <w:rPr>
            <w:rFonts w:asciiTheme="minorHAnsi" w:hAnsiTheme="minorHAnsi"/>
            <w:noProof/>
          </w:rPr>
          <w:t>10</w:t>
        </w:r>
        <w:r w:rsidRPr="007037BF">
          <w:rPr>
            <w:rFonts w:asciiTheme="minorHAnsi" w:hAnsiTheme="minorHAnsi"/>
          </w:rPr>
          <w:fldChar w:fldCharType="end"/>
        </w:r>
      </w:p>
    </w:sdtContent>
  </w:sdt>
  <w:p w14:paraId="04B6E467" w14:textId="77777777" w:rsidR="00E36A18" w:rsidRDefault="00E36A18" w:rsidP="001E77C6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5ADD" w14:textId="77777777" w:rsidR="00E36A18" w:rsidRDefault="00E36A18" w:rsidP="004B5D76"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1" wp14:anchorId="2EACB72C" wp14:editId="3591978B">
          <wp:simplePos x="0" y="0"/>
          <wp:positionH relativeFrom="margin">
            <wp:posOffset>-766445</wp:posOffset>
          </wp:positionH>
          <wp:positionV relativeFrom="paragraph">
            <wp:posOffset>264795</wp:posOffset>
          </wp:positionV>
          <wp:extent cx="1526540" cy="605152"/>
          <wp:effectExtent l="0" t="0" r="0" b="508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0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6B6D6" w14:textId="0BA164C5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20704" behindDoc="0" locked="0" layoutInCell="1" allowOverlap="1" wp14:anchorId="0326E9F2" wp14:editId="06E98C95">
          <wp:simplePos x="0" y="0"/>
          <wp:positionH relativeFrom="column">
            <wp:posOffset>1871980</wp:posOffset>
          </wp:positionH>
          <wp:positionV relativeFrom="paragraph">
            <wp:posOffset>9525</wp:posOffset>
          </wp:positionV>
          <wp:extent cx="439861" cy="60007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10464" behindDoc="0" locked="0" layoutInCell="1" allowOverlap="1" wp14:anchorId="48C2F54A" wp14:editId="7A48FB73">
          <wp:simplePos x="0" y="0"/>
          <wp:positionH relativeFrom="column">
            <wp:posOffset>728980</wp:posOffset>
          </wp:positionH>
          <wp:positionV relativeFrom="paragraph">
            <wp:posOffset>10795</wp:posOffset>
          </wp:positionV>
          <wp:extent cx="381000" cy="488315"/>
          <wp:effectExtent l="0" t="0" r="0" b="698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4560" behindDoc="0" locked="0" layoutInCell="1" allowOverlap="1" wp14:anchorId="5CE36B0E" wp14:editId="1B8ED0BB">
          <wp:simplePos x="0" y="0"/>
          <wp:positionH relativeFrom="margin">
            <wp:posOffset>1233805</wp:posOffset>
          </wp:positionH>
          <wp:positionV relativeFrom="paragraph">
            <wp:posOffset>8255</wp:posOffset>
          </wp:positionV>
          <wp:extent cx="515620" cy="47625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09440" behindDoc="0" locked="0" layoutInCell="1" allowOverlap="1" wp14:anchorId="50EA44D7" wp14:editId="465FBAB5">
          <wp:simplePos x="0" y="0"/>
          <wp:positionH relativeFrom="column">
            <wp:posOffset>2319655</wp:posOffset>
          </wp:positionH>
          <wp:positionV relativeFrom="paragraph">
            <wp:posOffset>61595</wp:posOffset>
          </wp:positionV>
          <wp:extent cx="1381125" cy="403860"/>
          <wp:effectExtent l="0" t="0" r="952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7B6">
      <w:rPr>
        <w:rFonts w:ascii="Calibri" w:hAnsi="Calibri"/>
        <w:noProof/>
        <w:sz w:val="20"/>
        <w:szCs w:val="14"/>
        <w:lang w:eastAsia="fr-FR"/>
      </w:rPr>
      <w:drawing>
        <wp:anchor distT="0" distB="0" distL="114300" distR="114300" simplePos="0" relativeHeight="251715584" behindDoc="0" locked="0" layoutInCell="1" allowOverlap="1" wp14:anchorId="618A79FC" wp14:editId="18769649">
          <wp:simplePos x="0" y="0"/>
          <wp:positionH relativeFrom="margin">
            <wp:posOffset>3719830</wp:posOffset>
          </wp:positionH>
          <wp:positionV relativeFrom="paragraph">
            <wp:posOffset>131445</wp:posOffset>
          </wp:positionV>
          <wp:extent cx="827405" cy="30924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0"/>
        <w:szCs w:val="14"/>
        <w:lang w:eastAsia="fr-FR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8702AEA" wp14:editId="222B15EC">
              <wp:simplePos x="0" y="0"/>
              <wp:positionH relativeFrom="column">
                <wp:posOffset>4453255</wp:posOffset>
              </wp:positionH>
              <wp:positionV relativeFrom="paragraph">
                <wp:posOffset>27305</wp:posOffset>
              </wp:positionV>
              <wp:extent cx="2057400" cy="485775"/>
              <wp:effectExtent l="0" t="0" r="0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564C7" w14:textId="77777777" w:rsidR="00E36A18" w:rsidRPr="00E94E20" w:rsidRDefault="00E36A18" w:rsidP="004B5D76">
                          <w:pPr>
                            <w:spacing w:after="0"/>
                            <w:ind w:left="142" w:right="36"/>
                            <w:contextualSpacing/>
                            <w:rPr>
                              <w:rFonts w:ascii="Calibri" w:hAnsi="Calibri"/>
                              <w:sz w:val="20"/>
                              <w:szCs w:val="14"/>
                            </w:rPr>
                          </w:pP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>Initiative Ile-de-France est cofinancée par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le fonds social européen dans le cadre du programme opérationnel 2014-2020 </w:t>
                          </w:r>
                          <w:r w:rsidRPr="00867AE6"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                       </w:t>
                          </w:r>
                        </w:p>
                        <w:p w14:paraId="4CA80587" w14:textId="77777777" w:rsidR="00E36A18" w:rsidRDefault="00E36A18" w:rsidP="004B5D76">
                          <w:pPr>
                            <w:ind w:left="142" w:right="36"/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1F4E79"/>
                              <w:sz w:val="20"/>
                              <w:szCs w:val="14"/>
                            </w:rPr>
                            <w:t xml:space="preserve">               </w:t>
                          </w:r>
                        </w:p>
                        <w:p w14:paraId="64E8E0B6" w14:textId="77777777" w:rsidR="00E36A18" w:rsidRDefault="00E36A18" w:rsidP="004B5D76">
                          <w:pPr>
                            <w:ind w:left="142" w:right="36"/>
                          </w:pPr>
                        </w:p>
                        <w:p w14:paraId="550189B2" w14:textId="77777777" w:rsidR="00E36A18" w:rsidRDefault="00E36A18" w:rsidP="004B5D76">
                          <w:pPr>
                            <w:ind w:left="142" w:right="3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02A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0.65pt;margin-top:2.15pt;width:162pt;height:3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" stroked="f">
              <v:textbox>
                <w:txbxContent>
                  <w:p w14:paraId="627564C7" w14:textId="77777777" w:rsidR="00E36A18" w:rsidRPr="00E94E20" w:rsidRDefault="00E36A18" w:rsidP="004B5D76">
                    <w:pPr>
                      <w:spacing w:after="0"/>
                      <w:ind w:left="142" w:right="36"/>
                      <w:contextualSpacing/>
                      <w:rPr>
                        <w:rFonts w:ascii="Calibri" w:hAnsi="Calibri"/>
                        <w:sz w:val="20"/>
                        <w:szCs w:val="14"/>
                      </w:rPr>
                    </w:pPr>
                    <w:r w:rsidRPr="00867AE6">
                      <w:rPr>
                        <w:rFonts w:ascii="Calibri" w:hAnsi="Calibri"/>
                        <w:sz w:val="16"/>
                      </w:rPr>
                      <w:t>Initiative Ile-de-France est cofinancée par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le fonds social européen dans le cadre du programme opérationnel 2014-2020 </w:t>
                    </w:r>
                    <w:r w:rsidRPr="00867AE6">
                      <w:rPr>
                        <w:rFonts w:ascii="Calibri" w:hAnsi="Calibri"/>
                        <w:sz w:val="16"/>
                      </w:rPr>
                      <w:t xml:space="preserve">                                                                                                                                 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                       </w:t>
                    </w:r>
                  </w:p>
                  <w:p w14:paraId="4CA80587" w14:textId="77777777" w:rsidR="00E36A18" w:rsidRDefault="00E36A18" w:rsidP="004B5D76">
                    <w:pPr>
                      <w:ind w:left="142" w:right="36"/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</w:pPr>
                    <w:r>
                      <w:rPr>
                        <w:rFonts w:ascii="Calibri" w:hAnsi="Calibri"/>
                        <w:color w:val="1F4E79"/>
                        <w:sz w:val="20"/>
                        <w:szCs w:val="14"/>
                      </w:rPr>
                      <w:t xml:space="preserve">               </w:t>
                    </w:r>
                  </w:p>
                  <w:p w14:paraId="64E8E0B6" w14:textId="77777777" w:rsidR="00E36A18" w:rsidRDefault="00E36A18" w:rsidP="004B5D76">
                    <w:pPr>
                      <w:ind w:left="142" w:right="36"/>
                    </w:pPr>
                  </w:p>
                  <w:p w14:paraId="550189B2" w14:textId="77777777" w:rsidR="00E36A18" w:rsidRDefault="00E36A18" w:rsidP="004B5D76">
                    <w:pPr>
                      <w:ind w:left="142" w:right="36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  <w:r>
      <w:rPr>
        <w:rFonts w:ascii="Calibri" w:hAnsi="Calibri"/>
        <w:color w:val="91004B"/>
        <w:sz w:val="20"/>
        <w:szCs w:val="14"/>
      </w:rPr>
      <w:tab/>
    </w:r>
  </w:p>
  <w:p w14:paraId="1B311067" w14:textId="77777777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444EFF2F" w14:textId="77777777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25A077A8" w14:textId="77777777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noProof/>
        <w:lang w:eastAsia="fr-FR"/>
      </w:rPr>
      <w:drawing>
        <wp:anchor distT="0" distB="0" distL="114300" distR="114300" simplePos="0" relativeHeight="251712512" behindDoc="0" locked="0" layoutInCell="1" allowOverlap="1" wp14:anchorId="69F4BA13" wp14:editId="6C9365B5">
          <wp:simplePos x="0" y="0"/>
          <wp:positionH relativeFrom="margin">
            <wp:posOffset>4719955</wp:posOffset>
          </wp:positionH>
          <wp:positionV relativeFrom="paragraph">
            <wp:posOffset>149225</wp:posOffset>
          </wp:positionV>
          <wp:extent cx="828675" cy="381000"/>
          <wp:effectExtent l="0" t="0" r="952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B29BF" w14:textId="32BB5053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6608" behindDoc="0" locked="0" layoutInCell="1" allowOverlap="1" wp14:anchorId="6DB1C5CA" wp14:editId="57FDCC18">
          <wp:simplePos x="0" y="0"/>
          <wp:positionH relativeFrom="margin">
            <wp:posOffset>1919605</wp:posOffset>
          </wp:positionH>
          <wp:positionV relativeFrom="paragraph">
            <wp:posOffset>74295</wp:posOffset>
          </wp:positionV>
          <wp:extent cx="1400175" cy="269875"/>
          <wp:effectExtent l="0" t="0" r="9525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17632" behindDoc="0" locked="0" layoutInCell="1" allowOverlap="1" wp14:anchorId="3E8B9C58" wp14:editId="0CF9BDD4">
          <wp:simplePos x="0" y="0"/>
          <wp:positionH relativeFrom="column">
            <wp:posOffset>500380</wp:posOffset>
          </wp:positionH>
          <wp:positionV relativeFrom="paragraph">
            <wp:posOffset>78105</wp:posOffset>
          </wp:positionV>
          <wp:extent cx="1351280" cy="271780"/>
          <wp:effectExtent l="0" t="0" r="127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9680" behindDoc="0" locked="0" layoutInCell="1" allowOverlap="1" wp14:anchorId="63F42A08" wp14:editId="28FD61B4">
          <wp:simplePos x="0" y="0"/>
          <wp:positionH relativeFrom="column">
            <wp:posOffset>-518795</wp:posOffset>
          </wp:positionH>
          <wp:positionV relativeFrom="paragraph">
            <wp:posOffset>121920</wp:posOffset>
          </wp:positionV>
          <wp:extent cx="961390" cy="2286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91004B"/>
        <w:sz w:val="20"/>
        <w:szCs w:val="14"/>
        <w:lang w:eastAsia="fr-FR"/>
      </w:rPr>
      <w:drawing>
        <wp:anchor distT="0" distB="0" distL="114300" distR="114300" simplePos="0" relativeHeight="251711488" behindDoc="0" locked="0" layoutInCell="1" allowOverlap="1" wp14:anchorId="1B9A0657" wp14:editId="7EF20A2C">
          <wp:simplePos x="0" y="0"/>
          <wp:positionH relativeFrom="margin">
            <wp:posOffset>3453130</wp:posOffset>
          </wp:positionH>
          <wp:positionV relativeFrom="paragraph">
            <wp:posOffset>131445</wp:posOffset>
          </wp:positionV>
          <wp:extent cx="1142365" cy="188595"/>
          <wp:effectExtent l="0" t="0" r="635" b="1905"/>
          <wp:wrapNone/>
          <wp:docPr id="551" name="Image 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D4353" w14:textId="2D6F733C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27A48011" w14:textId="77777777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21839AE3" w14:textId="77777777" w:rsidR="00E36A18" w:rsidRDefault="00E36A18" w:rsidP="004B5D76">
    <w:pPr>
      <w:pStyle w:val="Pieddepage"/>
      <w:tabs>
        <w:tab w:val="left" w:pos="3119"/>
      </w:tabs>
      <w:rPr>
        <w:rFonts w:ascii="Calibri" w:hAnsi="Calibri"/>
        <w:color w:val="91004B"/>
        <w:sz w:val="20"/>
        <w:szCs w:val="14"/>
      </w:rPr>
    </w:pPr>
  </w:p>
  <w:p w14:paraId="44B5C0BF" w14:textId="77777777" w:rsidR="00E36A18" w:rsidRPr="004B5D76" w:rsidRDefault="00E36A18" w:rsidP="004B5D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38727" w14:textId="77777777" w:rsidR="00E43DFF" w:rsidRDefault="00E43DFF" w:rsidP="00D220C7">
      <w:pPr>
        <w:spacing w:after="0" w:line="240" w:lineRule="auto"/>
      </w:pPr>
      <w:r>
        <w:separator/>
      </w:r>
    </w:p>
  </w:footnote>
  <w:footnote w:type="continuationSeparator" w:id="0">
    <w:p w14:paraId="1596715C" w14:textId="77777777" w:rsidR="00E43DFF" w:rsidRDefault="00E43DFF" w:rsidP="00D2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0EB25" w14:textId="77777777" w:rsidR="00E36A18" w:rsidRDefault="00E36A18" w:rsidP="00234C54">
    <w:pPr>
      <w:pStyle w:val="En-tte"/>
      <w:tabs>
        <w:tab w:val="clear" w:pos="9072"/>
        <w:tab w:val="right" w:pos="8789"/>
      </w:tabs>
    </w:pPr>
    <w:r>
      <w:rPr>
        <w:noProof/>
        <w:lang w:eastAsia="fr-FR"/>
      </w:rPr>
      <w:drawing>
        <wp:anchor distT="0" distB="0" distL="114300" distR="114300" simplePos="0" relativeHeight="251740160" behindDoc="0" locked="0" layoutInCell="1" allowOverlap="1" wp14:anchorId="6A7C160C" wp14:editId="3566BA9A">
          <wp:simplePos x="0" y="0"/>
          <wp:positionH relativeFrom="margin">
            <wp:posOffset>3949700</wp:posOffset>
          </wp:positionH>
          <wp:positionV relativeFrom="paragraph">
            <wp:posOffset>124460</wp:posOffset>
          </wp:positionV>
          <wp:extent cx="1857375" cy="619760"/>
          <wp:effectExtent l="0" t="0" r="9525" b="889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39136" behindDoc="0" locked="0" layoutInCell="1" allowOverlap="1" wp14:anchorId="41118388" wp14:editId="57EFCD39">
          <wp:simplePos x="0" y="0"/>
          <wp:positionH relativeFrom="margin">
            <wp:posOffset>-66675</wp:posOffset>
          </wp:positionH>
          <wp:positionV relativeFrom="paragraph">
            <wp:posOffset>10160</wp:posOffset>
          </wp:positionV>
          <wp:extent cx="1363345" cy="807720"/>
          <wp:effectExtent l="0" t="0" r="8255" b="0"/>
          <wp:wrapNone/>
          <wp:docPr id="583" name="Image 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8"/>
      </w:rPr>
      <w:tab/>
    </w:r>
  </w:p>
  <w:p w14:paraId="11A9BB98" w14:textId="77777777" w:rsidR="00E36A18" w:rsidRDefault="00E36A18" w:rsidP="00BD516D">
    <w:pPr>
      <w:pStyle w:val="En-tte"/>
    </w:pPr>
  </w:p>
  <w:p w14:paraId="378E5ED5" w14:textId="77777777" w:rsidR="00E36A18" w:rsidRPr="00234C54" w:rsidRDefault="00E36A18" w:rsidP="00BD516D">
    <w:pPr>
      <w:pStyle w:val="En-tte"/>
      <w:rPr>
        <w:rFonts w:asciiTheme="majorHAnsi" w:hAnsiTheme="majorHAnsi"/>
        <w:sz w:val="18"/>
      </w:rPr>
    </w:pPr>
  </w:p>
  <w:p w14:paraId="6BD8D616" w14:textId="77777777" w:rsidR="00E36A18" w:rsidRDefault="00E36A18">
    <w:pPr>
      <w:pStyle w:val="En-tte"/>
    </w:pPr>
    <w:r>
      <w:tab/>
    </w:r>
  </w:p>
  <w:p w14:paraId="7899F97B" w14:textId="77777777" w:rsidR="00E36A18" w:rsidRPr="00234C54" w:rsidRDefault="00E36A18">
    <w:pPr>
      <w:pStyle w:val="En-tte"/>
      <w:rPr>
        <w:rFonts w:asciiTheme="majorHAnsi" w:hAnsiTheme="majorHAnsi"/>
      </w:rPr>
    </w:pPr>
    <w:r>
      <w:rPr>
        <w:rFonts w:asciiTheme="majorHAnsi" w:eastAsiaTheme="minorHAnsi" w:hAnsiTheme="majorHAnsi" w:cs="Sansation-Regular"/>
        <w:color w:val="B1005C"/>
      </w:rPr>
      <w:t xml:space="preserve">                                             </w:t>
    </w:r>
  </w:p>
  <w:p w14:paraId="4604EEAD" w14:textId="77777777" w:rsidR="00E36A18" w:rsidRDefault="00E36A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0405" w14:textId="5D8BDE66" w:rsidR="00E36A18" w:rsidRPr="00D659B9" w:rsidRDefault="00E36A18" w:rsidP="00D659B9">
    <w:pPr>
      <w:pStyle w:val="En-tte"/>
      <w:tabs>
        <w:tab w:val="clear" w:pos="9072"/>
        <w:tab w:val="right" w:pos="8789"/>
      </w:tabs>
    </w:pPr>
    <w:r>
      <w:rPr>
        <w:rFonts w:asciiTheme="minorHAnsi" w:hAnsiTheme="minorHAnsi"/>
        <w:noProof/>
        <w:sz w:val="18"/>
        <w:lang w:eastAsia="fr-FR"/>
      </w:rPr>
      <w:drawing>
        <wp:anchor distT="0" distB="0" distL="114300" distR="114300" simplePos="0" relativeHeight="251706368" behindDoc="0" locked="0" layoutInCell="1" allowOverlap="1" wp14:anchorId="427965E7" wp14:editId="7CA2E413">
          <wp:simplePos x="0" y="0"/>
          <wp:positionH relativeFrom="margin">
            <wp:posOffset>0</wp:posOffset>
          </wp:positionH>
          <wp:positionV relativeFrom="paragraph">
            <wp:posOffset>29210</wp:posOffset>
          </wp:positionV>
          <wp:extent cx="847725" cy="8477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079A6561" wp14:editId="0A312ECF">
          <wp:simplePos x="0" y="0"/>
          <wp:positionH relativeFrom="margin">
            <wp:posOffset>4033520</wp:posOffset>
          </wp:positionH>
          <wp:positionV relativeFrom="paragraph">
            <wp:posOffset>76835</wp:posOffset>
          </wp:positionV>
          <wp:extent cx="1657350" cy="553017"/>
          <wp:effectExtent l="0" t="0" r="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8"/>
      </w:rPr>
      <w:tab/>
    </w:r>
    <w:r>
      <w:rPr>
        <w:rFonts w:asciiTheme="majorHAnsi" w:eastAsiaTheme="minorHAnsi" w:hAnsiTheme="majorHAnsi" w:cs="Sansation-Regular"/>
        <w:color w:val="B1005C"/>
      </w:rPr>
      <w:t xml:space="preserve">   </w:t>
    </w:r>
  </w:p>
  <w:p w14:paraId="673D210F" w14:textId="5F5DD39E" w:rsidR="00E36A18" w:rsidRDefault="00E36A18">
    <w:pPr>
      <w:pStyle w:val="En-tte"/>
    </w:pPr>
  </w:p>
  <w:p w14:paraId="2D8C2B9E" w14:textId="75721EBE" w:rsidR="00E36A18" w:rsidRDefault="00E36A18">
    <w:pPr>
      <w:pStyle w:val="En-tte"/>
    </w:pPr>
  </w:p>
  <w:p w14:paraId="361250C4" w14:textId="3401F7E7" w:rsidR="00E36A18" w:rsidRDefault="00E36A18">
    <w:pPr>
      <w:pStyle w:val="En-tte"/>
    </w:pPr>
  </w:p>
  <w:p w14:paraId="4A901AA1" w14:textId="02A4F277" w:rsidR="00E36A18" w:rsidRDefault="00E36A18">
    <w:pPr>
      <w:pStyle w:val="En-tte"/>
    </w:pPr>
  </w:p>
  <w:p w14:paraId="0CF66081" w14:textId="77777777" w:rsidR="00E36A18" w:rsidRDefault="00E36A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D9"/>
    <w:multiLevelType w:val="hybridMultilevel"/>
    <w:tmpl w:val="B0646F42"/>
    <w:lvl w:ilvl="0" w:tplc="B8AE6C0C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6C7C5082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0DFAA2B8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F9A275AE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3438B5F6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0FA6D4E0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2B6AEE72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409C2C84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1C009F8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07515E8E"/>
    <w:multiLevelType w:val="hybridMultilevel"/>
    <w:tmpl w:val="6F86F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772"/>
    <w:multiLevelType w:val="hybridMultilevel"/>
    <w:tmpl w:val="8A566682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3C8"/>
    <w:multiLevelType w:val="hybridMultilevel"/>
    <w:tmpl w:val="09764854"/>
    <w:lvl w:ilvl="0" w:tplc="30242C3E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CA280FF6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A1C6B880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9C3ADEFC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10C81C3E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C488252A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262A832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FEDEB2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085ADB46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0D7F74E8"/>
    <w:multiLevelType w:val="hybridMultilevel"/>
    <w:tmpl w:val="ADB23410"/>
    <w:lvl w:ilvl="0" w:tplc="2C18D9A0">
      <w:numFmt w:val="bullet"/>
      <w:lvlText w:val="-"/>
      <w:lvlJc w:val="left"/>
      <w:pPr>
        <w:ind w:left="720" w:hanging="360"/>
      </w:pPr>
      <w:rPr>
        <w:rFonts w:ascii="Constantia" w:eastAsiaTheme="minorHAnsi" w:hAnsi="Constantia" w:cs="Gotham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738"/>
    <w:multiLevelType w:val="hybridMultilevel"/>
    <w:tmpl w:val="6F86F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3530"/>
    <w:multiLevelType w:val="hybridMultilevel"/>
    <w:tmpl w:val="7B247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32535"/>
    <w:multiLevelType w:val="hybridMultilevel"/>
    <w:tmpl w:val="47061062"/>
    <w:lvl w:ilvl="0" w:tplc="4A16AA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67537"/>
    <w:multiLevelType w:val="hybridMultilevel"/>
    <w:tmpl w:val="77B8576A"/>
    <w:lvl w:ilvl="0" w:tplc="EFB6B78E">
      <w:start w:val="9"/>
      <w:numFmt w:val="bullet"/>
      <w:lvlText w:val=""/>
      <w:lvlJc w:val="left"/>
      <w:pPr>
        <w:ind w:left="720" w:hanging="360"/>
      </w:pPr>
      <w:rPr>
        <w:rFonts w:ascii="Wingdings" w:eastAsia="Constant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7989"/>
    <w:multiLevelType w:val="hybridMultilevel"/>
    <w:tmpl w:val="C624D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116A9"/>
    <w:multiLevelType w:val="hybridMultilevel"/>
    <w:tmpl w:val="2CF2CD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05B31"/>
    <w:multiLevelType w:val="hybridMultilevel"/>
    <w:tmpl w:val="675EE224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3FEE"/>
    <w:multiLevelType w:val="hybridMultilevel"/>
    <w:tmpl w:val="DC9265B4"/>
    <w:lvl w:ilvl="0" w:tplc="7516707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Sansation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46E37"/>
    <w:multiLevelType w:val="hybridMultilevel"/>
    <w:tmpl w:val="0FB27274"/>
    <w:lvl w:ilvl="0" w:tplc="5CDE3EF0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C1DDE"/>
    <w:multiLevelType w:val="hybridMultilevel"/>
    <w:tmpl w:val="90160206"/>
    <w:lvl w:ilvl="0" w:tplc="60DEBAE6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2390E"/>
    <w:multiLevelType w:val="hybridMultilevel"/>
    <w:tmpl w:val="38A0D0EE"/>
    <w:lvl w:ilvl="0" w:tplc="EF24BD0A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993E73A4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B87C26B2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D3DC193E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B4DC1026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DDFA4F24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8DE62EA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2E42F5A4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5E78840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6" w15:restartNumberingAfterBreak="0">
    <w:nsid w:val="24575383"/>
    <w:multiLevelType w:val="hybridMultilevel"/>
    <w:tmpl w:val="10CA5A28"/>
    <w:lvl w:ilvl="0" w:tplc="7516707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Sansation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139E5"/>
    <w:multiLevelType w:val="hybridMultilevel"/>
    <w:tmpl w:val="83F279F0"/>
    <w:lvl w:ilvl="0" w:tplc="5338E95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0F6AC3C2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A1BA026C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1EC08AE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5D4E0F9C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2158A78E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702CCA34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D494DF8E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01264C90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27425BA0"/>
    <w:multiLevelType w:val="hybridMultilevel"/>
    <w:tmpl w:val="0C5A266E"/>
    <w:lvl w:ilvl="0" w:tplc="2898CE5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E738E"/>
    <w:multiLevelType w:val="hybridMultilevel"/>
    <w:tmpl w:val="66124C7A"/>
    <w:lvl w:ilvl="0" w:tplc="AD16A286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771A6"/>
    <w:multiLevelType w:val="hybridMultilevel"/>
    <w:tmpl w:val="72EE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33546"/>
    <w:multiLevelType w:val="hybridMultilevel"/>
    <w:tmpl w:val="FBB85D0E"/>
    <w:lvl w:ilvl="0" w:tplc="9A344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37D4D"/>
    <w:multiLevelType w:val="hybridMultilevel"/>
    <w:tmpl w:val="B1D8570C"/>
    <w:lvl w:ilvl="0" w:tplc="FC4A5A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E0C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47F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291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04F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CBE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32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C34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873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4780E"/>
    <w:multiLevelType w:val="hybridMultilevel"/>
    <w:tmpl w:val="7C28914C"/>
    <w:lvl w:ilvl="0" w:tplc="1C2AC6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806D6"/>
    <w:multiLevelType w:val="hybridMultilevel"/>
    <w:tmpl w:val="DAE061DA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33412"/>
    <w:multiLevelType w:val="hybridMultilevel"/>
    <w:tmpl w:val="7312EB92"/>
    <w:lvl w:ilvl="0" w:tplc="EF9A9452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E010F"/>
    <w:multiLevelType w:val="hybridMultilevel"/>
    <w:tmpl w:val="8CBC92F4"/>
    <w:lvl w:ilvl="0" w:tplc="49607404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504607DC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D2FA41A4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7DBC125C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AE4AFB72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C6C4F858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FBEE6774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4E2C48EC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1CBCB3FE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27" w15:restartNumberingAfterBreak="0">
    <w:nsid w:val="40C45E08"/>
    <w:multiLevelType w:val="hybridMultilevel"/>
    <w:tmpl w:val="8B28F32C"/>
    <w:lvl w:ilvl="0" w:tplc="77A0CC48">
      <w:start w:val="9"/>
      <w:numFmt w:val="bullet"/>
      <w:lvlText w:val=""/>
      <w:lvlJc w:val="left"/>
      <w:pPr>
        <w:ind w:left="720" w:hanging="360"/>
      </w:pPr>
      <w:rPr>
        <w:rFonts w:ascii="Wingdings" w:eastAsia="Constant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C7B30"/>
    <w:multiLevelType w:val="hybridMultilevel"/>
    <w:tmpl w:val="979CD9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36454"/>
    <w:multiLevelType w:val="hybridMultilevel"/>
    <w:tmpl w:val="92346100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95F72"/>
    <w:multiLevelType w:val="hybridMultilevel"/>
    <w:tmpl w:val="9ABEDFE4"/>
    <w:lvl w:ilvl="0" w:tplc="6CB8633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F4D96"/>
    <w:multiLevelType w:val="hybridMultilevel"/>
    <w:tmpl w:val="38E28CFE"/>
    <w:lvl w:ilvl="0" w:tplc="ED80001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A4F0C"/>
    <w:multiLevelType w:val="hybridMultilevel"/>
    <w:tmpl w:val="0C2691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76916"/>
    <w:multiLevelType w:val="hybridMultilevel"/>
    <w:tmpl w:val="9D08B57E"/>
    <w:lvl w:ilvl="0" w:tplc="7516707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Sansation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5BD5"/>
    <w:multiLevelType w:val="hybridMultilevel"/>
    <w:tmpl w:val="8ACE7D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8736C"/>
    <w:multiLevelType w:val="hybridMultilevel"/>
    <w:tmpl w:val="02142298"/>
    <w:lvl w:ilvl="0" w:tplc="82683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30727"/>
    <w:multiLevelType w:val="hybridMultilevel"/>
    <w:tmpl w:val="F9E6A050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65622"/>
    <w:multiLevelType w:val="hybridMultilevel"/>
    <w:tmpl w:val="837C9DB4"/>
    <w:lvl w:ilvl="0" w:tplc="426EE4AE">
      <w:numFmt w:val="bullet"/>
      <w:lvlText w:val="-"/>
      <w:lvlJc w:val="left"/>
      <w:pPr>
        <w:ind w:left="108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DB5589"/>
    <w:multiLevelType w:val="hybridMultilevel"/>
    <w:tmpl w:val="F144735A"/>
    <w:lvl w:ilvl="0" w:tplc="60DEBAE6">
      <w:numFmt w:val="bullet"/>
      <w:lvlText w:val="-"/>
      <w:lvlJc w:val="left"/>
      <w:pPr>
        <w:ind w:left="720" w:hanging="360"/>
      </w:pPr>
      <w:rPr>
        <w:rFonts w:ascii="Constantia" w:eastAsia="Constant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75AE4"/>
    <w:multiLevelType w:val="hybridMultilevel"/>
    <w:tmpl w:val="005AF52E"/>
    <w:lvl w:ilvl="0" w:tplc="372856B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135E1"/>
    <w:multiLevelType w:val="hybridMultilevel"/>
    <w:tmpl w:val="18C45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60D7A"/>
    <w:multiLevelType w:val="hybridMultilevel"/>
    <w:tmpl w:val="8B84E5AC"/>
    <w:lvl w:ilvl="0" w:tplc="91A0242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7B47B2"/>
    <w:multiLevelType w:val="hybridMultilevel"/>
    <w:tmpl w:val="7AE64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9578E"/>
    <w:multiLevelType w:val="hybridMultilevel"/>
    <w:tmpl w:val="17F67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A06A8"/>
    <w:multiLevelType w:val="hybridMultilevel"/>
    <w:tmpl w:val="20C0B212"/>
    <w:lvl w:ilvl="0" w:tplc="DAA21968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013478BC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2606F7AA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C2FA86DC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1B947C90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0510B998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997CB838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C52A8408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BA6409E0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45" w15:restartNumberingAfterBreak="0">
    <w:nsid w:val="7EA9756E"/>
    <w:multiLevelType w:val="hybridMultilevel"/>
    <w:tmpl w:val="6FDE0F66"/>
    <w:lvl w:ilvl="0" w:tplc="91A02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2"/>
  </w:num>
  <w:num w:numId="4">
    <w:abstractNumId w:val="41"/>
  </w:num>
  <w:num w:numId="5">
    <w:abstractNumId w:val="37"/>
  </w:num>
  <w:num w:numId="6">
    <w:abstractNumId w:val="40"/>
  </w:num>
  <w:num w:numId="7">
    <w:abstractNumId w:val="5"/>
  </w:num>
  <w:num w:numId="8">
    <w:abstractNumId w:val="1"/>
  </w:num>
  <w:num w:numId="9">
    <w:abstractNumId w:val="24"/>
  </w:num>
  <w:num w:numId="10">
    <w:abstractNumId w:val="43"/>
  </w:num>
  <w:num w:numId="11">
    <w:abstractNumId w:val="19"/>
  </w:num>
  <w:num w:numId="12">
    <w:abstractNumId w:val="13"/>
  </w:num>
  <w:num w:numId="13">
    <w:abstractNumId w:val="38"/>
  </w:num>
  <w:num w:numId="14">
    <w:abstractNumId w:val="14"/>
  </w:num>
  <w:num w:numId="15">
    <w:abstractNumId w:val="45"/>
  </w:num>
  <w:num w:numId="16">
    <w:abstractNumId w:val="4"/>
  </w:num>
  <w:num w:numId="17">
    <w:abstractNumId w:val="34"/>
  </w:num>
  <w:num w:numId="18">
    <w:abstractNumId w:val="29"/>
  </w:num>
  <w:num w:numId="19">
    <w:abstractNumId w:val="10"/>
  </w:num>
  <w:num w:numId="20">
    <w:abstractNumId w:val="11"/>
  </w:num>
  <w:num w:numId="21">
    <w:abstractNumId w:val="32"/>
  </w:num>
  <w:num w:numId="22">
    <w:abstractNumId w:val="8"/>
  </w:num>
  <w:num w:numId="23">
    <w:abstractNumId w:val="27"/>
  </w:num>
  <w:num w:numId="24">
    <w:abstractNumId w:val="30"/>
  </w:num>
  <w:num w:numId="25">
    <w:abstractNumId w:val="25"/>
  </w:num>
  <w:num w:numId="26">
    <w:abstractNumId w:val="31"/>
  </w:num>
  <w:num w:numId="27">
    <w:abstractNumId w:val="12"/>
  </w:num>
  <w:num w:numId="28">
    <w:abstractNumId w:val="33"/>
  </w:num>
  <w:num w:numId="29">
    <w:abstractNumId w:val="16"/>
  </w:num>
  <w:num w:numId="30">
    <w:abstractNumId w:val="28"/>
  </w:num>
  <w:num w:numId="31">
    <w:abstractNumId w:val="6"/>
  </w:num>
  <w:num w:numId="32">
    <w:abstractNumId w:val="42"/>
  </w:num>
  <w:num w:numId="33">
    <w:abstractNumId w:val="21"/>
  </w:num>
  <w:num w:numId="34">
    <w:abstractNumId w:val="35"/>
  </w:num>
  <w:num w:numId="35">
    <w:abstractNumId w:val="7"/>
  </w:num>
  <w:num w:numId="36">
    <w:abstractNumId w:val="20"/>
  </w:num>
  <w:num w:numId="37">
    <w:abstractNumId w:val="22"/>
  </w:num>
  <w:num w:numId="38">
    <w:abstractNumId w:val="15"/>
  </w:num>
  <w:num w:numId="39">
    <w:abstractNumId w:val="17"/>
  </w:num>
  <w:num w:numId="40">
    <w:abstractNumId w:val="44"/>
  </w:num>
  <w:num w:numId="41">
    <w:abstractNumId w:val="26"/>
  </w:num>
  <w:num w:numId="42">
    <w:abstractNumId w:val="3"/>
  </w:num>
  <w:num w:numId="43">
    <w:abstractNumId w:val="0"/>
  </w:num>
  <w:num w:numId="44">
    <w:abstractNumId w:val="23"/>
  </w:num>
  <w:num w:numId="45">
    <w:abstractNumId w:val="3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C7"/>
    <w:rsid w:val="000046E0"/>
    <w:rsid w:val="0001153C"/>
    <w:rsid w:val="000176DE"/>
    <w:rsid w:val="00017D7D"/>
    <w:rsid w:val="00035BB9"/>
    <w:rsid w:val="000364EA"/>
    <w:rsid w:val="00043ECE"/>
    <w:rsid w:val="000467A6"/>
    <w:rsid w:val="0004704D"/>
    <w:rsid w:val="00051421"/>
    <w:rsid w:val="000521F0"/>
    <w:rsid w:val="00054FA7"/>
    <w:rsid w:val="0006732E"/>
    <w:rsid w:val="000700DD"/>
    <w:rsid w:val="0007036D"/>
    <w:rsid w:val="00070CD1"/>
    <w:rsid w:val="00082AFB"/>
    <w:rsid w:val="00090330"/>
    <w:rsid w:val="00095FD7"/>
    <w:rsid w:val="00097145"/>
    <w:rsid w:val="000A011F"/>
    <w:rsid w:val="000A35C9"/>
    <w:rsid w:val="000A6C66"/>
    <w:rsid w:val="000B1C23"/>
    <w:rsid w:val="000C11DA"/>
    <w:rsid w:val="000D5795"/>
    <w:rsid w:val="000E210C"/>
    <w:rsid w:val="000E5FA1"/>
    <w:rsid w:val="000F5DE3"/>
    <w:rsid w:val="0011218D"/>
    <w:rsid w:val="00112D1B"/>
    <w:rsid w:val="0011769B"/>
    <w:rsid w:val="00122B92"/>
    <w:rsid w:val="00123611"/>
    <w:rsid w:val="001277AB"/>
    <w:rsid w:val="001278DA"/>
    <w:rsid w:val="0013087F"/>
    <w:rsid w:val="00136B0B"/>
    <w:rsid w:val="0014323C"/>
    <w:rsid w:val="001517C8"/>
    <w:rsid w:val="00152F34"/>
    <w:rsid w:val="001576BF"/>
    <w:rsid w:val="001577DF"/>
    <w:rsid w:val="00167787"/>
    <w:rsid w:val="001958E2"/>
    <w:rsid w:val="001973BC"/>
    <w:rsid w:val="001A13D8"/>
    <w:rsid w:val="001A288D"/>
    <w:rsid w:val="001B153D"/>
    <w:rsid w:val="001C1CF7"/>
    <w:rsid w:val="001D2CEB"/>
    <w:rsid w:val="001E4C6E"/>
    <w:rsid w:val="001E77C6"/>
    <w:rsid w:val="001F44CB"/>
    <w:rsid w:val="001F4DBE"/>
    <w:rsid w:val="001F58A5"/>
    <w:rsid w:val="001F70F8"/>
    <w:rsid w:val="001F77D1"/>
    <w:rsid w:val="00200027"/>
    <w:rsid w:val="00201E9D"/>
    <w:rsid w:val="00203E1F"/>
    <w:rsid w:val="002054A3"/>
    <w:rsid w:val="00205A29"/>
    <w:rsid w:val="00212508"/>
    <w:rsid w:val="00217B71"/>
    <w:rsid w:val="0022231B"/>
    <w:rsid w:val="00234C54"/>
    <w:rsid w:val="002352C7"/>
    <w:rsid w:val="00256111"/>
    <w:rsid w:val="002648E4"/>
    <w:rsid w:val="002762BD"/>
    <w:rsid w:val="0028544B"/>
    <w:rsid w:val="00287112"/>
    <w:rsid w:val="002872E9"/>
    <w:rsid w:val="002928C2"/>
    <w:rsid w:val="002A0D55"/>
    <w:rsid w:val="002A5DE8"/>
    <w:rsid w:val="002B2060"/>
    <w:rsid w:val="002B51D7"/>
    <w:rsid w:val="002C0B9B"/>
    <w:rsid w:val="002C1578"/>
    <w:rsid w:val="002C4E90"/>
    <w:rsid w:val="002C750D"/>
    <w:rsid w:val="002D1C7E"/>
    <w:rsid w:val="002D3543"/>
    <w:rsid w:val="002D4A87"/>
    <w:rsid w:val="002D7716"/>
    <w:rsid w:val="002E17BB"/>
    <w:rsid w:val="002E2E78"/>
    <w:rsid w:val="002E6796"/>
    <w:rsid w:val="002F7FA9"/>
    <w:rsid w:val="00315293"/>
    <w:rsid w:val="00320960"/>
    <w:rsid w:val="00325F71"/>
    <w:rsid w:val="00327F23"/>
    <w:rsid w:val="0033272A"/>
    <w:rsid w:val="00336DB2"/>
    <w:rsid w:val="0034025E"/>
    <w:rsid w:val="003443F0"/>
    <w:rsid w:val="003608D7"/>
    <w:rsid w:val="00362666"/>
    <w:rsid w:val="00372309"/>
    <w:rsid w:val="00375559"/>
    <w:rsid w:val="00377051"/>
    <w:rsid w:val="003773B6"/>
    <w:rsid w:val="00380C4D"/>
    <w:rsid w:val="00384052"/>
    <w:rsid w:val="00386C7B"/>
    <w:rsid w:val="0039126F"/>
    <w:rsid w:val="00396012"/>
    <w:rsid w:val="003A0757"/>
    <w:rsid w:val="003A33B7"/>
    <w:rsid w:val="003A33E9"/>
    <w:rsid w:val="003A48DF"/>
    <w:rsid w:val="003B09F7"/>
    <w:rsid w:val="003B3446"/>
    <w:rsid w:val="003D25ED"/>
    <w:rsid w:val="003E038C"/>
    <w:rsid w:val="003E22EA"/>
    <w:rsid w:val="003F07AB"/>
    <w:rsid w:val="00405000"/>
    <w:rsid w:val="00405D36"/>
    <w:rsid w:val="00406373"/>
    <w:rsid w:val="00411E09"/>
    <w:rsid w:val="00411E9E"/>
    <w:rsid w:val="004203B7"/>
    <w:rsid w:val="0042088E"/>
    <w:rsid w:val="00432FC7"/>
    <w:rsid w:val="0043590E"/>
    <w:rsid w:val="004407E4"/>
    <w:rsid w:val="00443E74"/>
    <w:rsid w:val="004572F4"/>
    <w:rsid w:val="00474FE5"/>
    <w:rsid w:val="00475466"/>
    <w:rsid w:val="00490C33"/>
    <w:rsid w:val="00492792"/>
    <w:rsid w:val="00494E8A"/>
    <w:rsid w:val="00496A71"/>
    <w:rsid w:val="004B5D76"/>
    <w:rsid w:val="004B5DAD"/>
    <w:rsid w:val="004C2BD5"/>
    <w:rsid w:val="004C4328"/>
    <w:rsid w:val="004C6262"/>
    <w:rsid w:val="004D38B4"/>
    <w:rsid w:val="004D5BD2"/>
    <w:rsid w:val="004D62C9"/>
    <w:rsid w:val="004E699C"/>
    <w:rsid w:val="004F4217"/>
    <w:rsid w:val="00502D0B"/>
    <w:rsid w:val="00503EA2"/>
    <w:rsid w:val="00510219"/>
    <w:rsid w:val="005125A7"/>
    <w:rsid w:val="00521711"/>
    <w:rsid w:val="00530A61"/>
    <w:rsid w:val="00530EB1"/>
    <w:rsid w:val="00535BDF"/>
    <w:rsid w:val="00536A94"/>
    <w:rsid w:val="005430E0"/>
    <w:rsid w:val="005534FA"/>
    <w:rsid w:val="005552AD"/>
    <w:rsid w:val="00560039"/>
    <w:rsid w:val="00561377"/>
    <w:rsid w:val="005712B8"/>
    <w:rsid w:val="0057322D"/>
    <w:rsid w:val="00580EFB"/>
    <w:rsid w:val="005818C2"/>
    <w:rsid w:val="005837EE"/>
    <w:rsid w:val="005941D0"/>
    <w:rsid w:val="005977C7"/>
    <w:rsid w:val="005A0BDD"/>
    <w:rsid w:val="005B30B2"/>
    <w:rsid w:val="005B3812"/>
    <w:rsid w:val="005B3C81"/>
    <w:rsid w:val="005B710A"/>
    <w:rsid w:val="005C3E04"/>
    <w:rsid w:val="005D088F"/>
    <w:rsid w:val="005D4CF6"/>
    <w:rsid w:val="005D71F9"/>
    <w:rsid w:val="005E6E52"/>
    <w:rsid w:val="005F292E"/>
    <w:rsid w:val="005F5B13"/>
    <w:rsid w:val="0060190E"/>
    <w:rsid w:val="00604E79"/>
    <w:rsid w:val="00613796"/>
    <w:rsid w:val="006179D3"/>
    <w:rsid w:val="00622A55"/>
    <w:rsid w:val="006245AA"/>
    <w:rsid w:val="006305BF"/>
    <w:rsid w:val="00640EDF"/>
    <w:rsid w:val="0064409D"/>
    <w:rsid w:val="006465E7"/>
    <w:rsid w:val="00655CDB"/>
    <w:rsid w:val="0066445B"/>
    <w:rsid w:val="00671BD2"/>
    <w:rsid w:val="00674CE7"/>
    <w:rsid w:val="006817A2"/>
    <w:rsid w:val="006817E4"/>
    <w:rsid w:val="0068570B"/>
    <w:rsid w:val="00686FE6"/>
    <w:rsid w:val="006904FB"/>
    <w:rsid w:val="00693D4F"/>
    <w:rsid w:val="00694912"/>
    <w:rsid w:val="006A3539"/>
    <w:rsid w:val="006A4EEA"/>
    <w:rsid w:val="006B77A7"/>
    <w:rsid w:val="006B7D71"/>
    <w:rsid w:val="006D07C2"/>
    <w:rsid w:val="006D1AE5"/>
    <w:rsid w:val="006D4422"/>
    <w:rsid w:val="006E001A"/>
    <w:rsid w:val="006E035F"/>
    <w:rsid w:val="006E3C71"/>
    <w:rsid w:val="006F04AF"/>
    <w:rsid w:val="006F1437"/>
    <w:rsid w:val="006F1DFB"/>
    <w:rsid w:val="006F524F"/>
    <w:rsid w:val="006F65B3"/>
    <w:rsid w:val="007037BF"/>
    <w:rsid w:val="0070782D"/>
    <w:rsid w:val="00707D48"/>
    <w:rsid w:val="007103C2"/>
    <w:rsid w:val="00715FFF"/>
    <w:rsid w:val="007172B5"/>
    <w:rsid w:val="00724301"/>
    <w:rsid w:val="00743A5C"/>
    <w:rsid w:val="007469EE"/>
    <w:rsid w:val="00751F66"/>
    <w:rsid w:val="00753CBB"/>
    <w:rsid w:val="00754E70"/>
    <w:rsid w:val="00756A7B"/>
    <w:rsid w:val="00765085"/>
    <w:rsid w:val="007678C2"/>
    <w:rsid w:val="00772F5A"/>
    <w:rsid w:val="00777F61"/>
    <w:rsid w:val="0078596C"/>
    <w:rsid w:val="00787B41"/>
    <w:rsid w:val="00791218"/>
    <w:rsid w:val="007A28F6"/>
    <w:rsid w:val="007A365D"/>
    <w:rsid w:val="007A6B57"/>
    <w:rsid w:val="007A7DEA"/>
    <w:rsid w:val="007B2D51"/>
    <w:rsid w:val="007C234A"/>
    <w:rsid w:val="007C3291"/>
    <w:rsid w:val="007D15FF"/>
    <w:rsid w:val="007D7538"/>
    <w:rsid w:val="007E0C57"/>
    <w:rsid w:val="007E46D0"/>
    <w:rsid w:val="007F672C"/>
    <w:rsid w:val="007F696E"/>
    <w:rsid w:val="008053A4"/>
    <w:rsid w:val="00813038"/>
    <w:rsid w:val="008130D0"/>
    <w:rsid w:val="00820362"/>
    <w:rsid w:val="00820F99"/>
    <w:rsid w:val="0082349F"/>
    <w:rsid w:val="0082798B"/>
    <w:rsid w:val="008339FF"/>
    <w:rsid w:val="00841674"/>
    <w:rsid w:val="00841D1D"/>
    <w:rsid w:val="00861E7A"/>
    <w:rsid w:val="00873AE4"/>
    <w:rsid w:val="00884263"/>
    <w:rsid w:val="00886687"/>
    <w:rsid w:val="0089336F"/>
    <w:rsid w:val="0089446C"/>
    <w:rsid w:val="008979EA"/>
    <w:rsid w:val="008A502F"/>
    <w:rsid w:val="008A674C"/>
    <w:rsid w:val="008B2BAD"/>
    <w:rsid w:val="008B4E1D"/>
    <w:rsid w:val="008C2484"/>
    <w:rsid w:val="008C270F"/>
    <w:rsid w:val="008D0ABC"/>
    <w:rsid w:val="008D1A0D"/>
    <w:rsid w:val="008D33CE"/>
    <w:rsid w:val="008D6CEC"/>
    <w:rsid w:val="008E6ACD"/>
    <w:rsid w:val="008F0E4D"/>
    <w:rsid w:val="00901DBE"/>
    <w:rsid w:val="00902DF0"/>
    <w:rsid w:val="00914716"/>
    <w:rsid w:val="0091748D"/>
    <w:rsid w:val="0092141A"/>
    <w:rsid w:val="009267F0"/>
    <w:rsid w:val="00937D38"/>
    <w:rsid w:val="00941F51"/>
    <w:rsid w:val="00945257"/>
    <w:rsid w:val="00950B0B"/>
    <w:rsid w:val="009609CA"/>
    <w:rsid w:val="0096355D"/>
    <w:rsid w:val="00966F87"/>
    <w:rsid w:val="00984BB9"/>
    <w:rsid w:val="0099041D"/>
    <w:rsid w:val="00991DD9"/>
    <w:rsid w:val="009969D9"/>
    <w:rsid w:val="009A19E9"/>
    <w:rsid w:val="009A295B"/>
    <w:rsid w:val="009A6459"/>
    <w:rsid w:val="009B039A"/>
    <w:rsid w:val="009B3F86"/>
    <w:rsid w:val="009B4488"/>
    <w:rsid w:val="009C1D2E"/>
    <w:rsid w:val="009C338F"/>
    <w:rsid w:val="009C431E"/>
    <w:rsid w:val="009D1C94"/>
    <w:rsid w:val="009D2025"/>
    <w:rsid w:val="009D6A47"/>
    <w:rsid w:val="009F2285"/>
    <w:rsid w:val="009F3FC4"/>
    <w:rsid w:val="00A00E66"/>
    <w:rsid w:val="00A043C2"/>
    <w:rsid w:val="00A203C5"/>
    <w:rsid w:val="00A22858"/>
    <w:rsid w:val="00A375AA"/>
    <w:rsid w:val="00A473FA"/>
    <w:rsid w:val="00A51F45"/>
    <w:rsid w:val="00A5773D"/>
    <w:rsid w:val="00A61393"/>
    <w:rsid w:val="00A66ACA"/>
    <w:rsid w:val="00A67D7A"/>
    <w:rsid w:val="00A732C7"/>
    <w:rsid w:val="00A81823"/>
    <w:rsid w:val="00A949ED"/>
    <w:rsid w:val="00A96E2A"/>
    <w:rsid w:val="00A97480"/>
    <w:rsid w:val="00AA0500"/>
    <w:rsid w:val="00AA5BC8"/>
    <w:rsid w:val="00AB33F2"/>
    <w:rsid w:val="00AB5880"/>
    <w:rsid w:val="00AB5C19"/>
    <w:rsid w:val="00AB7D00"/>
    <w:rsid w:val="00AC185E"/>
    <w:rsid w:val="00AD0A6A"/>
    <w:rsid w:val="00AD1B32"/>
    <w:rsid w:val="00AE0AB1"/>
    <w:rsid w:val="00AE7C9F"/>
    <w:rsid w:val="00B03BFC"/>
    <w:rsid w:val="00B11730"/>
    <w:rsid w:val="00B13013"/>
    <w:rsid w:val="00B1587B"/>
    <w:rsid w:val="00B17145"/>
    <w:rsid w:val="00B23B09"/>
    <w:rsid w:val="00B23C0C"/>
    <w:rsid w:val="00B30E14"/>
    <w:rsid w:val="00B34F9C"/>
    <w:rsid w:val="00B4215A"/>
    <w:rsid w:val="00B44921"/>
    <w:rsid w:val="00B4516B"/>
    <w:rsid w:val="00B52FDF"/>
    <w:rsid w:val="00B5383E"/>
    <w:rsid w:val="00B541E3"/>
    <w:rsid w:val="00B5629F"/>
    <w:rsid w:val="00B56374"/>
    <w:rsid w:val="00B604AA"/>
    <w:rsid w:val="00B63A1B"/>
    <w:rsid w:val="00B655FF"/>
    <w:rsid w:val="00B80E72"/>
    <w:rsid w:val="00B916A4"/>
    <w:rsid w:val="00BA330C"/>
    <w:rsid w:val="00BA5E42"/>
    <w:rsid w:val="00BB119F"/>
    <w:rsid w:val="00BB5EB7"/>
    <w:rsid w:val="00BB5FDE"/>
    <w:rsid w:val="00BB675D"/>
    <w:rsid w:val="00BC556F"/>
    <w:rsid w:val="00BD14E4"/>
    <w:rsid w:val="00BD47A2"/>
    <w:rsid w:val="00BD49D3"/>
    <w:rsid w:val="00BD516D"/>
    <w:rsid w:val="00BF0D27"/>
    <w:rsid w:val="00BF18C0"/>
    <w:rsid w:val="00BF3046"/>
    <w:rsid w:val="00BF38B9"/>
    <w:rsid w:val="00BF6848"/>
    <w:rsid w:val="00BF7A9B"/>
    <w:rsid w:val="00C01F43"/>
    <w:rsid w:val="00C076CA"/>
    <w:rsid w:val="00C1071F"/>
    <w:rsid w:val="00C116D7"/>
    <w:rsid w:val="00C12FB9"/>
    <w:rsid w:val="00C1506C"/>
    <w:rsid w:val="00C1594C"/>
    <w:rsid w:val="00C16838"/>
    <w:rsid w:val="00C16FB7"/>
    <w:rsid w:val="00C172B4"/>
    <w:rsid w:val="00C20E65"/>
    <w:rsid w:val="00C23AA7"/>
    <w:rsid w:val="00C32951"/>
    <w:rsid w:val="00C33697"/>
    <w:rsid w:val="00C36B29"/>
    <w:rsid w:val="00C40846"/>
    <w:rsid w:val="00C45A62"/>
    <w:rsid w:val="00C471EF"/>
    <w:rsid w:val="00C5430F"/>
    <w:rsid w:val="00C56C1B"/>
    <w:rsid w:val="00C62D7F"/>
    <w:rsid w:val="00C63F00"/>
    <w:rsid w:val="00C70503"/>
    <w:rsid w:val="00C722C1"/>
    <w:rsid w:val="00C755F0"/>
    <w:rsid w:val="00C84AE2"/>
    <w:rsid w:val="00C93B8C"/>
    <w:rsid w:val="00CA6E59"/>
    <w:rsid w:val="00CA6EAF"/>
    <w:rsid w:val="00CB15C9"/>
    <w:rsid w:val="00CB1BE4"/>
    <w:rsid w:val="00CC10C6"/>
    <w:rsid w:val="00CC3708"/>
    <w:rsid w:val="00CC4421"/>
    <w:rsid w:val="00CC6540"/>
    <w:rsid w:val="00CC6AC2"/>
    <w:rsid w:val="00CD5EEC"/>
    <w:rsid w:val="00CE067F"/>
    <w:rsid w:val="00CE23FA"/>
    <w:rsid w:val="00CE29B0"/>
    <w:rsid w:val="00CE2AE4"/>
    <w:rsid w:val="00CE39BB"/>
    <w:rsid w:val="00CE3C9B"/>
    <w:rsid w:val="00CE54A2"/>
    <w:rsid w:val="00CF11FB"/>
    <w:rsid w:val="00CF1C4A"/>
    <w:rsid w:val="00CF4224"/>
    <w:rsid w:val="00D056D3"/>
    <w:rsid w:val="00D05B1B"/>
    <w:rsid w:val="00D070FB"/>
    <w:rsid w:val="00D13439"/>
    <w:rsid w:val="00D155E8"/>
    <w:rsid w:val="00D17171"/>
    <w:rsid w:val="00D215FA"/>
    <w:rsid w:val="00D220C7"/>
    <w:rsid w:val="00D221D2"/>
    <w:rsid w:val="00D2343E"/>
    <w:rsid w:val="00D3221E"/>
    <w:rsid w:val="00D32DD8"/>
    <w:rsid w:val="00D37611"/>
    <w:rsid w:val="00D422F7"/>
    <w:rsid w:val="00D53605"/>
    <w:rsid w:val="00D603D4"/>
    <w:rsid w:val="00D6545E"/>
    <w:rsid w:val="00D659B9"/>
    <w:rsid w:val="00D72E15"/>
    <w:rsid w:val="00D7427F"/>
    <w:rsid w:val="00D80D53"/>
    <w:rsid w:val="00D8135E"/>
    <w:rsid w:val="00D8274B"/>
    <w:rsid w:val="00D853DA"/>
    <w:rsid w:val="00D85AD7"/>
    <w:rsid w:val="00D913F6"/>
    <w:rsid w:val="00D931AA"/>
    <w:rsid w:val="00D96CAC"/>
    <w:rsid w:val="00DA18DB"/>
    <w:rsid w:val="00DA4EED"/>
    <w:rsid w:val="00DA5C25"/>
    <w:rsid w:val="00DB1AE2"/>
    <w:rsid w:val="00DB44CB"/>
    <w:rsid w:val="00DC0249"/>
    <w:rsid w:val="00DC2638"/>
    <w:rsid w:val="00DC5910"/>
    <w:rsid w:val="00DD38C6"/>
    <w:rsid w:val="00DD3C11"/>
    <w:rsid w:val="00DE74AE"/>
    <w:rsid w:val="00DF0056"/>
    <w:rsid w:val="00DF39E1"/>
    <w:rsid w:val="00E005FF"/>
    <w:rsid w:val="00E02C2B"/>
    <w:rsid w:val="00E121D0"/>
    <w:rsid w:val="00E138FD"/>
    <w:rsid w:val="00E149E6"/>
    <w:rsid w:val="00E22E82"/>
    <w:rsid w:val="00E36A18"/>
    <w:rsid w:val="00E43DFF"/>
    <w:rsid w:val="00E449AA"/>
    <w:rsid w:val="00E46064"/>
    <w:rsid w:val="00E502A1"/>
    <w:rsid w:val="00E52E7D"/>
    <w:rsid w:val="00E64596"/>
    <w:rsid w:val="00E73B6E"/>
    <w:rsid w:val="00E75F6B"/>
    <w:rsid w:val="00E87A35"/>
    <w:rsid w:val="00E913CC"/>
    <w:rsid w:val="00E95A4E"/>
    <w:rsid w:val="00E976CF"/>
    <w:rsid w:val="00EA29EB"/>
    <w:rsid w:val="00EA3590"/>
    <w:rsid w:val="00EA681A"/>
    <w:rsid w:val="00EA6C79"/>
    <w:rsid w:val="00EA7CEC"/>
    <w:rsid w:val="00EB0220"/>
    <w:rsid w:val="00EB5C7A"/>
    <w:rsid w:val="00EC3D26"/>
    <w:rsid w:val="00ED383E"/>
    <w:rsid w:val="00EF13E3"/>
    <w:rsid w:val="00EF1804"/>
    <w:rsid w:val="00F01B62"/>
    <w:rsid w:val="00F104F7"/>
    <w:rsid w:val="00F10F22"/>
    <w:rsid w:val="00F13C27"/>
    <w:rsid w:val="00F20E5D"/>
    <w:rsid w:val="00F21576"/>
    <w:rsid w:val="00F241FC"/>
    <w:rsid w:val="00F438A8"/>
    <w:rsid w:val="00F43EE3"/>
    <w:rsid w:val="00F45101"/>
    <w:rsid w:val="00F548A3"/>
    <w:rsid w:val="00F579B7"/>
    <w:rsid w:val="00F61175"/>
    <w:rsid w:val="00F62C5F"/>
    <w:rsid w:val="00F72B95"/>
    <w:rsid w:val="00F75743"/>
    <w:rsid w:val="00F76958"/>
    <w:rsid w:val="00F804BD"/>
    <w:rsid w:val="00F8332C"/>
    <w:rsid w:val="00F83D04"/>
    <w:rsid w:val="00F875BE"/>
    <w:rsid w:val="00F91620"/>
    <w:rsid w:val="00F916DE"/>
    <w:rsid w:val="00F950CB"/>
    <w:rsid w:val="00FA118C"/>
    <w:rsid w:val="00FA17A2"/>
    <w:rsid w:val="00FA1CF4"/>
    <w:rsid w:val="00FA2837"/>
    <w:rsid w:val="00FA79FE"/>
    <w:rsid w:val="00FB1790"/>
    <w:rsid w:val="00FB3345"/>
    <w:rsid w:val="00FC45C4"/>
    <w:rsid w:val="00FC558A"/>
    <w:rsid w:val="00FD4293"/>
    <w:rsid w:val="00FD5AD9"/>
    <w:rsid w:val="00FE28B3"/>
    <w:rsid w:val="00FE3945"/>
    <w:rsid w:val="00FE71B7"/>
    <w:rsid w:val="00FF69C9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F2E7"/>
  <w15:chartTrackingRefBased/>
  <w15:docId w15:val="{29E5B5FA-FF89-41DF-9D37-4B653DC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C7"/>
    <w:pPr>
      <w:spacing w:after="200" w:line="276" w:lineRule="auto"/>
    </w:pPr>
    <w:rPr>
      <w:rFonts w:ascii="Constantia" w:eastAsia="Constantia" w:hAnsi="Constantia" w:cs="Times New Roman"/>
    </w:rPr>
  </w:style>
  <w:style w:type="paragraph" w:styleId="Titre1">
    <w:name w:val="heading 1"/>
    <w:basedOn w:val="Normal"/>
    <w:link w:val="Titre1Car"/>
    <w:uiPriority w:val="9"/>
    <w:qFormat/>
    <w:rsid w:val="00276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0C7"/>
    <w:rPr>
      <w:rFonts w:ascii="Segoe UI" w:eastAsia="Constant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20C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0C7"/>
    <w:rPr>
      <w:rFonts w:ascii="Constantia" w:eastAsia="Constantia" w:hAnsi="Constant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0C7"/>
    <w:rPr>
      <w:rFonts w:ascii="Constantia" w:eastAsia="Constantia" w:hAnsi="Constant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220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20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F524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D13439"/>
    <w:pPr>
      <w:spacing w:after="0" w:line="240" w:lineRule="auto"/>
    </w:pPr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TableauGrille1Clair-Accentuation2">
    <w:name w:val="Grid Table 1 Light Accent 2"/>
    <w:basedOn w:val="TableauNormal"/>
    <w:uiPriority w:val="46"/>
    <w:rsid w:val="00D1343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ameclaire-Accent111">
    <w:name w:val="Trame claire - Accent 111"/>
    <w:basedOn w:val="TableauNormal"/>
    <w:uiPriority w:val="60"/>
    <w:rsid w:val="00D13439"/>
    <w:pPr>
      <w:spacing w:after="0" w:line="240" w:lineRule="auto"/>
    </w:pPr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TableauGrille5Fonc-Accentuation2">
    <w:name w:val="Grid Table 5 Dark Accent 2"/>
    <w:basedOn w:val="TableauNormal"/>
    <w:uiPriority w:val="50"/>
    <w:rsid w:val="00D134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66445B"/>
    <w:rPr>
      <w:color w:val="808080"/>
    </w:rPr>
  </w:style>
  <w:style w:type="paragraph" w:styleId="NormalWeb">
    <w:name w:val="Normal (Web)"/>
    <w:basedOn w:val="Normal"/>
    <w:uiPriority w:val="99"/>
    <w:unhideWhenUsed/>
    <w:rsid w:val="00046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A61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">
    <w:name w:val="Mention"/>
    <w:basedOn w:val="Policepardfaut"/>
    <w:uiPriority w:val="99"/>
    <w:semiHidden/>
    <w:unhideWhenUsed/>
    <w:rsid w:val="001F70F8"/>
    <w:rPr>
      <w:color w:val="2B579A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14E4"/>
    <w:rPr>
      <w:color w:val="808080"/>
      <w:shd w:val="clear" w:color="auto" w:fill="E6E6E6"/>
    </w:rPr>
  </w:style>
  <w:style w:type="character" w:customStyle="1" w:styleId="color19">
    <w:name w:val="color_19"/>
    <w:basedOn w:val="Policepardfaut"/>
    <w:rsid w:val="00D221D2"/>
  </w:style>
  <w:style w:type="character" w:customStyle="1" w:styleId="color-c-4">
    <w:name w:val="color-c-4"/>
    <w:basedOn w:val="Policepardfaut"/>
    <w:rsid w:val="00D221D2"/>
  </w:style>
  <w:style w:type="character" w:customStyle="1" w:styleId="Titre1Car">
    <w:name w:val="Titre 1 Car"/>
    <w:basedOn w:val="Policepardfaut"/>
    <w:link w:val="Titre1"/>
    <w:uiPriority w:val="9"/>
    <w:rsid w:val="002762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scoswrapper">
    <w:name w:val="hs_cos_wrapper"/>
    <w:basedOn w:val="Policepardfaut"/>
    <w:rsid w:val="0027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409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04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2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9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4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7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5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67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3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4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ntact@creatricesdavenir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8.png"/><Relationship Id="rId17" Type="http://schemas.openxmlformats.org/officeDocument/2006/relationships/hyperlink" Target="mailto:contact@creatricesdaveni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creatricesdavenir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://www.creatricesdavenir.com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ontact@creatricesdavenir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11" Type="http://schemas.openxmlformats.org/officeDocument/2006/relationships/image" Target="media/image15.png"/><Relationship Id="rId5" Type="http://schemas.openxmlformats.org/officeDocument/2006/relationships/image" Target="media/image8.png"/><Relationship Id="rId10" Type="http://schemas.openxmlformats.org/officeDocument/2006/relationships/image" Target="media/image16.png"/><Relationship Id="rId4" Type="http://schemas.openxmlformats.org/officeDocument/2006/relationships/image" Target="media/image7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3CAD-80BF-4C68-8D06-A006B886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10</Pages>
  <Words>3244</Words>
  <Characters>17847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GIRARD</dc:creator>
  <cp:keywords/>
  <dc:description/>
  <cp:lastModifiedBy>Utilisateur Windows</cp:lastModifiedBy>
  <cp:revision>71</cp:revision>
  <cp:lastPrinted>2019-09-24T08:03:00Z</cp:lastPrinted>
  <dcterms:created xsi:type="dcterms:W3CDTF">2019-09-13T14:05:00Z</dcterms:created>
  <dcterms:modified xsi:type="dcterms:W3CDTF">2019-09-24T08:27:00Z</dcterms:modified>
</cp:coreProperties>
</file>