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audedisposition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955"/>
        <w:gridCol w:w="3045"/>
      </w:tblGrid>
      <w:tr w:rsidR="00045051" w:rsidRPr="00724F04" w14:paraId="7D988B79" w14:textId="77777777">
        <w:tc>
          <w:tcPr>
            <w:tcW w:w="4000" w:type="pct"/>
            <w:vAlign w:val="bottom"/>
          </w:tcPr>
          <w:p w14:paraId="3557F4D0" w14:textId="77777777" w:rsidR="00045051" w:rsidRPr="00724F04" w:rsidRDefault="00672FF4">
            <w:pPr>
              <w:pStyle w:val="Nom"/>
              <w:spacing w:after="60"/>
              <w:rPr>
                <w:lang w:val="fr-FR"/>
              </w:rPr>
            </w:pPr>
            <w:proofErr w:type="spellStart"/>
            <w:r>
              <w:rPr>
                <w:lang w:val="fr-FR"/>
              </w:rPr>
              <w:t>ICInvestment</w:t>
            </w:r>
            <w:proofErr w:type="spellEnd"/>
          </w:p>
          <w:p w14:paraId="0A579AF2" w14:textId="77777777" w:rsidR="00045051" w:rsidRDefault="00672FF4" w:rsidP="00672F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18 rue Philibert </w:t>
            </w:r>
            <w:proofErr w:type="spellStart"/>
            <w:r>
              <w:rPr>
                <w:lang w:val="fr-FR"/>
              </w:rPr>
              <w:t>Lucot</w:t>
            </w:r>
            <w:proofErr w:type="spellEnd"/>
            <w:r>
              <w:rPr>
                <w:lang w:val="fr-FR"/>
              </w:rPr>
              <w:t>, 75013 Paris</w:t>
            </w:r>
          </w:p>
          <w:p w14:paraId="5DDFDF0C" w14:textId="77777777" w:rsidR="00672FF4" w:rsidRPr="00724F04" w:rsidRDefault="00672FF4" w:rsidP="00672F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Siret : </w:t>
            </w:r>
            <w:bookmarkStart w:id="0" w:name="_GoBack"/>
            <w:r w:rsidR="008644EB">
              <w:rPr>
                <w:lang w:val="fr-FR"/>
              </w:rPr>
              <w:t>811 935 402 00016</w:t>
            </w:r>
            <w:bookmarkEnd w:id="0"/>
          </w:p>
        </w:tc>
        <w:tc>
          <w:tcPr>
            <w:tcW w:w="1000" w:type="pct"/>
            <w:vAlign w:val="bottom"/>
          </w:tcPr>
          <w:p w14:paraId="707CC4D8" w14:textId="77777777" w:rsidR="00045051" w:rsidRPr="00724F04" w:rsidRDefault="00672FF4">
            <w:pPr>
              <w:pStyle w:val="Sansinterligne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DB703F5" wp14:editId="511FB40E">
                  <wp:extent cx="1753235" cy="827150"/>
                  <wp:effectExtent l="0" t="0" r="0" b="1143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 - Copy.ps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01" cy="83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BAEA5" w14:textId="77777777" w:rsidR="00045051" w:rsidRPr="00724F04" w:rsidRDefault="00F150D1">
      <w:pPr>
        <w:pStyle w:val="Espacepourletableau"/>
        <w:rPr>
          <w:lang w:val="fr-FR"/>
        </w:rPr>
      </w:pPr>
      <w:r w:rsidRPr="00724F04"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4B660F" wp14:editId="0F9739A6">
                <wp:simplePos x="0" y="0"/>
                <wp:positionH relativeFrom="leftMargin">
                  <wp:posOffset>512445</wp:posOffset>
                </wp:positionH>
                <wp:positionV relativeFrom="margin">
                  <wp:posOffset>344170</wp:posOffset>
                </wp:positionV>
                <wp:extent cx="717550" cy="6000750"/>
                <wp:effectExtent l="0" t="0" r="0" b="0"/>
                <wp:wrapNone/>
                <wp:docPr id="2" name="Zone de texte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600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7D94" w14:textId="580C8E95" w:rsidR="009363B9" w:rsidRDefault="009363B9">
                            <w:pPr>
                              <w:pStyle w:val="Titre"/>
                            </w:pPr>
                            <w:r>
                              <w:rPr>
                                <w:lang w:val="fr-FR"/>
                              </w:rPr>
                              <w:t xml:space="preserve">Devis </w:t>
                            </w:r>
                            <w:r>
                              <w:rPr>
                                <w:rStyle w:val="lev"/>
                              </w:rPr>
                              <w:t>0405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alt="Description : Document title" style="position:absolute;left:0;text-align:left;margin-left:40.35pt;margin-top:27.1pt;width:56.5pt;height:472.5pt;z-index:-2516572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" filled="f" stroked="f" strokeweight=".5pt">
                <v:textbox style="layout-flow:vertical;mso-layout-flow-alt:bottom-to-top;mso-fit-shape-to-text:t" inset="0,14.4pt,18pt">
                  <w:txbxContent>
                    <w:p w14:paraId="1B617D94" w14:textId="580C8E95" w:rsidR="009363B9" w:rsidRDefault="009363B9">
                      <w:pPr>
                        <w:pStyle w:val="Titre"/>
                      </w:pPr>
                      <w:r>
                        <w:rPr>
                          <w:lang w:val="fr-FR"/>
                        </w:rPr>
                        <w:t xml:space="preserve">Devis </w:t>
                      </w:r>
                      <w:r>
                        <w:rPr>
                          <w:rStyle w:val="lev"/>
                        </w:rPr>
                        <w:t>0405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audedisposition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3228"/>
        <w:gridCol w:w="2971"/>
        <w:gridCol w:w="2801"/>
      </w:tblGrid>
      <w:tr w:rsidR="00045051" w:rsidRPr="00724F04" w14:paraId="6FCE1ECA" w14:textId="77777777" w:rsidTr="00486136">
        <w:tc>
          <w:tcPr>
            <w:tcW w:w="3261" w:type="dxa"/>
            <w:vAlign w:val="bottom"/>
          </w:tcPr>
          <w:p w14:paraId="06D7DC5E" w14:textId="77777777" w:rsidR="00045051" w:rsidRPr="00724F04" w:rsidRDefault="00F150D1">
            <w:pPr>
              <w:pStyle w:val="TitreFacture"/>
              <w:spacing w:after="60"/>
              <w:rPr>
                <w:lang w:val="fr-FR"/>
              </w:rPr>
            </w:pPr>
            <w:r w:rsidRPr="00724F04">
              <w:rPr>
                <w:lang w:val="fr-FR"/>
              </w:rPr>
              <w:t>Date</w:t>
            </w:r>
          </w:p>
        </w:tc>
        <w:tc>
          <w:tcPr>
            <w:tcW w:w="2992" w:type="dxa"/>
            <w:vAlign w:val="bottom"/>
          </w:tcPr>
          <w:p w14:paraId="222DAF42" w14:textId="77777777" w:rsidR="00045051" w:rsidRPr="00724F04" w:rsidRDefault="00F150D1">
            <w:pPr>
              <w:pStyle w:val="TitreFacture"/>
              <w:spacing w:after="60"/>
              <w:rPr>
                <w:lang w:val="fr-FR"/>
              </w:rPr>
            </w:pPr>
            <w:r w:rsidRPr="00724F04">
              <w:rPr>
                <w:lang w:val="fr-FR"/>
              </w:rPr>
              <w:t>Pour</w:t>
            </w:r>
          </w:p>
        </w:tc>
        <w:tc>
          <w:tcPr>
            <w:tcW w:w="2819" w:type="dxa"/>
            <w:vAlign w:val="bottom"/>
          </w:tcPr>
          <w:p w14:paraId="4DA937CA" w14:textId="77777777" w:rsidR="00045051" w:rsidRPr="00724F04" w:rsidRDefault="00F150D1">
            <w:pPr>
              <w:pStyle w:val="TitreFacture"/>
              <w:spacing w:after="60"/>
              <w:rPr>
                <w:lang w:val="fr-FR"/>
              </w:rPr>
            </w:pPr>
            <w:r w:rsidRPr="00724F04">
              <w:rPr>
                <w:lang w:val="fr-FR"/>
              </w:rPr>
              <w:t>Destinataire</w:t>
            </w:r>
          </w:p>
        </w:tc>
      </w:tr>
      <w:tr w:rsidR="00045051" w:rsidRPr="00724F04" w14:paraId="125E61A3" w14:textId="77777777" w:rsidTr="00486136">
        <w:sdt>
          <w:sdtPr>
            <w:rPr>
              <w:noProof/>
              <w:lang w:val="fr-FR"/>
            </w:rPr>
            <w:id w:val="-1843920489"/>
            <w:placeholder>
              <w:docPart w:val="A5BCBB268BFCB64D86E12F828A491A67"/>
            </w:placeholder>
            <w:date w:fullDate="2016-04-06T00:00:00Z">
              <w:dateFormat w:val="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Mar>
                  <w:bottom w:w="360" w:type="dxa"/>
                </w:tcMar>
              </w:tcPr>
              <w:p w14:paraId="5180267D" w14:textId="45162D83" w:rsidR="00045051" w:rsidRPr="00724F04" w:rsidRDefault="009008DB" w:rsidP="009008DB">
                <w:pPr>
                  <w:pStyle w:val="Sansinterligne"/>
                  <w:rPr>
                    <w:noProof/>
                    <w:lang w:val="fr-FR"/>
                  </w:rPr>
                </w:pPr>
                <w:r>
                  <w:rPr>
                    <w:noProof/>
                    <w:lang w:val="fr-FR"/>
                  </w:rPr>
                  <w:t>6 avril 2016</w:t>
                </w:r>
              </w:p>
            </w:tc>
          </w:sdtContent>
        </w:sdt>
        <w:tc>
          <w:tcPr>
            <w:tcW w:w="2992" w:type="dxa"/>
            <w:tcMar>
              <w:bottom w:w="360" w:type="dxa"/>
            </w:tcMar>
          </w:tcPr>
          <w:p w14:paraId="35AA92DA" w14:textId="77777777" w:rsidR="00045051" w:rsidRDefault="009008DB" w:rsidP="009008DB">
            <w:pPr>
              <w:pStyle w:val="Sansinterligne"/>
              <w:rPr>
                <w:lang w:val="fr-FR"/>
              </w:rPr>
            </w:pPr>
            <w:proofErr w:type="spellStart"/>
            <w:r>
              <w:rPr>
                <w:lang w:val="fr-FR"/>
              </w:rPr>
              <w:t>Sophrokhepri</w:t>
            </w:r>
            <w:proofErr w:type="spellEnd"/>
          </w:p>
          <w:p w14:paraId="6AEFECF1" w14:textId="77777777" w:rsidR="009008DB" w:rsidRDefault="009008DB" w:rsidP="009008D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188 rue C. de Gaulle</w:t>
            </w:r>
          </w:p>
          <w:p w14:paraId="3C517409" w14:textId="6B90F682" w:rsidR="009008DB" w:rsidRPr="00724F04" w:rsidRDefault="009008DB" w:rsidP="009008D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94130 Nogent sur Marne</w:t>
            </w:r>
          </w:p>
        </w:tc>
        <w:tc>
          <w:tcPr>
            <w:tcW w:w="2819" w:type="dxa"/>
            <w:tcMar>
              <w:bottom w:w="360" w:type="dxa"/>
            </w:tcMar>
          </w:tcPr>
          <w:p w14:paraId="1BDD42F5" w14:textId="382B14E8" w:rsidR="00045051" w:rsidRPr="00724F04" w:rsidRDefault="009008DB" w:rsidP="009008DB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Evelyne Revellat</w:t>
            </w:r>
          </w:p>
        </w:tc>
      </w:tr>
    </w:tbl>
    <w:p w14:paraId="49D45945" w14:textId="6BD08657" w:rsidR="00045051" w:rsidRPr="00724F04" w:rsidRDefault="00F150D1">
      <w:pPr>
        <w:pStyle w:val="TitreFacture"/>
        <w:rPr>
          <w:lang w:val="fr-FR"/>
        </w:rPr>
      </w:pPr>
      <w:r w:rsidRPr="00724F04">
        <w:rPr>
          <w:lang w:val="fr-FR"/>
        </w:rPr>
        <w:t>Instructions</w:t>
      </w:r>
      <w:r w:rsidR="00D62A76">
        <w:rPr>
          <w:lang w:val="fr-FR"/>
        </w:rPr>
        <w:t xml:space="preserve"> et Règlement</w:t>
      </w:r>
    </w:p>
    <w:p w14:paraId="7271889A" w14:textId="538B06E2" w:rsidR="00045051" w:rsidRPr="00724F04" w:rsidRDefault="00EA06F7">
      <w:pPr>
        <w:pStyle w:val="TexteFacture"/>
        <w:rPr>
          <w:lang w:val="fr-FR"/>
        </w:rPr>
      </w:pPr>
      <w:r>
        <w:rPr>
          <w:lang w:val="fr-FR"/>
        </w:rPr>
        <w:t xml:space="preserve">Acompte 50% </w:t>
      </w:r>
      <w:r w:rsidR="00EE7438">
        <w:rPr>
          <w:lang w:val="fr-FR"/>
        </w:rPr>
        <w:t>par chèque à la signature</w:t>
      </w:r>
      <w:r>
        <w:rPr>
          <w:lang w:val="fr-FR"/>
        </w:rPr>
        <w:t>, solde à la livraison.</w:t>
      </w:r>
    </w:p>
    <w:tbl>
      <w:tblPr>
        <w:tblStyle w:val="tableaudefacture"/>
        <w:tblW w:w="5000" w:type="pct"/>
        <w:tblLayout w:type="fixed"/>
        <w:tblLook w:val="04E0" w:firstRow="1" w:lastRow="1" w:firstColumn="1" w:lastColumn="0" w:noHBand="0" w:noVBand="1"/>
        <w:tblDescription w:val="Invoice table"/>
      </w:tblPr>
      <w:tblGrid>
        <w:gridCol w:w="1132"/>
        <w:gridCol w:w="4964"/>
        <w:gridCol w:w="1559"/>
        <w:gridCol w:w="1345"/>
      </w:tblGrid>
      <w:tr w:rsidR="004F4691" w:rsidRPr="00724F04" w14:paraId="4F7B15A4" w14:textId="77777777" w:rsidTr="004F4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629" w:type="pct"/>
          </w:tcPr>
          <w:p w14:paraId="0892624D" w14:textId="77777777" w:rsidR="00045051" w:rsidRPr="00724F04" w:rsidRDefault="00F150D1">
            <w:pPr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Quantité</w:t>
            </w:r>
          </w:p>
        </w:tc>
        <w:tc>
          <w:tcPr>
            <w:tcW w:w="2758" w:type="pct"/>
          </w:tcPr>
          <w:p w14:paraId="72D1DC3E" w14:textId="77777777" w:rsidR="00045051" w:rsidRPr="00724F04" w:rsidRDefault="00F150D1">
            <w:pPr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Description</w:t>
            </w:r>
          </w:p>
        </w:tc>
        <w:tc>
          <w:tcPr>
            <w:tcW w:w="866" w:type="pct"/>
          </w:tcPr>
          <w:p w14:paraId="77FB202B" w14:textId="77777777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Prix unitaire</w:t>
            </w:r>
          </w:p>
        </w:tc>
        <w:tc>
          <w:tcPr>
            <w:tcW w:w="747" w:type="pct"/>
          </w:tcPr>
          <w:p w14:paraId="780E1651" w14:textId="77777777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Total</w:t>
            </w:r>
          </w:p>
        </w:tc>
      </w:tr>
      <w:tr w:rsidR="004F4691" w:rsidRPr="00724F04" w14:paraId="62343943" w14:textId="77777777" w:rsidTr="004F4691">
        <w:trPr>
          <w:trHeight w:val="360"/>
        </w:trPr>
        <w:tc>
          <w:tcPr>
            <w:tcW w:w="629" w:type="pct"/>
            <w:tcBorders>
              <w:top w:val="nil"/>
              <w:bottom w:val="single" w:sz="4" w:space="0" w:color="9B9482" w:themeColor="text2" w:themeTint="99"/>
            </w:tcBorders>
          </w:tcPr>
          <w:p w14:paraId="3FFA03ED" w14:textId="67CDCEB6" w:rsidR="00045051" w:rsidRPr="00724F04" w:rsidRDefault="009008D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</w:t>
            </w:r>
          </w:p>
        </w:tc>
        <w:tc>
          <w:tcPr>
            <w:tcW w:w="2758" w:type="pct"/>
            <w:tcBorders>
              <w:top w:val="nil"/>
              <w:bottom w:val="single" w:sz="4" w:space="0" w:color="9B9482" w:themeColor="text2" w:themeTint="99"/>
            </w:tcBorders>
          </w:tcPr>
          <w:p w14:paraId="3C0A7E70" w14:textId="77777777" w:rsidR="00045051" w:rsidRDefault="009008D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Montage dossier</w:t>
            </w:r>
          </w:p>
          <w:p w14:paraId="757582A5" w14:textId="29F57ABC" w:rsidR="009008DB" w:rsidRPr="00724F04" w:rsidRDefault="009008D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« SFR Innovation 2016 »</w:t>
            </w:r>
          </w:p>
        </w:tc>
        <w:tc>
          <w:tcPr>
            <w:tcW w:w="866" w:type="pct"/>
            <w:tcBorders>
              <w:top w:val="nil"/>
              <w:bottom w:val="single" w:sz="4" w:space="0" w:color="9B9482" w:themeColor="text2" w:themeTint="99"/>
            </w:tcBorders>
          </w:tcPr>
          <w:p w14:paraId="3821F532" w14:textId="525912BC" w:rsidR="00045051" w:rsidRPr="00724F04" w:rsidRDefault="00327A73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625</w:t>
            </w:r>
            <w:r w:rsidR="004F4691">
              <w:rPr>
                <w:noProof/>
                <w:lang w:val="fr-FR"/>
              </w:rPr>
              <w:t>,00</w:t>
            </w:r>
          </w:p>
        </w:tc>
        <w:tc>
          <w:tcPr>
            <w:tcW w:w="747" w:type="pct"/>
            <w:tcBorders>
              <w:top w:val="nil"/>
              <w:bottom w:val="single" w:sz="4" w:space="0" w:color="9B9482" w:themeColor="text2" w:themeTint="99"/>
            </w:tcBorders>
          </w:tcPr>
          <w:p w14:paraId="09C83F62" w14:textId="38F41896" w:rsidR="00045051" w:rsidRPr="00724F04" w:rsidRDefault="00327A73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625</w:t>
            </w:r>
            <w:r w:rsidR="004F4691">
              <w:rPr>
                <w:noProof/>
                <w:lang w:val="fr-FR"/>
              </w:rPr>
              <w:t>,00</w:t>
            </w:r>
          </w:p>
        </w:tc>
      </w:tr>
      <w:tr w:rsidR="004F4691" w:rsidRPr="00724F04" w14:paraId="0480D486" w14:textId="77777777" w:rsidTr="004F4691">
        <w:trPr>
          <w:trHeight w:val="360"/>
        </w:trPr>
        <w:tc>
          <w:tcPr>
            <w:tcW w:w="629" w:type="pct"/>
            <w:tcBorders>
              <w:top w:val="single" w:sz="4" w:space="0" w:color="9B9482" w:themeColor="text2" w:themeTint="99"/>
            </w:tcBorders>
          </w:tcPr>
          <w:p w14:paraId="0885B50E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  <w:tcBorders>
              <w:top w:val="single" w:sz="4" w:space="0" w:color="9B9482" w:themeColor="text2" w:themeTint="99"/>
            </w:tcBorders>
          </w:tcPr>
          <w:p w14:paraId="0C7F9B47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  <w:tcBorders>
              <w:top w:val="single" w:sz="4" w:space="0" w:color="9B9482" w:themeColor="text2" w:themeTint="99"/>
            </w:tcBorders>
          </w:tcPr>
          <w:p w14:paraId="1674A752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  <w:tcBorders>
              <w:top w:val="single" w:sz="4" w:space="0" w:color="9B9482" w:themeColor="text2" w:themeTint="99"/>
            </w:tcBorders>
          </w:tcPr>
          <w:p w14:paraId="1443B4EE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7B2C90FC" w14:textId="77777777" w:rsidTr="004F4691">
        <w:trPr>
          <w:trHeight w:val="360"/>
        </w:trPr>
        <w:tc>
          <w:tcPr>
            <w:tcW w:w="629" w:type="pct"/>
          </w:tcPr>
          <w:p w14:paraId="5D65C5C9" w14:textId="16FF6E23" w:rsidR="00045051" w:rsidRPr="00724F04" w:rsidRDefault="00327A73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</w:t>
            </w:r>
          </w:p>
        </w:tc>
        <w:tc>
          <w:tcPr>
            <w:tcW w:w="2758" w:type="pct"/>
          </w:tcPr>
          <w:p w14:paraId="25684038" w14:textId="77777777" w:rsidR="00045051" w:rsidRDefault="00327A73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Montage dossier</w:t>
            </w:r>
          </w:p>
          <w:p w14:paraId="24619733" w14:textId="0936E0C3" w:rsidR="00327A73" w:rsidRPr="00724F04" w:rsidRDefault="00327A73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« Femmes entrepreneures </w:t>
            </w:r>
            <w:r w:rsidR="004F4691">
              <w:rPr>
                <w:noProof/>
                <w:lang w:val="fr-FR"/>
              </w:rPr>
              <w:t>VdM</w:t>
            </w:r>
            <w:r>
              <w:rPr>
                <w:noProof/>
                <w:lang w:val="fr-FR"/>
              </w:rPr>
              <w:t>2016 »</w:t>
            </w:r>
          </w:p>
        </w:tc>
        <w:tc>
          <w:tcPr>
            <w:tcW w:w="866" w:type="pct"/>
          </w:tcPr>
          <w:p w14:paraId="4EF23793" w14:textId="52429F8C" w:rsidR="00045051" w:rsidRPr="00724F04" w:rsidRDefault="00327A73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625</w:t>
            </w:r>
            <w:r w:rsidR="004F4691">
              <w:rPr>
                <w:noProof/>
                <w:lang w:val="fr-FR"/>
              </w:rPr>
              <w:t>,00</w:t>
            </w:r>
          </w:p>
        </w:tc>
        <w:tc>
          <w:tcPr>
            <w:tcW w:w="747" w:type="pct"/>
          </w:tcPr>
          <w:p w14:paraId="3D4AD726" w14:textId="6929A90D" w:rsidR="00045051" w:rsidRPr="00724F04" w:rsidRDefault="00327A73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625</w:t>
            </w:r>
            <w:r w:rsidR="004F4691">
              <w:rPr>
                <w:noProof/>
                <w:lang w:val="fr-FR"/>
              </w:rPr>
              <w:t>,00</w:t>
            </w:r>
          </w:p>
        </w:tc>
      </w:tr>
      <w:tr w:rsidR="004F4691" w:rsidRPr="00724F04" w14:paraId="0F5A99E5" w14:textId="77777777" w:rsidTr="004F4691">
        <w:trPr>
          <w:trHeight w:val="360"/>
        </w:trPr>
        <w:tc>
          <w:tcPr>
            <w:tcW w:w="629" w:type="pct"/>
          </w:tcPr>
          <w:p w14:paraId="77C31EFC" w14:textId="2B747DF6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1388AB1A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7D18BA2A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</w:tcPr>
          <w:p w14:paraId="38AAE687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4B8F5B75" w14:textId="77777777" w:rsidTr="004F4691">
        <w:trPr>
          <w:trHeight w:val="360"/>
        </w:trPr>
        <w:tc>
          <w:tcPr>
            <w:tcW w:w="629" w:type="pct"/>
          </w:tcPr>
          <w:p w14:paraId="21CE994B" w14:textId="31919743" w:rsidR="00045051" w:rsidRPr="00724F04" w:rsidRDefault="00327A73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1 </w:t>
            </w:r>
          </w:p>
        </w:tc>
        <w:tc>
          <w:tcPr>
            <w:tcW w:w="2758" w:type="pct"/>
          </w:tcPr>
          <w:p w14:paraId="176B138A" w14:textId="77777777" w:rsidR="00045051" w:rsidRDefault="00327A73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Montage dossier</w:t>
            </w:r>
          </w:p>
          <w:p w14:paraId="0DDBA771" w14:textId="02E7DB40" w:rsidR="00327A73" w:rsidRPr="00724F04" w:rsidRDefault="00327A73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« FrenchTech »</w:t>
            </w:r>
          </w:p>
        </w:tc>
        <w:tc>
          <w:tcPr>
            <w:tcW w:w="866" w:type="pct"/>
          </w:tcPr>
          <w:p w14:paraId="3EB361AF" w14:textId="2C1D7A1A" w:rsidR="00045051" w:rsidRPr="00724F04" w:rsidRDefault="00327A73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625</w:t>
            </w:r>
            <w:r w:rsidR="004F4691">
              <w:rPr>
                <w:noProof/>
                <w:lang w:val="fr-FR"/>
              </w:rPr>
              <w:t>,00</w:t>
            </w:r>
          </w:p>
        </w:tc>
        <w:tc>
          <w:tcPr>
            <w:tcW w:w="747" w:type="pct"/>
          </w:tcPr>
          <w:p w14:paraId="02B742EE" w14:textId="5B0ED6E9" w:rsidR="00045051" w:rsidRPr="00724F04" w:rsidRDefault="00327A73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625</w:t>
            </w:r>
            <w:r w:rsidR="004F4691">
              <w:rPr>
                <w:noProof/>
                <w:lang w:val="fr-FR"/>
              </w:rPr>
              <w:t>,00</w:t>
            </w:r>
          </w:p>
        </w:tc>
      </w:tr>
      <w:tr w:rsidR="004F4691" w:rsidRPr="00724F04" w14:paraId="0A0F150C" w14:textId="77777777" w:rsidTr="004F4691">
        <w:trPr>
          <w:trHeight w:val="360"/>
        </w:trPr>
        <w:tc>
          <w:tcPr>
            <w:tcW w:w="629" w:type="pct"/>
          </w:tcPr>
          <w:p w14:paraId="55B47DC8" w14:textId="01D94983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084A502E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25F2A51E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</w:tcPr>
          <w:p w14:paraId="68B53069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77C8EB46" w14:textId="77777777" w:rsidTr="004F4691">
        <w:trPr>
          <w:trHeight w:val="360"/>
        </w:trPr>
        <w:tc>
          <w:tcPr>
            <w:tcW w:w="629" w:type="pct"/>
          </w:tcPr>
          <w:p w14:paraId="7FA72C38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4B586FC2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1AC4326E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</w:tcPr>
          <w:p w14:paraId="73CF6E57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46BEC0BD" w14:textId="77777777" w:rsidTr="004F4691">
        <w:trPr>
          <w:trHeight w:val="360"/>
        </w:trPr>
        <w:tc>
          <w:tcPr>
            <w:tcW w:w="629" w:type="pct"/>
          </w:tcPr>
          <w:p w14:paraId="71F6DD61" w14:textId="6948A889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2697C34F" w14:textId="1D7C9D0B" w:rsidR="00045051" w:rsidRPr="00EE7438" w:rsidRDefault="009363B9">
            <w:pPr>
              <w:rPr>
                <w:noProof/>
                <w:color w:val="FF0000"/>
                <w:lang w:val="fr-FR"/>
              </w:rPr>
            </w:pPr>
            <w:r>
              <w:rPr>
                <w:noProof/>
                <w:color w:val="FF0000"/>
                <w:lang w:val="fr-FR"/>
              </w:rPr>
              <w:t>L’obtention d’une subvention déclenche une rémunération d’un montant correspondant à 10% de celle-ci.</w:t>
            </w:r>
          </w:p>
        </w:tc>
        <w:tc>
          <w:tcPr>
            <w:tcW w:w="866" w:type="pct"/>
          </w:tcPr>
          <w:p w14:paraId="272C64EC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</w:tcPr>
          <w:p w14:paraId="6D28868D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3DC1A69F" w14:textId="77777777" w:rsidTr="004F4691">
        <w:trPr>
          <w:trHeight w:val="360"/>
        </w:trPr>
        <w:tc>
          <w:tcPr>
            <w:tcW w:w="629" w:type="pct"/>
          </w:tcPr>
          <w:p w14:paraId="1EF4F3B2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3635AFC2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44A472E1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</w:tcPr>
          <w:p w14:paraId="73D7ED90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3AAF542F" w14:textId="77777777" w:rsidTr="004F4691">
        <w:trPr>
          <w:trHeight w:val="360"/>
        </w:trPr>
        <w:tc>
          <w:tcPr>
            <w:tcW w:w="629" w:type="pct"/>
          </w:tcPr>
          <w:p w14:paraId="4921FE99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38310F72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4D2A566A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</w:tcPr>
          <w:p w14:paraId="6C41FDB7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5BBD3D30" w14:textId="77777777" w:rsidTr="004F4691">
        <w:trPr>
          <w:trHeight w:val="360"/>
        </w:trPr>
        <w:tc>
          <w:tcPr>
            <w:tcW w:w="629" w:type="pct"/>
          </w:tcPr>
          <w:p w14:paraId="733D6EE8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16D4A056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7617C600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747" w:type="pct"/>
          </w:tcPr>
          <w:p w14:paraId="0913E823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4F4691" w:rsidRPr="00724F04" w14:paraId="108F44A1" w14:textId="77777777" w:rsidTr="004F4691">
        <w:trPr>
          <w:trHeight w:val="360"/>
        </w:trPr>
        <w:tc>
          <w:tcPr>
            <w:tcW w:w="629" w:type="pct"/>
          </w:tcPr>
          <w:p w14:paraId="05E1364E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2BECF5F9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3CA52EAB" w14:textId="77777777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Sous-total</w:t>
            </w:r>
          </w:p>
        </w:tc>
        <w:tc>
          <w:tcPr>
            <w:tcW w:w="747" w:type="pct"/>
          </w:tcPr>
          <w:p w14:paraId="27FC2E77" w14:textId="7C05A948" w:rsidR="00045051" w:rsidRPr="00724F04" w:rsidRDefault="004F4691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1875,00</w:t>
            </w:r>
          </w:p>
        </w:tc>
      </w:tr>
      <w:tr w:rsidR="004F4691" w:rsidRPr="00724F04" w14:paraId="4F9D740D" w14:textId="77777777" w:rsidTr="004F4691">
        <w:trPr>
          <w:trHeight w:val="360"/>
        </w:trPr>
        <w:tc>
          <w:tcPr>
            <w:tcW w:w="629" w:type="pct"/>
          </w:tcPr>
          <w:p w14:paraId="63488D35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</w:tcPr>
          <w:p w14:paraId="715E1759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</w:tcPr>
          <w:p w14:paraId="41B29D27" w14:textId="7C3DAD6E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T.V.A</w:t>
            </w:r>
            <w:r w:rsidR="009008DB">
              <w:rPr>
                <w:noProof/>
                <w:lang w:val="fr-FR"/>
              </w:rPr>
              <w:t xml:space="preserve"> 20%</w:t>
            </w:r>
          </w:p>
        </w:tc>
        <w:tc>
          <w:tcPr>
            <w:tcW w:w="747" w:type="pct"/>
          </w:tcPr>
          <w:p w14:paraId="7C43C9B1" w14:textId="1B68342D" w:rsidR="00045051" w:rsidRPr="00724F04" w:rsidRDefault="004F4691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375,00</w:t>
            </w:r>
          </w:p>
        </w:tc>
      </w:tr>
      <w:tr w:rsidR="004F4691" w:rsidRPr="00724F04" w14:paraId="5F939852" w14:textId="77777777" w:rsidTr="004F4691">
        <w:trPr>
          <w:trHeight w:val="360"/>
        </w:trPr>
        <w:tc>
          <w:tcPr>
            <w:tcW w:w="629" w:type="pct"/>
            <w:tcBorders>
              <w:bottom w:val="single" w:sz="4" w:space="0" w:color="F79595" w:themeColor="accent1" w:themeTint="99"/>
            </w:tcBorders>
          </w:tcPr>
          <w:p w14:paraId="6679EE29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  <w:tcBorders>
              <w:bottom w:val="single" w:sz="4" w:space="0" w:color="F79595" w:themeColor="accent1" w:themeTint="99"/>
            </w:tcBorders>
          </w:tcPr>
          <w:p w14:paraId="6EB29A1F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  <w:tcBorders>
              <w:bottom w:val="single" w:sz="4" w:space="0" w:color="F79595" w:themeColor="accent1" w:themeTint="99"/>
            </w:tcBorders>
          </w:tcPr>
          <w:p w14:paraId="54CF816F" w14:textId="40A17B38" w:rsidR="00045051" w:rsidRPr="009363B9" w:rsidRDefault="00E96B36">
            <w:pPr>
              <w:jc w:val="right"/>
              <w:rPr>
                <w:noProof/>
                <w:color w:val="FF0000"/>
                <w:lang w:val="fr-FR"/>
              </w:rPr>
            </w:pPr>
            <w:r w:rsidRPr="009363B9">
              <w:rPr>
                <w:noProof/>
                <w:color w:val="FF0000"/>
                <w:lang w:val="fr-FR"/>
              </w:rPr>
              <w:t>Remise</w:t>
            </w:r>
            <w:r w:rsidR="00EE7438" w:rsidRPr="009363B9">
              <w:rPr>
                <w:noProof/>
                <w:color w:val="FF0000"/>
                <w:lang w:val="fr-FR"/>
              </w:rPr>
              <w:t xml:space="preserve"> </w:t>
            </w:r>
          </w:p>
        </w:tc>
        <w:tc>
          <w:tcPr>
            <w:tcW w:w="747" w:type="pct"/>
            <w:tcBorders>
              <w:bottom w:val="single" w:sz="4" w:space="0" w:color="F79595" w:themeColor="accent1" w:themeTint="99"/>
            </w:tcBorders>
          </w:tcPr>
          <w:p w14:paraId="37A56800" w14:textId="1AF7D973" w:rsidR="00045051" w:rsidRPr="009363B9" w:rsidRDefault="004F4691">
            <w:pPr>
              <w:jc w:val="right"/>
              <w:rPr>
                <w:noProof/>
                <w:color w:val="FF0000"/>
                <w:lang w:val="fr-FR"/>
              </w:rPr>
            </w:pPr>
            <w:r w:rsidRPr="009363B9">
              <w:rPr>
                <w:noProof/>
                <w:color w:val="FF0000"/>
                <w:lang w:val="fr-FR"/>
              </w:rPr>
              <w:t>750,00</w:t>
            </w:r>
          </w:p>
        </w:tc>
      </w:tr>
      <w:tr w:rsidR="004F4691" w:rsidRPr="00724F04" w14:paraId="70497BED" w14:textId="77777777" w:rsidTr="004F46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29" w:type="pct"/>
            <w:tcBorders>
              <w:top w:val="single" w:sz="4" w:space="0" w:color="F79595" w:themeColor="accent1" w:themeTint="99"/>
            </w:tcBorders>
          </w:tcPr>
          <w:p w14:paraId="3C477734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2758" w:type="pct"/>
            <w:tcBorders>
              <w:top w:val="single" w:sz="4" w:space="0" w:color="F79595" w:themeColor="accent1" w:themeTint="99"/>
            </w:tcBorders>
          </w:tcPr>
          <w:p w14:paraId="1CB4D192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866" w:type="pct"/>
            <w:tcBorders>
              <w:top w:val="single" w:sz="4" w:space="0" w:color="F79595" w:themeColor="accent1" w:themeTint="99"/>
            </w:tcBorders>
          </w:tcPr>
          <w:p w14:paraId="5FD8930C" w14:textId="68EC6FF4" w:rsidR="00045051" w:rsidRPr="00724F04" w:rsidRDefault="00D62A76" w:rsidP="009008D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Montant total du devis </w:t>
            </w:r>
            <w:r w:rsidR="00F150D1" w:rsidRPr="00724F04">
              <w:rPr>
                <w:noProof/>
                <w:lang w:val="fr-FR"/>
              </w:rPr>
              <w:t xml:space="preserve"> </w:t>
            </w:r>
            <w:sdt>
              <w:sdtPr>
                <w:rPr>
                  <w:noProof/>
                  <w:lang w:val="fr-FR"/>
                </w:rPr>
                <w:id w:val="826634738"/>
                <w:placeholder>
                  <w:docPart w:val="2FF91687B6C45748BC597214FACA697A"/>
                </w:placeholder>
                <w:date>
                  <w:dateFormat w:val="dd.MM.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008DB">
                  <w:rPr>
                    <w:noProof/>
                    <w:lang w:val="fr-FR"/>
                  </w:rPr>
                  <w:t>en €</w:t>
                </w:r>
              </w:sdtContent>
            </w:sdt>
          </w:p>
        </w:tc>
        <w:tc>
          <w:tcPr>
            <w:tcW w:w="747" w:type="pct"/>
            <w:tcBorders>
              <w:top w:val="single" w:sz="4" w:space="0" w:color="F79595" w:themeColor="accent1" w:themeTint="99"/>
            </w:tcBorders>
          </w:tcPr>
          <w:p w14:paraId="128E185E" w14:textId="55C8FA68" w:rsidR="00045051" w:rsidRPr="00724F04" w:rsidRDefault="004F4691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1500,00</w:t>
            </w:r>
          </w:p>
        </w:tc>
      </w:tr>
    </w:tbl>
    <w:p w14:paraId="4E2432A0" w14:textId="722E15F1" w:rsidR="00045051" w:rsidRPr="004F4691" w:rsidRDefault="004F4691" w:rsidP="004F4691">
      <w:pPr>
        <w:pStyle w:val="Formuledepolitesse"/>
        <w:rPr>
          <w:sz w:val="20"/>
          <w:szCs w:val="20"/>
          <w:lang w:val="fr-FR"/>
        </w:rPr>
      </w:pPr>
      <w:r w:rsidRPr="004F4691">
        <w:rPr>
          <w:sz w:val="20"/>
          <w:szCs w:val="20"/>
          <w:lang w:val="fr-FR"/>
        </w:rPr>
        <w:t>Signature du client</w:t>
      </w:r>
    </w:p>
    <w:p w14:paraId="1A3B5B66" w14:textId="09D01628" w:rsidR="004F4691" w:rsidRPr="004F4691" w:rsidRDefault="004F4691" w:rsidP="004F4691">
      <w:pPr>
        <w:pStyle w:val="Formuledepolitesse"/>
        <w:rPr>
          <w:sz w:val="20"/>
          <w:szCs w:val="20"/>
          <w:lang w:val="fr-FR"/>
        </w:rPr>
      </w:pPr>
      <w:r w:rsidRPr="004F4691">
        <w:rPr>
          <w:sz w:val="20"/>
          <w:szCs w:val="20"/>
          <w:lang w:val="fr-FR"/>
        </w:rPr>
        <w:t>Précédé de la mention « Bon pour Accord »</w:t>
      </w:r>
    </w:p>
    <w:sectPr w:rsidR="004F4691" w:rsidRPr="004F4691">
      <w:footerReference w:type="default" r:id="rId12"/>
      <w:footerReference w:type="first" r:id="rId13"/>
      <w:pgSz w:w="12240" w:h="15840" w:code="1"/>
      <w:pgMar w:top="1080" w:right="1224" w:bottom="2160" w:left="201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48E75" w14:textId="77777777" w:rsidR="00374850" w:rsidRDefault="00374850">
      <w:pPr>
        <w:spacing w:before="0" w:after="0"/>
      </w:pPr>
      <w:r>
        <w:separator/>
      </w:r>
    </w:p>
  </w:endnote>
  <w:endnote w:type="continuationSeparator" w:id="0">
    <w:p w14:paraId="2AD39A5E" w14:textId="77777777" w:rsidR="00374850" w:rsidRDefault="003748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063A1" w14:textId="77777777" w:rsidR="009363B9" w:rsidRDefault="009363B9">
    <w:pPr>
      <w:pStyle w:val="Pieddepagecentr"/>
    </w:pPr>
    <w:r>
      <w:rPr>
        <w:rStyle w:val="Titredecontact"/>
        <w:lang w:val="fr-FR"/>
      </w:rPr>
      <w:t>Page :</w:t>
    </w:r>
    <w:r>
      <w:rPr>
        <w:lang w:val="fr-FR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EE7438">
      <w:rPr>
        <w:lang w:val="fr-FR"/>
      </w:rPr>
      <w:t>2</w:t>
    </w:r>
    <w:r>
      <w:fldChar w:fldCharType="end"/>
    </w:r>
    <w:r>
      <w:rPr>
        <w:lang w:val="fr-FR"/>
      </w:rPr>
      <w:t xml:space="preserve"> sur </w:t>
    </w:r>
    <w:r>
      <w:fldChar w:fldCharType="begin"/>
    </w:r>
    <w:r>
      <w:instrText>NUMPAGES</w:instrText>
    </w:r>
    <w:r>
      <w:fldChar w:fldCharType="separate"/>
    </w:r>
    <w:r w:rsidR="00D052FD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udedisposition"/>
      <w:tblW w:w="5000" w:type="pct"/>
      <w:jc w:val="center"/>
      <w:tblLook w:val="04A0" w:firstRow="1" w:lastRow="0" w:firstColumn="1" w:lastColumn="0" w:noHBand="0" w:noVBand="1"/>
      <w:tblDescription w:val="Contact info"/>
    </w:tblPr>
    <w:tblGrid>
      <w:gridCol w:w="2997"/>
      <w:gridCol w:w="6003"/>
    </w:tblGrid>
    <w:tr w:rsidR="009363B9" w14:paraId="580C4522" w14:textId="77777777">
      <w:trPr>
        <w:jc w:val="center"/>
      </w:trPr>
      <w:tc>
        <w:tcPr>
          <w:tcW w:w="1665" w:type="pct"/>
          <w:vAlign w:val="center"/>
        </w:tcPr>
        <w:p w14:paraId="713B64FB" w14:textId="77777777" w:rsidR="009363B9" w:rsidRDefault="009363B9" w:rsidP="00672FF4">
          <w:pPr>
            <w:pStyle w:val="Pieddepage"/>
          </w:pPr>
          <w:r>
            <w:rPr>
              <w:rStyle w:val="Titredecontact"/>
              <w:lang w:val="fr-FR"/>
            </w:rPr>
            <w:t>Tél :</w:t>
          </w:r>
          <w:r>
            <w:rPr>
              <w:lang w:val="fr-FR"/>
            </w:rPr>
            <w:t xml:space="preserve"> </w:t>
          </w:r>
          <w:r>
            <w:t>06 08 36 23 31</w:t>
          </w:r>
        </w:p>
      </w:tc>
      <w:tc>
        <w:tcPr>
          <w:tcW w:w="3335" w:type="pct"/>
          <w:vAlign w:val="center"/>
        </w:tcPr>
        <w:p w14:paraId="0E9DD54B" w14:textId="77777777" w:rsidR="009363B9" w:rsidRDefault="009363B9" w:rsidP="00672FF4">
          <w:pPr>
            <w:pStyle w:val="Pieddepage"/>
          </w:pPr>
          <w:r w:rsidRPr="00E83513">
            <w:rPr>
              <w:rStyle w:val="Titredecontact"/>
              <w:noProof/>
              <w:lang w:val="fr-FR"/>
            </w:rPr>
            <w:t>E-mail</w:t>
          </w:r>
          <w:r>
            <w:rPr>
              <w:rStyle w:val="Titredecontact"/>
              <w:noProof/>
              <w:lang w:val="fr-FR"/>
            </w:rPr>
            <w:t xml:space="preserve"> </w:t>
          </w:r>
          <w:r w:rsidRPr="00D052FD">
            <w:rPr>
              <w:rStyle w:val="Titredecontact"/>
              <w:noProof/>
              <w:lang w:val="fr-FR"/>
            </w:rPr>
            <w:t xml:space="preserve">: </w:t>
          </w:r>
          <w:r>
            <w:t>thierry.icinvestment@gmail.com</w:t>
          </w:r>
        </w:p>
      </w:tc>
    </w:tr>
    <w:tr w:rsidR="009363B9" w14:paraId="0BA9BA27" w14:textId="77777777">
      <w:trPr>
        <w:jc w:val="center"/>
      </w:trPr>
      <w:tc>
        <w:tcPr>
          <w:tcW w:w="1665" w:type="pct"/>
          <w:vAlign w:val="center"/>
        </w:tcPr>
        <w:p w14:paraId="69C50D9A" w14:textId="77777777" w:rsidR="009363B9" w:rsidRDefault="009363B9" w:rsidP="00672FF4">
          <w:pPr>
            <w:pStyle w:val="Pieddepage"/>
            <w:ind w:left="0"/>
          </w:pPr>
        </w:p>
      </w:tc>
      <w:tc>
        <w:tcPr>
          <w:tcW w:w="3335" w:type="pct"/>
          <w:vAlign w:val="center"/>
        </w:tcPr>
        <w:p w14:paraId="47A7CE7F" w14:textId="77777777" w:rsidR="009363B9" w:rsidRDefault="009363B9" w:rsidP="00672FF4">
          <w:pPr>
            <w:pStyle w:val="Pieddepage"/>
          </w:pPr>
          <w:r>
            <w:rPr>
              <w:rStyle w:val="Titredecontact"/>
              <w:lang w:val="fr-FR"/>
            </w:rPr>
            <w:t>Web :</w:t>
          </w:r>
          <w:r>
            <w:rPr>
              <w:lang w:val="fr-FR"/>
            </w:rPr>
            <w:t xml:space="preserve"> </w:t>
          </w:r>
          <w:r>
            <w:t>www.icinvestment.net</w:t>
          </w:r>
        </w:p>
      </w:tc>
    </w:tr>
  </w:tbl>
  <w:p w14:paraId="09571FBF" w14:textId="77777777" w:rsidR="009363B9" w:rsidRDefault="009363B9">
    <w:pPr>
      <w:pStyle w:val="Espacepourletablea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5ADA7" w14:textId="77777777" w:rsidR="00374850" w:rsidRDefault="00374850">
      <w:pPr>
        <w:spacing w:before="0" w:after="0"/>
      </w:pPr>
      <w:r>
        <w:separator/>
      </w:r>
    </w:p>
  </w:footnote>
  <w:footnote w:type="continuationSeparator" w:id="0">
    <w:p w14:paraId="73E4184F" w14:textId="77777777" w:rsidR="00374850" w:rsidRDefault="0037485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EB"/>
    <w:rsid w:val="00011EFC"/>
    <w:rsid w:val="00045051"/>
    <w:rsid w:val="000772D3"/>
    <w:rsid w:val="00103A8B"/>
    <w:rsid w:val="0020635C"/>
    <w:rsid w:val="002603FE"/>
    <w:rsid w:val="002F5E96"/>
    <w:rsid w:val="00327A73"/>
    <w:rsid w:val="00374850"/>
    <w:rsid w:val="003E5EE9"/>
    <w:rsid w:val="00443312"/>
    <w:rsid w:val="00486136"/>
    <w:rsid w:val="004F4691"/>
    <w:rsid w:val="00663AD8"/>
    <w:rsid w:val="00672FF4"/>
    <w:rsid w:val="00724F04"/>
    <w:rsid w:val="00765B2B"/>
    <w:rsid w:val="007870BC"/>
    <w:rsid w:val="008644EB"/>
    <w:rsid w:val="008A1A5A"/>
    <w:rsid w:val="008C73B6"/>
    <w:rsid w:val="009008DB"/>
    <w:rsid w:val="009059C8"/>
    <w:rsid w:val="009363B9"/>
    <w:rsid w:val="00967AB1"/>
    <w:rsid w:val="009C18A1"/>
    <w:rsid w:val="00A1755B"/>
    <w:rsid w:val="00A654E0"/>
    <w:rsid w:val="00AF67DC"/>
    <w:rsid w:val="00B825ED"/>
    <w:rsid w:val="00D052FD"/>
    <w:rsid w:val="00D62A76"/>
    <w:rsid w:val="00D951C1"/>
    <w:rsid w:val="00DA1DEB"/>
    <w:rsid w:val="00E83513"/>
    <w:rsid w:val="00E96B36"/>
    <w:rsid w:val="00EA06F7"/>
    <w:rsid w:val="00ED1CB4"/>
    <w:rsid w:val="00EE7438"/>
    <w:rsid w:val="00F150D1"/>
    <w:rsid w:val="00F4304F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34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83D" w:themeColor="text2"/>
        <w:lang w:val="es-ES" w:eastAsia="es-ES" w:bidi="ar-SA"/>
      </w:rPr>
    </w:rPrDefault>
    <w:pPrDefault>
      <w:pPr>
        <w:spacing w:before="60" w:after="60"/>
        <w:ind w:left="142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disposition">
    <w:name w:val="Tableau de disposition"/>
    <w:basedOn w:val="Tableau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"/>
    <w:qFormat/>
    <w:pPr>
      <w:spacing w:before="0" w:after="0"/>
    </w:pPr>
  </w:style>
  <w:style w:type="table" w:customStyle="1" w:styleId="tableaudefacture">
    <w:name w:val="tableau de facture"/>
    <w:basedOn w:val="TableauNorma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lev">
    <w:name w:val="Strong"/>
    <w:basedOn w:val="Policepardfaut"/>
    <w:uiPriority w:val="3"/>
    <w:qFormat/>
    <w:rPr>
      <w:b w:val="0"/>
      <w:bCs w:val="0"/>
      <w:color w:val="F24F4F" w:themeColor="accent1"/>
    </w:rPr>
  </w:style>
  <w:style w:type="paragraph" w:customStyle="1" w:styleId="TitreFacture">
    <w:name w:val="Titre Facture"/>
    <w:basedOn w:val="Normal"/>
    <w:next w:val="TexteFacture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TexteFacture">
    <w:name w:val="Texte Facture"/>
    <w:basedOn w:val="Normal"/>
    <w:uiPriority w:val="2"/>
    <w:qFormat/>
    <w:pPr>
      <w:spacing w:before="0" w:after="360"/>
      <w:contextualSpacing/>
    </w:pPr>
  </w:style>
  <w:style w:type="paragraph" w:styleId="Formuledepolitesse">
    <w:name w:val="Closing"/>
    <w:basedOn w:val="Normal"/>
    <w:link w:val="FormuledepolitesseC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FormuledepolitesseCar">
    <w:name w:val="Formule de politesse Car"/>
    <w:basedOn w:val="Policepardfaut"/>
    <w:link w:val="Formuledepolitesse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Espacepourletableau">
    <w:name w:val="Espace pour le tableau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om">
    <w:name w:val="Nom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before="20" w:after="2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decontact">
    <w:name w:val="Titre de contact"/>
    <w:basedOn w:val="Policepardfau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Pieddepagecentr">
    <w:name w:val="Pied de page centré"/>
    <w:basedOn w:val="Pieddepage"/>
    <w:uiPriority w:val="99"/>
    <w:qFormat/>
    <w:pPr>
      <w:spacing w:after="60"/>
      <w:jc w:val="center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0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83D" w:themeColor="text2"/>
        <w:lang w:val="es-ES" w:eastAsia="es-ES" w:bidi="ar-SA"/>
      </w:rPr>
    </w:rPrDefault>
    <w:pPrDefault>
      <w:pPr>
        <w:spacing w:before="60" w:after="60"/>
        <w:ind w:left="142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disposition">
    <w:name w:val="Tableau de disposition"/>
    <w:basedOn w:val="Tableau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"/>
    <w:qFormat/>
    <w:pPr>
      <w:spacing w:before="0" w:after="0"/>
    </w:pPr>
  </w:style>
  <w:style w:type="table" w:customStyle="1" w:styleId="tableaudefacture">
    <w:name w:val="tableau de facture"/>
    <w:basedOn w:val="TableauNormal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lev">
    <w:name w:val="Strong"/>
    <w:basedOn w:val="Policepardfaut"/>
    <w:uiPriority w:val="3"/>
    <w:qFormat/>
    <w:rPr>
      <w:b w:val="0"/>
      <w:bCs w:val="0"/>
      <w:color w:val="F24F4F" w:themeColor="accent1"/>
    </w:rPr>
  </w:style>
  <w:style w:type="paragraph" w:customStyle="1" w:styleId="TitreFacture">
    <w:name w:val="Titre Facture"/>
    <w:basedOn w:val="Normal"/>
    <w:next w:val="TexteFacture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TexteFacture">
    <w:name w:val="Texte Facture"/>
    <w:basedOn w:val="Normal"/>
    <w:uiPriority w:val="2"/>
    <w:qFormat/>
    <w:pPr>
      <w:spacing w:before="0" w:after="360"/>
      <w:contextualSpacing/>
    </w:pPr>
  </w:style>
  <w:style w:type="paragraph" w:styleId="Formuledepolitesse">
    <w:name w:val="Closing"/>
    <w:basedOn w:val="Normal"/>
    <w:link w:val="FormuledepolitesseC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FormuledepolitesseCar">
    <w:name w:val="Formule de politesse Car"/>
    <w:basedOn w:val="Policepardfaut"/>
    <w:link w:val="Formuledepolitesse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Espacepourletableau">
    <w:name w:val="Espace pour le tableau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om">
    <w:name w:val="Nom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before="20" w:after="2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decontact">
    <w:name w:val="Titre de contact"/>
    <w:basedOn w:val="Policepardfau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Pieddepagecentr">
    <w:name w:val="Pied de page centré"/>
    <w:basedOn w:val="Pieddepage"/>
    <w:uiPriority w:val="99"/>
    <w:qFormat/>
    <w:pPr>
      <w:spacing w:after="60"/>
      <w:jc w:val="center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0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BCBB268BFCB64D86E12F828A491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CE3D3-B8D2-2A4A-839A-5226CDD612A3}"/>
      </w:docPartPr>
      <w:docPartBody>
        <w:p w:rsidR="003F2D70" w:rsidRDefault="00EF7E34">
          <w:pPr>
            <w:pStyle w:val="A5BCBB268BFCB64D86E12F828A491A67"/>
          </w:pPr>
          <w:r w:rsidRPr="00724F04">
            <w:rPr>
              <w:noProof/>
            </w:rPr>
            <w:t>[Cliquez pour sélectionner une date]</w:t>
          </w:r>
        </w:p>
      </w:docPartBody>
    </w:docPart>
    <w:docPart>
      <w:docPartPr>
        <w:name w:val="2FF91687B6C45748BC597214FACA6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89C0B-C053-CA4D-A666-11FE5F9D3899}"/>
      </w:docPartPr>
      <w:docPartBody>
        <w:p w:rsidR="003F2D70" w:rsidRDefault="00EF7E34">
          <w:pPr>
            <w:pStyle w:val="2FF91687B6C45748BC597214FACA697A"/>
          </w:pPr>
          <w:r w:rsidRPr="00724F04">
            <w:rPr>
              <w:noProof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34"/>
    <w:rsid w:val="003F2D70"/>
    <w:rsid w:val="00EF7E34"/>
    <w:rsid w:val="00F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BCBB268BFCB64D86E12F828A491A67">
    <w:name w:val="A5BCBB268BFCB64D86E12F828A491A67"/>
  </w:style>
  <w:style w:type="paragraph" w:customStyle="1" w:styleId="FC58997685154F4A8B4F5D73359E5D40">
    <w:name w:val="FC58997685154F4A8B4F5D73359E5D40"/>
  </w:style>
  <w:style w:type="paragraph" w:customStyle="1" w:styleId="F4E4EF5BF3656B438D8ED674890C2CE7">
    <w:name w:val="F4E4EF5BF3656B438D8ED674890C2CE7"/>
  </w:style>
  <w:style w:type="paragraph" w:customStyle="1" w:styleId="EC15E428146E90459876D3C955510109">
    <w:name w:val="EC15E428146E90459876D3C955510109"/>
  </w:style>
  <w:style w:type="paragraph" w:customStyle="1" w:styleId="2FF91687B6C45748BC597214FACA697A">
    <w:name w:val="2FF91687B6C45748BC597214FACA697A"/>
  </w:style>
  <w:style w:type="character" w:styleId="lev">
    <w:name w:val="Strong"/>
    <w:basedOn w:val="Policepardfaut"/>
    <w:uiPriority w:val="3"/>
    <w:qFormat/>
    <w:rPr>
      <w:b w:val="0"/>
      <w:bCs w:val="0"/>
      <w:color w:val="4F81BD" w:themeColor="accent1"/>
    </w:rPr>
  </w:style>
  <w:style w:type="paragraph" w:customStyle="1" w:styleId="A0D68009F9CC924680D02E5B037E4696">
    <w:name w:val="A0D68009F9CC924680D02E5B037E46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BCBB268BFCB64D86E12F828A491A67">
    <w:name w:val="A5BCBB268BFCB64D86E12F828A491A67"/>
  </w:style>
  <w:style w:type="paragraph" w:customStyle="1" w:styleId="FC58997685154F4A8B4F5D73359E5D40">
    <w:name w:val="FC58997685154F4A8B4F5D73359E5D40"/>
  </w:style>
  <w:style w:type="paragraph" w:customStyle="1" w:styleId="F4E4EF5BF3656B438D8ED674890C2CE7">
    <w:name w:val="F4E4EF5BF3656B438D8ED674890C2CE7"/>
  </w:style>
  <w:style w:type="paragraph" w:customStyle="1" w:styleId="EC15E428146E90459876D3C955510109">
    <w:name w:val="EC15E428146E90459876D3C955510109"/>
  </w:style>
  <w:style w:type="paragraph" w:customStyle="1" w:styleId="2FF91687B6C45748BC597214FACA697A">
    <w:name w:val="2FF91687B6C45748BC597214FACA697A"/>
  </w:style>
  <w:style w:type="character" w:styleId="lev">
    <w:name w:val="Strong"/>
    <w:basedOn w:val="Policepardfaut"/>
    <w:uiPriority w:val="3"/>
    <w:qFormat/>
    <w:rPr>
      <w:b w:val="0"/>
      <w:bCs w:val="0"/>
      <w:color w:val="4F81BD" w:themeColor="accent1"/>
    </w:rPr>
  </w:style>
  <w:style w:type="paragraph" w:customStyle="1" w:styleId="A0D68009F9CC924680D02E5B037E4696">
    <w:name w:val="A0D68009F9CC924680D02E5B037E4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6d93d202-47fc-4405-873a-cab67cc5f1b2" xsi:nil="true"/>
    <AssetExpire xmlns="6d93d202-47fc-4405-873a-cab67cc5f1b2">2029-01-01T08:00:00+00:00</AssetExpire>
    <CampaignTagsTaxHTField0 xmlns="6d93d202-47fc-4405-873a-cab67cc5f1b2">
      <Terms xmlns="http://schemas.microsoft.com/office/infopath/2007/PartnerControls"/>
    </CampaignTagsTaxHTField0>
    <IntlLangReviewDate xmlns="6d93d202-47fc-4405-873a-cab67cc5f1b2" xsi:nil="true"/>
    <TPFriendlyName xmlns="6d93d202-47fc-4405-873a-cab67cc5f1b2" xsi:nil="true"/>
    <IntlLangReview xmlns="6d93d202-47fc-4405-873a-cab67cc5f1b2">false</IntlLangReview>
    <LocLastLocAttemptVersionLookup xmlns="6d93d202-47fc-4405-873a-cab67cc5f1b2">836903</LocLastLocAttemptVersionLookup>
    <PolicheckWords xmlns="6d93d202-47fc-4405-873a-cab67cc5f1b2" xsi:nil="true"/>
    <SubmitterId xmlns="6d93d202-47fc-4405-873a-cab67cc5f1b2" xsi:nil="true"/>
    <AcquiredFrom xmlns="6d93d202-47fc-4405-873a-cab67cc5f1b2">Internal MS</AcquiredFrom>
    <EditorialStatus xmlns="6d93d202-47fc-4405-873a-cab67cc5f1b2" xsi:nil="true"/>
    <Markets xmlns="6d93d202-47fc-4405-873a-cab67cc5f1b2"/>
    <OriginAsset xmlns="6d93d202-47fc-4405-873a-cab67cc5f1b2" xsi:nil="true"/>
    <AssetStart xmlns="6d93d202-47fc-4405-873a-cab67cc5f1b2">2012-05-23T23:05:00+00:00</AssetStart>
    <FriendlyTitle xmlns="6d93d202-47fc-4405-873a-cab67cc5f1b2" xsi:nil="true"/>
    <MarketSpecific xmlns="6d93d202-47fc-4405-873a-cab67cc5f1b2">false</MarketSpecific>
    <TPNamespace xmlns="6d93d202-47fc-4405-873a-cab67cc5f1b2" xsi:nil="true"/>
    <PublishStatusLookup xmlns="6d93d202-47fc-4405-873a-cab67cc5f1b2">
      <Value>488728</Value>
    </PublishStatusLookup>
    <APAuthor xmlns="6d93d202-47fc-4405-873a-cab67cc5f1b2">
      <UserInfo>
        <DisplayName>REDMOND\v-sa</DisplayName>
        <AccountId>2467</AccountId>
        <AccountType/>
      </UserInfo>
    </APAuthor>
    <TPCommandLine xmlns="6d93d202-47fc-4405-873a-cab67cc5f1b2" xsi:nil="true"/>
    <IntlLangReviewer xmlns="6d93d202-47fc-4405-873a-cab67cc5f1b2" xsi:nil="true"/>
    <OpenTemplate xmlns="6d93d202-47fc-4405-873a-cab67cc5f1b2">true</OpenTemplate>
    <CSXSubmissionDate xmlns="6d93d202-47fc-4405-873a-cab67cc5f1b2" xsi:nil="true"/>
    <TaxCatchAll xmlns="6d93d202-47fc-4405-873a-cab67cc5f1b2"/>
    <Manager xmlns="6d93d202-47fc-4405-873a-cab67cc5f1b2" xsi:nil="true"/>
    <NumericId xmlns="6d93d202-47fc-4405-873a-cab67cc5f1b2" xsi:nil="true"/>
    <ParentAssetId xmlns="6d93d202-47fc-4405-873a-cab67cc5f1b2" xsi:nil="true"/>
    <OriginalSourceMarket xmlns="6d93d202-47fc-4405-873a-cab67cc5f1b2">english</OriginalSourceMarket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TPLaunchHelpLink xmlns="6d93d202-47fc-4405-873a-cab67cc5f1b2" xsi:nil="true"/>
    <LocComments xmlns="6d93d202-47fc-4405-873a-cab67cc5f1b2" xsi:nil="true"/>
    <LocRecommendedHandoff xmlns="6d93d202-47fc-4405-873a-cab67cc5f1b2" xsi:nil="true"/>
    <SourceTitle xmlns="6d93d202-47fc-4405-873a-cab67cc5f1b2" xsi:nil="true"/>
    <CSXUpdate xmlns="6d93d202-47fc-4405-873a-cab67cc5f1b2">false</CSXUpdate>
    <IntlLocPriority xmlns="6d93d202-47fc-4405-873a-cab67cc5f1b2" xsi:nil="true"/>
    <UAProjectedTotalWords xmlns="6d93d202-47fc-4405-873a-cab67cc5f1b2" xsi:nil="true"/>
    <AssetType xmlns="6d93d202-47fc-4405-873a-cab67cc5f1b2">TP</AssetType>
    <MachineTranslated xmlns="6d93d202-47fc-4405-873a-cab67cc5f1b2">false</MachineTranslated>
    <OutputCachingOn xmlns="6d93d202-47fc-4405-873a-cab67cc5f1b2">false</OutputCachingOn>
    <TemplateStatus xmlns="6d93d202-47fc-4405-873a-cab67cc5f1b2">Complete</TemplateStatus>
    <IsSearchable xmlns="6d93d202-47fc-4405-873a-cab67cc5f1b2">true</IsSearchable>
    <ContentItem xmlns="6d93d202-47fc-4405-873a-cab67cc5f1b2" xsi:nil="true"/>
    <HandoffToMSDN xmlns="6d93d202-47fc-4405-873a-cab67cc5f1b2" xsi:nil="true"/>
    <ShowIn xmlns="6d93d202-47fc-4405-873a-cab67cc5f1b2">Show everywhere</ShowIn>
    <ThumbnailAssetId xmlns="6d93d202-47fc-4405-873a-cab67cc5f1b2" xsi:nil="true"/>
    <UALocComments xmlns="6d93d202-47fc-4405-873a-cab67cc5f1b2" xsi:nil="true"/>
    <UALocRecommendation xmlns="6d93d202-47fc-4405-873a-cab67cc5f1b2">Localize</UALocRecommendation>
    <LastModifiedDateTime xmlns="6d93d202-47fc-4405-873a-cab67cc5f1b2" xsi:nil="true"/>
    <LegacyData xmlns="6d93d202-47fc-4405-873a-cab67cc5f1b2" xsi:nil="true"/>
    <LocManualTestRequired xmlns="6d93d202-47fc-4405-873a-cab67cc5f1b2">false</LocManualTestRequired>
    <ClipArtFilename xmlns="6d93d202-47fc-4405-873a-cab67cc5f1b2" xsi:nil="true"/>
    <TPApplication xmlns="6d93d202-47fc-4405-873a-cab67cc5f1b2" xsi:nil="true"/>
    <CSXHash xmlns="6d93d202-47fc-4405-873a-cab67cc5f1b2" xsi:nil="true"/>
    <DirectSourceMarket xmlns="6d93d202-47fc-4405-873a-cab67cc5f1b2">english</DirectSourceMarket>
    <PrimaryImageGen xmlns="6d93d202-47fc-4405-873a-cab67cc5f1b2">true</PrimaryImageGen>
    <PlannedPubDate xmlns="6d93d202-47fc-4405-873a-cab67cc5f1b2" xsi:nil="true"/>
    <CSXSubmissionMarket xmlns="6d93d202-47fc-4405-873a-cab67cc5f1b2" xsi:nil="true"/>
    <Downloads xmlns="6d93d202-47fc-4405-873a-cab67cc5f1b2">0</Downloads>
    <ArtSampleDocs xmlns="6d93d202-47fc-4405-873a-cab67cc5f1b2" xsi:nil="true"/>
    <TrustLevel xmlns="6d93d202-47fc-4405-873a-cab67cc5f1b2">1 Microsoft Managed Content</TrustLevel>
    <BlockPublish xmlns="6d93d202-47fc-4405-873a-cab67cc5f1b2">false</BlockPublish>
    <TPLaunchHelpLinkType xmlns="6d93d202-47fc-4405-873a-cab67cc5f1b2">Template</TPLaunchHelpLinkType>
    <LocalizationTagsTaxHTField0 xmlns="6d93d202-47fc-4405-873a-cab67cc5f1b2">
      <Terms xmlns="http://schemas.microsoft.com/office/infopath/2007/PartnerControls"/>
    </LocalizationTagsTaxHTField0>
    <BusinessGroup xmlns="6d93d202-47fc-4405-873a-cab67cc5f1b2" xsi:nil="true"/>
    <Providers xmlns="6d93d202-47fc-4405-873a-cab67cc5f1b2" xsi:nil="true"/>
    <TemplateTemplateType xmlns="6d93d202-47fc-4405-873a-cab67cc5f1b2">Word Document Template</TemplateTemplateType>
    <TimesCloned xmlns="6d93d202-47fc-4405-873a-cab67cc5f1b2" xsi:nil="true"/>
    <TPAppVersion xmlns="6d93d202-47fc-4405-873a-cab67cc5f1b2" xsi:nil="true"/>
    <VoteCount xmlns="6d93d202-47fc-4405-873a-cab67cc5f1b2" xsi:nil="true"/>
    <AverageRating xmlns="6d93d202-47fc-4405-873a-cab67cc5f1b2" xsi:nil="true"/>
    <FeatureTagsTaxHTField0 xmlns="6d93d202-47fc-4405-873a-cab67cc5f1b2">
      <Terms xmlns="http://schemas.microsoft.com/office/infopath/2007/PartnerControls"/>
    </FeatureTagsTaxHTField0>
    <Provider xmlns="6d93d202-47fc-4405-873a-cab67cc5f1b2" xsi:nil="true"/>
    <UACurrentWords xmlns="6d93d202-47fc-4405-873a-cab67cc5f1b2" xsi:nil="true"/>
    <AssetId xmlns="6d93d202-47fc-4405-873a-cab67cc5f1b2">TP102901488</AssetId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OCacheId xmlns="6d93d202-47fc-4405-873a-cab67cc5f1b2" xsi:nil="true"/>
    <IsDeleted xmlns="6d93d202-47fc-4405-873a-cab67cc5f1b2">false</IsDeleted>
    <PublishTargets xmlns="6d93d202-47fc-4405-873a-cab67cc5f1b2">OfficeOnlineVNext</PublishTargets>
    <ApprovalLog xmlns="6d93d202-47fc-4405-873a-cab67cc5f1b2" xsi:nil="true"/>
    <BugNumber xmlns="6d93d202-47fc-4405-873a-cab67cc5f1b2" xsi:nil="true"/>
    <CrawlForDependencies xmlns="6d93d202-47fc-4405-873a-cab67cc5f1b2">false</CrawlForDependencies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Component xmlns="64acb2c5-0a2b-4bda-bd34-58e36cbb80d2" xsi:nil="true"/>
    <LocMarketGroupTiers2 xmlns="6d93d202-47fc-4405-873a-cab67cc5f1b2" xsi:nil="true"/>
    <Description0 xmlns="64acb2c5-0a2b-4bda-bd34-58e36cbb8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023C-DB78-4CDD-A40A-FA78D08445A8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2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A45FB-94ED-4E0C-BC74-9D165153F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424B4-DAF4-47C5-81EB-DB8E80A6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Dell</cp:lastModifiedBy>
  <cp:revision>2</cp:revision>
  <cp:lastPrinted>2016-04-08T08:38:00Z</cp:lastPrinted>
  <dcterms:created xsi:type="dcterms:W3CDTF">2016-04-08T15:46:00Z</dcterms:created>
  <dcterms:modified xsi:type="dcterms:W3CDTF">2016-04-08T15:46:00Z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