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bookmarkStart w:id="0" w:name="_GoBack"/>
      <w:bookmarkEnd w:id="0"/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F23498" w:rsidRPr="00062FE0" w:rsidRDefault="00F23498" w:rsidP="008F2CC4">
      <w:pPr>
        <w:widowControl w:val="0"/>
        <w:spacing w:before="0" w:beforeAutospacing="0" w:after="0" w:afterAutospacing="0"/>
        <w:divId w:val="1012880465"/>
        <w:rPr>
          <w:b/>
        </w:rPr>
      </w:pPr>
    </w:p>
    <w:p w:rsidR="00EA1B66" w:rsidRPr="00EA1B66" w:rsidRDefault="00EA1B66" w:rsidP="00EA1B66">
      <w:pPr>
        <w:jc w:val="center"/>
        <w:divId w:val="1490441006"/>
        <w:rPr>
          <w:rFonts w:asciiTheme="minorHAnsi" w:hAnsiTheme="minorHAnsi" w:cs="Arial"/>
          <w:b/>
          <w:bCs/>
        </w:rPr>
      </w:pPr>
      <w:r w:rsidRPr="00EA1B66">
        <w:rPr>
          <w:rFonts w:asciiTheme="minorHAnsi" w:hAnsiTheme="minorHAnsi" w:cs="Arial"/>
          <w:b/>
          <w:bCs/>
        </w:rPr>
        <w:t>PLAN</w:t>
      </w:r>
      <w:r>
        <w:rPr>
          <w:rFonts w:asciiTheme="minorHAnsi" w:hAnsiTheme="minorHAnsi" w:cs="Arial"/>
          <w:b/>
          <w:bCs/>
        </w:rPr>
        <w:t>NING</w:t>
      </w:r>
      <w:r w:rsidRPr="00EA1B66">
        <w:rPr>
          <w:rFonts w:asciiTheme="minorHAnsi" w:hAnsiTheme="minorHAnsi" w:cs="Arial"/>
          <w:b/>
          <w:bCs/>
        </w:rPr>
        <w:t xml:space="preserve"> TYPE DU CONGE BILAN</w:t>
      </w:r>
    </w:p>
    <w:p w:rsidR="00EA1B66" w:rsidRPr="00EA1B66" w:rsidRDefault="00EA1B66" w:rsidP="00EA1B66">
      <w:pPr>
        <w:jc w:val="center"/>
        <w:divId w:val="1490441006"/>
        <w:rPr>
          <w:rFonts w:asciiTheme="minorHAnsi" w:hAnsiTheme="minorHAnsi" w:cs="Arial"/>
          <w:b/>
          <w:bCs/>
        </w:rPr>
      </w:pPr>
      <w:r w:rsidRPr="00EA1B66">
        <w:rPr>
          <w:rFonts w:asciiTheme="minorHAnsi" w:hAnsiTheme="minorHAnsi" w:cs="Arial"/>
          <w:b/>
          <w:bCs/>
        </w:rPr>
        <w:t xml:space="preserve">BILAN DE COMPETENCES </w:t>
      </w:r>
    </w:p>
    <w:p w:rsidR="005806D3" w:rsidRPr="00140EC0" w:rsidRDefault="00EA1B66" w:rsidP="00140EC0">
      <w:pPr>
        <w:jc w:val="center"/>
        <w:divId w:val="1490441006"/>
        <w:rPr>
          <w:rFonts w:asciiTheme="minorHAnsi" w:hAnsiTheme="minorHAnsi" w:cs="Arial"/>
        </w:rPr>
      </w:pPr>
      <w:r w:rsidRPr="00EA1B66">
        <w:rPr>
          <w:rFonts w:asciiTheme="minorHAnsi" w:hAnsiTheme="minorHAnsi" w:cs="Arial"/>
          <w:b/>
          <w:bCs/>
        </w:rPr>
        <w:t>DANS LE CADRE DU DROIT AU CONGE BILAN</w:t>
      </w:r>
    </w:p>
    <w:p w:rsidR="00EA1B66" w:rsidRPr="00EA1B66" w:rsidRDefault="00EA1B66" w:rsidP="00EA1B66">
      <w:pPr>
        <w:spacing w:before="0" w:beforeAutospacing="0" w:after="0" w:afterAutospacing="0"/>
        <w:ind w:right="-740"/>
        <w:divId w:val="1490441006"/>
        <w:rPr>
          <w:rFonts w:asciiTheme="minorHAnsi" w:hAnsiTheme="minorHAnsi" w:cs="Arial"/>
          <w:b/>
          <w:smallCaps/>
          <w:szCs w:val="22"/>
        </w:rPr>
      </w:pPr>
    </w:p>
    <w:p w:rsidR="00EA1B66" w:rsidRDefault="00465759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>
        <w:rPr>
          <w:rFonts w:ascii="Calibri" w:hAnsi="Calibri"/>
          <w:bCs/>
        </w:rPr>
        <w:t>14</w:t>
      </w:r>
      <w:r w:rsidR="00EA1B66" w:rsidRPr="00EA1B66">
        <w:rPr>
          <w:rFonts w:ascii="Calibri" w:hAnsi="Calibri"/>
          <w:bCs/>
        </w:rPr>
        <w:t xml:space="preserve"> heures</w:t>
      </w:r>
      <w:r>
        <w:rPr>
          <w:rFonts w:ascii="Calibri" w:hAnsi="Calibri"/>
          <w:bCs/>
        </w:rPr>
        <w:t xml:space="preserve"> d’entretien</w:t>
      </w:r>
      <w:r w:rsidR="00EA1B66">
        <w:rPr>
          <w:rFonts w:ascii="Calibri" w:hAnsi="Calibri"/>
          <w:bCs/>
        </w:rPr>
        <w:t xml:space="preserve"> dont :</w:t>
      </w:r>
    </w:p>
    <w:p w:rsidR="00EA1B66" w:rsidRDefault="00EA1B66" w:rsidP="00EA1B66">
      <w:pPr>
        <w:pStyle w:val="Paragraphedeliste"/>
        <w:numPr>
          <w:ilvl w:val="0"/>
          <w:numId w:val="5"/>
        </w:numPr>
        <w:spacing w:before="0" w:beforeAutospacing="0" w:after="0" w:afterAutospacing="0"/>
        <w:ind w:right="-260"/>
        <w:divId w:val="1490441006"/>
        <w:rPr>
          <w:rFonts w:ascii="Calibri" w:hAnsi="Calibri"/>
          <w:bCs/>
        </w:rPr>
      </w:pPr>
      <w:r w:rsidRPr="00EA1B66">
        <w:rPr>
          <w:rFonts w:ascii="Calibri" w:hAnsi="Calibri"/>
          <w:bCs/>
        </w:rPr>
        <w:t>1 entretie</w:t>
      </w:r>
      <w:r>
        <w:rPr>
          <w:rFonts w:ascii="Calibri" w:hAnsi="Calibri"/>
          <w:bCs/>
        </w:rPr>
        <w:t>n de restitution de synthèse</w:t>
      </w:r>
    </w:p>
    <w:p w:rsidR="00EA1B66" w:rsidRDefault="00EA1B66" w:rsidP="00EA1B66">
      <w:pPr>
        <w:pStyle w:val="Paragraphedeliste"/>
        <w:numPr>
          <w:ilvl w:val="0"/>
          <w:numId w:val="5"/>
        </w:numPr>
        <w:spacing w:before="0" w:beforeAutospacing="0" w:after="0" w:afterAutospacing="0"/>
        <w:ind w:right="-260"/>
        <w:divId w:val="1490441006"/>
        <w:rPr>
          <w:rFonts w:ascii="Calibri" w:hAnsi="Calibri"/>
          <w:bCs/>
        </w:rPr>
      </w:pPr>
      <w:r w:rsidRPr="00EA1B66">
        <w:rPr>
          <w:rFonts w:ascii="Calibri" w:hAnsi="Calibri"/>
          <w:bCs/>
        </w:rPr>
        <w:t>1 entretien de suivi après 6 mois</w:t>
      </w:r>
    </w:p>
    <w:p w:rsidR="00EA1B66" w:rsidRPr="00EA1B66" w:rsidRDefault="00EA1B66" w:rsidP="00EA1B66">
      <w:pPr>
        <w:pStyle w:val="Paragraphedeliste"/>
        <w:spacing w:before="0" w:beforeAutospacing="0" w:after="0" w:afterAutospacing="0"/>
        <w:ind w:right="-260"/>
        <w:divId w:val="1490441006"/>
        <w:rPr>
          <w:rFonts w:ascii="Calibri" w:hAnsi="Calibri"/>
          <w:bCs/>
        </w:rPr>
      </w:pPr>
    </w:p>
    <w:p w:rsidR="00EA1B66" w:rsidRDefault="00465759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>
        <w:rPr>
          <w:rFonts w:ascii="Calibri" w:hAnsi="Calibri"/>
          <w:bCs/>
        </w:rPr>
        <w:t>10</w:t>
      </w:r>
      <w:r w:rsidR="00EA1B66">
        <w:rPr>
          <w:rFonts w:ascii="Calibri" w:hAnsi="Calibri"/>
          <w:bCs/>
        </w:rPr>
        <w:t xml:space="preserve"> heures de travail personnel sur une durée de 6 à 8 semaines. Travail effectué par le bénéficiaire en Centre Ressources ou à l’extérieur par tous les moyens de son choix.</w:t>
      </w:r>
    </w:p>
    <w:p w:rsidR="00EA1B66" w:rsidRDefault="00EA1B66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</w:p>
    <w:p w:rsidR="00EA1B66" w:rsidRDefault="00EA1B66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</w:p>
    <w:p w:rsidR="00EA1B66" w:rsidRDefault="00EA1B66" w:rsidP="00EF71D5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 w:rsidRPr="00EA1B66">
        <w:rPr>
          <w:rFonts w:ascii="Calibri" w:hAnsi="Calibri"/>
          <w:b/>
          <w:bCs/>
        </w:rPr>
        <w:t>Etape 1</w:t>
      </w:r>
      <w:r>
        <w:rPr>
          <w:rFonts w:ascii="Calibri" w:hAnsi="Calibri"/>
          <w:bCs/>
        </w:rPr>
        <w:t> : Entretien pré</w:t>
      </w:r>
      <w:r w:rsidR="00EF71D5">
        <w:rPr>
          <w:rFonts w:ascii="Calibri" w:hAnsi="Calibri"/>
          <w:bCs/>
        </w:rPr>
        <w:t>liminaire</w:t>
      </w:r>
      <w:r>
        <w:rPr>
          <w:rFonts w:ascii="Calibri" w:hAnsi="Calibri"/>
          <w:bCs/>
        </w:rPr>
        <w:t> : 1 h</w:t>
      </w:r>
    </w:p>
    <w:p w:rsidR="00EA1B66" w:rsidRDefault="00EA1B66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 w:rsidRPr="00EA1B66">
        <w:rPr>
          <w:rFonts w:ascii="Calibri" w:hAnsi="Calibri"/>
          <w:b/>
          <w:bCs/>
        </w:rPr>
        <w:t>Etape 2</w:t>
      </w:r>
      <w:r>
        <w:rPr>
          <w:rFonts w:ascii="Calibri" w:hAnsi="Calibri"/>
          <w:bCs/>
        </w:rPr>
        <w:t xml:space="preserve"> : </w:t>
      </w:r>
      <w:r w:rsidR="00EF71D5">
        <w:rPr>
          <w:rFonts w:ascii="Calibri" w:hAnsi="Calibri"/>
          <w:bCs/>
        </w:rPr>
        <w:t>Phase d’investigation</w:t>
      </w:r>
    </w:p>
    <w:p w:rsidR="00EA1B66" w:rsidRDefault="00EA1B66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 w:rsidRPr="00465759">
        <w:rPr>
          <w:rFonts w:ascii="Calibri" w:hAnsi="Calibri"/>
          <w:bCs/>
          <w:u w:val="single"/>
        </w:rPr>
        <w:t>1er entretien :</w:t>
      </w:r>
      <w:r>
        <w:rPr>
          <w:rFonts w:ascii="Calibri" w:hAnsi="Calibri"/>
          <w:bCs/>
        </w:rPr>
        <w:t xml:space="preserve"> </w:t>
      </w:r>
      <w:r w:rsidRPr="00465759">
        <w:rPr>
          <w:rFonts w:ascii="Calibri" w:hAnsi="Calibri"/>
          <w:b/>
          <w:bCs/>
        </w:rPr>
        <w:t>2 h</w:t>
      </w:r>
      <w:r>
        <w:rPr>
          <w:rFonts w:ascii="Calibri" w:hAnsi="Calibri"/>
          <w:bCs/>
        </w:rPr>
        <w:t xml:space="preserve"> (3 à 6 mois après en fonction de l’obtention du financement selon OPCACIF)</w:t>
      </w:r>
    </w:p>
    <w:p w:rsidR="00EA1B66" w:rsidRDefault="00EA1B66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Passation de test : </w:t>
      </w:r>
      <w:r w:rsidRPr="00465759">
        <w:rPr>
          <w:rFonts w:ascii="Calibri" w:hAnsi="Calibri"/>
          <w:bCs/>
        </w:rPr>
        <w:t>2 h</w:t>
      </w:r>
    </w:p>
    <w:p w:rsidR="00EA1B66" w:rsidRDefault="00EA1B66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 w:rsidRPr="00EA1B66">
        <w:rPr>
          <w:rFonts w:ascii="Calibri" w:hAnsi="Calibri"/>
          <w:b/>
          <w:bCs/>
        </w:rPr>
        <w:t>Etape 3</w:t>
      </w:r>
      <w:r>
        <w:rPr>
          <w:rFonts w:ascii="Calibri" w:hAnsi="Calibri"/>
          <w:bCs/>
        </w:rPr>
        <w:t> : Une semaine après</w:t>
      </w:r>
    </w:p>
    <w:p w:rsidR="00EA1B66" w:rsidRDefault="00EA1B66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 w:rsidRPr="00465759">
        <w:rPr>
          <w:rFonts w:ascii="Calibri" w:hAnsi="Calibri"/>
          <w:bCs/>
          <w:u w:val="single"/>
        </w:rPr>
        <w:t>2</w:t>
      </w:r>
      <w:r w:rsidRPr="00465759">
        <w:rPr>
          <w:rFonts w:ascii="Calibri" w:hAnsi="Calibri"/>
          <w:bCs/>
          <w:u w:val="single"/>
          <w:vertAlign w:val="superscript"/>
        </w:rPr>
        <w:t>ème</w:t>
      </w:r>
      <w:r w:rsidRPr="00465759">
        <w:rPr>
          <w:rFonts w:ascii="Calibri" w:hAnsi="Calibri"/>
          <w:bCs/>
          <w:u w:val="single"/>
        </w:rPr>
        <w:t xml:space="preserve"> entretien</w:t>
      </w:r>
      <w:r>
        <w:rPr>
          <w:rFonts w:ascii="Calibri" w:hAnsi="Calibri"/>
          <w:bCs/>
        </w:rPr>
        <w:t xml:space="preserve"> de </w:t>
      </w:r>
      <w:r w:rsidRPr="00465759">
        <w:rPr>
          <w:rFonts w:ascii="Calibri" w:hAnsi="Calibri"/>
          <w:b/>
          <w:bCs/>
        </w:rPr>
        <w:t>2 h</w:t>
      </w:r>
    </w:p>
    <w:p w:rsidR="00EA1B66" w:rsidRDefault="00EA1B66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>
        <w:rPr>
          <w:rFonts w:ascii="Calibri" w:hAnsi="Calibri"/>
          <w:bCs/>
        </w:rPr>
        <w:t>Test 2 h</w:t>
      </w:r>
    </w:p>
    <w:p w:rsidR="00EA1B66" w:rsidRDefault="00EA1B66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 w:rsidRPr="00EA1B66">
        <w:rPr>
          <w:rFonts w:ascii="Calibri" w:hAnsi="Calibri"/>
          <w:b/>
          <w:bCs/>
        </w:rPr>
        <w:t>Etape 4</w:t>
      </w:r>
      <w:r>
        <w:rPr>
          <w:rFonts w:ascii="Calibri" w:hAnsi="Calibri"/>
          <w:bCs/>
        </w:rPr>
        <w:t> : Une semaine après</w:t>
      </w:r>
    </w:p>
    <w:p w:rsidR="00EA1B66" w:rsidRDefault="00EA1B66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 w:rsidRPr="00465759">
        <w:rPr>
          <w:rFonts w:ascii="Calibri" w:hAnsi="Calibri"/>
          <w:bCs/>
          <w:u w:val="single"/>
        </w:rPr>
        <w:t>3</w:t>
      </w:r>
      <w:r w:rsidRPr="00465759">
        <w:rPr>
          <w:rFonts w:ascii="Calibri" w:hAnsi="Calibri"/>
          <w:bCs/>
          <w:u w:val="single"/>
          <w:vertAlign w:val="superscript"/>
        </w:rPr>
        <w:t>ème</w:t>
      </w:r>
      <w:r w:rsidRPr="00465759">
        <w:rPr>
          <w:rFonts w:ascii="Calibri" w:hAnsi="Calibri"/>
          <w:bCs/>
          <w:u w:val="single"/>
        </w:rPr>
        <w:t xml:space="preserve"> entretien</w:t>
      </w:r>
      <w:r>
        <w:rPr>
          <w:rFonts w:ascii="Calibri" w:hAnsi="Calibri"/>
          <w:bCs/>
        </w:rPr>
        <w:t xml:space="preserve"> </w:t>
      </w:r>
      <w:r w:rsidRPr="00465759">
        <w:rPr>
          <w:rFonts w:ascii="Calibri" w:hAnsi="Calibri"/>
          <w:b/>
          <w:bCs/>
        </w:rPr>
        <w:t>2 h</w:t>
      </w:r>
    </w:p>
    <w:p w:rsidR="00EA1B66" w:rsidRDefault="00EA1B66" w:rsidP="00465759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Test </w:t>
      </w:r>
      <w:r w:rsidR="00465759">
        <w:rPr>
          <w:rFonts w:ascii="Calibri" w:hAnsi="Calibri"/>
          <w:bCs/>
        </w:rPr>
        <w:t>d’intérêt professionnel</w:t>
      </w:r>
      <w:r w:rsidR="008F2CC4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2 h</w:t>
      </w:r>
    </w:p>
    <w:p w:rsidR="00EA1B66" w:rsidRDefault="00EA1B66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 w:rsidRPr="00EA1B66">
        <w:rPr>
          <w:rFonts w:ascii="Calibri" w:hAnsi="Calibri"/>
          <w:b/>
          <w:bCs/>
        </w:rPr>
        <w:t>Etape 5</w:t>
      </w:r>
      <w:r>
        <w:rPr>
          <w:rFonts w:ascii="Calibri" w:hAnsi="Calibri"/>
          <w:bCs/>
        </w:rPr>
        <w:t> : 2 semaines après</w:t>
      </w:r>
    </w:p>
    <w:p w:rsidR="00EA1B66" w:rsidRDefault="00EA1B66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 w:rsidRPr="00465759">
        <w:rPr>
          <w:rFonts w:ascii="Calibri" w:hAnsi="Calibri"/>
          <w:bCs/>
          <w:u w:val="single"/>
        </w:rPr>
        <w:t>4</w:t>
      </w:r>
      <w:r w:rsidRPr="00465759">
        <w:rPr>
          <w:rFonts w:ascii="Calibri" w:hAnsi="Calibri"/>
          <w:bCs/>
          <w:u w:val="single"/>
          <w:vertAlign w:val="superscript"/>
        </w:rPr>
        <w:t>ème</w:t>
      </w:r>
      <w:r w:rsidRPr="00465759">
        <w:rPr>
          <w:rFonts w:ascii="Calibri" w:hAnsi="Calibri"/>
          <w:bCs/>
          <w:u w:val="single"/>
        </w:rPr>
        <w:t xml:space="preserve"> entretien</w:t>
      </w:r>
      <w:r>
        <w:rPr>
          <w:rFonts w:ascii="Calibri" w:hAnsi="Calibri"/>
          <w:bCs/>
        </w:rPr>
        <w:t xml:space="preserve"> de </w:t>
      </w:r>
      <w:r w:rsidRPr="00465759">
        <w:rPr>
          <w:rFonts w:ascii="Calibri" w:hAnsi="Calibri"/>
          <w:b/>
          <w:bCs/>
        </w:rPr>
        <w:t>2 h</w:t>
      </w:r>
    </w:p>
    <w:p w:rsidR="00EA1B66" w:rsidRDefault="00465759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>
        <w:rPr>
          <w:rFonts w:ascii="Calibri" w:hAnsi="Calibri"/>
          <w:bCs/>
        </w:rPr>
        <w:t>Recherche documentaire</w:t>
      </w:r>
      <w:r w:rsidR="00EA1B66">
        <w:rPr>
          <w:rFonts w:ascii="Calibri" w:hAnsi="Calibri"/>
          <w:bCs/>
        </w:rPr>
        <w:t xml:space="preserve"> 2 h</w:t>
      </w:r>
    </w:p>
    <w:p w:rsidR="00EA1B66" w:rsidRDefault="00EA1B66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Etape 6</w:t>
      </w:r>
      <w:r>
        <w:rPr>
          <w:rFonts w:ascii="Calibri" w:hAnsi="Calibri"/>
          <w:bCs/>
        </w:rPr>
        <w:t> : 2 semaines après</w:t>
      </w:r>
    </w:p>
    <w:p w:rsidR="00EA1B66" w:rsidRDefault="00EA1B66" w:rsidP="00140EC0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 w:rsidRPr="00465759">
        <w:rPr>
          <w:rFonts w:ascii="Calibri" w:hAnsi="Calibri"/>
          <w:bCs/>
          <w:u w:val="single"/>
        </w:rPr>
        <w:t>5</w:t>
      </w:r>
      <w:r w:rsidRPr="00465759">
        <w:rPr>
          <w:rFonts w:ascii="Calibri" w:hAnsi="Calibri"/>
          <w:bCs/>
          <w:u w:val="single"/>
          <w:vertAlign w:val="superscript"/>
        </w:rPr>
        <w:t>ème</w:t>
      </w:r>
      <w:r w:rsidRPr="00465759">
        <w:rPr>
          <w:rFonts w:ascii="Calibri" w:hAnsi="Calibri"/>
          <w:bCs/>
          <w:u w:val="single"/>
        </w:rPr>
        <w:t xml:space="preserve"> entretien</w:t>
      </w:r>
      <w:r>
        <w:rPr>
          <w:rFonts w:ascii="Calibri" w:hAnsi="Calibri"/>
          <w:bCs/>
        </w:rPr>
        <w:t xml:space="preserve"> de </w:t>
      </w:r>
      <w:r w:rsidRPr="00465759">
        <w:rPr>
          <w:rFonts w:ascii="Calibri" w:hAnsi="Calibri"/>
          <w:b/>
          <w:bCs/>
        </w:rPr>
        <w:t>2 h</w:t>
      </w:r>
    </w:p>
    <w:p w:rsidR="00EA1B66" w:rsidRDefault="00465759" w:rsidP="00EA1B66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>
        <w:rPr>
          <w:rFonts w:ascii="Calibri" w:hAnsi="Calibri"/>
          <w:bCs/>
        </w:rPr>
        <w:t>Enquête métier</w:t>
      </w:r>
      <w:r w:rsidR="00EA1B66">
        <w:rPr>
          <w:rFonts w:ascii="Calibri" w:hAnsi="Calibri"/>
          <w:bCs/>
        </w:rPr>
        <w:t>2 h</w:t>
      </w:r>
    </w:p>
    <w:p w:rsidR="008F2CC4" w:rsidRDefault="008F2CC4" w:rsidP="008F2CC4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Etape 7</w:t>
      </w:r>
      <w:r>
        <w:rPr>
          <w:rFonts w:ascii="Calibri" w:hAnsi="Calibri"/>
          <w:bCs/>
        </w:rPr>
        <w:t> : 1 semaine après</w:t>
      </w:r>
    </w:p>
    <w:p w:rsidR="008F2CC4" w:rsidRDefault="008F2CC4" w:rsidP="008F2CC4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>
        <w:rPr>
          <w:rFonts w:ascii="Calibri" w:hAnsi="Calibri"/>
          <w:bCs/>
        </w:rPr>
        <w:t>6</w:t>
      </w:r>
      <w:r w:rsidRPr="00EA1B66">
        <w:rPr>
          <w:rFonts w:ascii="Calibri" w:hAnsi="Calibri"/>
          <w:bCs/>
          <w:vertAlign w:val="superscript"/>
        </w:rPr>
        <w:t>ème</w:t>
      </w:r>
      <w:r w:rsidR="00465759">
        <w:rPr>
          <w:rFonts w:ascii="Calibri" w:hAnsi="Calibri"/>
          <w:bCs/>
        </w:rPr>
        <w:t xml:space="preserve"> </w:t>
      </w:r>
      <w:r w:rsidR="00465759" w:rsidRPr="00465759">
        <w:rPr>
          <w:rFonts w:ascii="Calibri" w:hAnsi="Calibri"/>
          <w:bCs/>
          <w:u w:val="single"/>
        </w:rPr>
        <w:t>entretien</w:t>
      </w:r>
      <w:r w:rsidR="00465759">
        <w:rPr>
          <w:rFonts w:ascii="Calibri" w:hAnsi="Calibri"/>
          <w:bCs/>
        </w:rPr>
        <w:t xml:space="preserve"> de </w:t>
      </w:r>
      <w:r w:rsidR="00465759" w:rsidRPr="00465759">
        <w:rPr>
          <w:rFonts w:ascii="Calibri" w:hAnsi="Calibri"/>
          <w:b/>
          <w:bCs/>
        </w:rPr>
        <w:t>2</w:t>
      </w:r>
      <w:r w:rsidRPr="00465759">
        <w:rPr>
          <w:rFonts w:ascii="Calibri" w:hAnsi="Calibri"/>
          <w:b/>
          <w:bCs/>
        </w:rPr>
        <w:t xml:space="preserve"> h</w:t>
      </w:r>
    </w:p>
    <w:p w:rsidR="008F2CC4" w:rsidRDefault="00465759" w:rsidP="008F2CC4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>
        <w:rPr>
          <w:rFonts w:ascii="Calibri" w:hAnsi="Calibri"/>
          <w:bCs/>
        </w:rPr>
        <w:t>Retour enquête métier</w:t>
      </w:r>
      <w:r w:rsidR="008F2CC4">
        <w:rPr>
          <w:rFonts w:ascii="Calibri" w:hAnsi="Calibri"/>
          <w:bCs/>
        </w:rPr>
        <w:t xml:space="preserve"> 1 h</w:t>
      </w:r>
    </w:p>
    <w:p w:rsidR="008F2CC4" w:rsidRDefault="008F2CC4" w:rsidP="00465759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Etape 8</w:t>
      </w:r>
      <w:r>
        <w:rPr>
          <w:rFonts w:ascii="Calibri" w:hAnsi="Calibri"/>
          <w:bCs/>
        </w:rPr>
        <w:t xml:space="preserve"> : </w:t>
      </w:r>
      <w:r w:rsidR="00465759">
        <w:rPr>
          <w:rFonts w:ascii="Calibri" w:hAnsi="Calibri"/>
          <w:bCs/>
        </w:rPr>
        <w:t>1 semaine</w:t>
      </w:r>
      <w:r>
        <w:rPr>
          <w:rFonts w:ascii="Calibri" w:hAnsi="Calibri"/>
          <w:bCs/>
        </w:rPr>
        <w:t xml:space="preserve"> après</w:t>
      </w:r>
    </w:p>
    <w:p w:rsidR="003930AF" w:rsidRDefault="008F2CC4" w:rsidP="00465759">
      <w:pPr>
        <w:spacing w:before="0" w:beforeAutospacing="0" w:after="0" w:afterAutospacing="0"/>
        <w:ind w:right="-260"/>
        <w:divId w:val="1490441006"/>
        <w:rPr>
          <w:rFonts w:ascii="Calibri" w:hAnsi="Calibri"/>
          <w:bCs/>
        </w:rPr>
      </w:pPr>
      <w:r w:rsidRPr="00465759">
        <w:rPr>
          <w:rFonts w:ascii="Calibri" w:hAnsi="Calibri"/>
          <w:bCs/>
          <w:u w:val="single"/>
        </w:rPr>
        <w:t>7</w:t>
      </w:r>
      <w:r w:rsidRPr="00465759">
        <w:rPr>
          <w:rFonts w:ascii="Calibri" w:hAnsi="Calibri"/>
          <w:bCs/>
          <w:u w:val="single"/>
          <w:vertAlign w:val="superscript"/>
        </w:rPr>
        <w:t>ème</w:t>
      </w:r>
      <w:r w:rsidR="00465759" w:rsidRPr="00465759">
        <w:rPr>
          <w:rFonts w:ascii="Calibri" w:hAnsi="Calibri"/>
          <w:bCs/>
          <w:u w:val="single"/>
        </w:rPr>
        <w:t xml:space="preserve"> entretien</w:t>
      </w:r>
      <w:r w:rsidR="00465759">
        <w:rPr>
          <w:rFonts w:ascii="Calibri" w:hAnsi="Calibri"/>
          <w:bCs/>
        </w:rPr>
        <w:t xml:space="preserve"> de </w:t>
      </w:r>
      <w:r w:rsidRPr="00465759">
        <w:rPr>
          <w:rFonts w:ascii="Calibri" w:hAnsi="Calibri"/>
          <w:b/>
          <w:bCs/>
        </w:rPr>
        <w:t>1 h</w:t>
      </w:r>
    </w:p>
    <w:p w:rsidR="00465759" w:rsidRPr="008F2CC4" w:rsidRDefault="00465759" w:rsidP="00465759">
      <w:pPr>
        <w:spacing w:before="0" w:beforeAutospacing="0" w:after="0" w:afterAutospacing="0"/>
        <w:ind w:right="-260"/>
        <w:divId w:val="1490441006"/>
        <w:rPr>
          <w:rFonts w:ascii="Calibri" w:hAnsi="Calibri"/>
          <w:bCs/>
        </w:rPr>
      </w:pPr>
      <w:r>
        <w:rPr>
          <w:rFonts w:ascii="Calibri" w:hAnsi="Calibri"/>
          <w:bCs/>
          <w:u w:val="single"/>
        </w:rPr>
        <w:t>8</w:t>
      </w:r>
      <w:r w:rsidRPr="00465759">
        <w:rPr>
          <w:rFonts w:ascii="Calibri" w:hAnsi="Calibri"/>
          <w:bCs/>
          <w:u w:val="single"/>
          <w:vertAlign w:val="superscript"/>
        </w:rPr>
        <w:t>ème</w:t>
      </w:r>
      <w:r w:rsidRPr="00465759">
        <w:rPr>
          <w:rFonts w:ascii="Calibri" w:hAnsi="Calibri"/>
          <w:bCs/>
          <w:u w:val="single"/>
        </w:rPr>
        <w:t xml:space="preserve"> entretien</w:t>
      </w:r>
      <w:r>
        <w:rPr>
          <w:rFonts w:ascii="Calibri" w:hAnsi="Calibri"/>
          <w:bCs/>
        </w:rPr>
        <w:t xml:space="preserve"> de </w:t>
      </w:r>
      <w:r w:rsidRPr="00465759">
        <w:rPr>
          <w:rFonts w:ascii="Calibri" w:hAnsi="Calibri"/>
          <w:b/>
          <w:bCs/>
        </w:rPr>
        <w:t>1 h</w:t>
      </w:r>
      <w:r>
        <w:rPr>
          <w:rFonts w:ascii="Calibri" w:hAnsi="Calibri"/>
          <w:bCs/>
        </w:rPr>
        <w:t xml:space="preserve"> remise de synthèse</w:t>
      </w:r>
      <w:r w:rsidR="00140EC0">
        <w:rPr>
          <w:rFonts w:ascii="Calibri" w:hAnsi="Calibri"/>
          <w:bCs/>
        </w:rPr>
        <w:t xml:space="preserve"> (à cette étape 14 d’entretien individuel sont comptabilisées</w:t>
      </w:r>
    </w:p>
    <w:p w:rsidR="00465759" w:rsidRDefault="00465759" w:rsidP="00465759">
      <w:pPr>
        <w:spacing w:before="0" w:beforeAutospacing="0" w:after="0" w:afterAutospacing="0"/>
        <w:ind w:right="-500"/>
        <w:divId w:val="1490441006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Etape 9</w:t>
      </w:r>
      <w:r>
        <w:rPr>
          <w:rFonts w:ascii="Calibri" w:hAnsi="Calibri"/>
          <w:bCs/>
        </w:rPr>
        <w:t> : 6 mois après entretien de suivi de 1H</w:t>
      </w:r>
    </w:p>
    <w:p w:rsidR="00465759" w:rsidRPr="008F2CC4" w:rsidRDefault="00465759" w:rsidP="008F2CC4">
      <w:pPr>
        <w:spacing w:before="0" w:beforeAutospacing="0" w:after="0" w:afterAutospacing="0"/>
        <w:ind w:right="-260"/>
        <w:divId w:val="1490441006"/>
        <w:rPr>
          <w:rFonts w:ascii="Calibri" w:hAnsi="Calibri"/>
          <w:bCs/>
        </w:rPr>
      </w:pPr>
    </w:p>
    <w:sectPr w:rsidR="00465759" w:rsidRPr="008F2CC4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54" w:rsidRDefault="00E50654" w:rsidP="00CD6436">
      <w:pPr>
        <w:spacing w:before="0" w:after="0"/>
      </w:pPr>
      <w:r>
        <w:separator/>
      </w:r>
    </w:p>
  </w:endnote>
  <w:endnote w:type="continuationSeparator" w:id="0">
    <w:p w:rsidR="00E50654" w:rsidRDefault="00E50654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 xml:space="preserve">- N° Formateur </w:t>
    </w:r>
    <w:r w:rsidR="0007523E">
      <w:rPr>
        <w:rFonts w:ascii="Helvetica" w:hAnsi="Helvetica"/>
        <w:color w:val="808080"/>
        <w:sz w:val="16"/>
        <w:szCs w:val="16"/>
      </w:rPr>
      <w:t>en cours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54" w:rsidRDefault="00E50654" w:rsidP="00CD6436">
      <w:pPr>
        <w:spacing w:before="0" w:after="0"/>
      </w:pPr>
      <w:r>
        <w:separator/>
      </w:r>
    </w:p>
  </w:footnote>
  <w:footnote w:type="continuationSeparator" w:id="0">
    <w:p w:rsidR="00E50654" w:rsidRDefault="00E50654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46C89"/>
    <w:multiLevelType w:val="hybridMultilevel"/>
    <w:tmpl w:val="964EB6C6"/>
    <w:lvl w:ilvl="0" w:tplc="4CB63AF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95CF2"/>
    <w:multiLevelType w:val="hybridMultilevel"/>
    <w:tmpl w:val="C0C83402"/>
    <w:lvl w:ilvl="0" w:tplc="19AEAFEE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E3CB4"/>
    <w:multiLevelType w:val="hybridMultilevel"/>
    <w:tmpl w:val="40D8F356"/>
    <w:lvl w:ilvl="0" w:tplc="AB625B4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7523E"/>
    <w:rsid w:val="000B39E4"/>
    <w:rsid w:val="000F5F34"/>
    <w:rsid w:val="00113486"/>
    <w:rsid w:val="0013572A"/>
    <w:rsid w:val="00140EC0"/>
    <w:rsid w:val="001C3883"/>
    <w:rsid w:val="00320314"/>
    <w:rsid w:val="003930AF"/>
    <w:rsid w:val="003A4EEE"/>
    <w:rsid w:val="003E0952"/>
    <w:rsid w:val="003F77C2"/>
    <w:rsid w:val="00465759"/>
    <w:rsid w:val="004E58CB"/>
    <w:rsid w:val="005806D3"/>
    <w:rsid w:val="00614D68"/>
    <w:rsid w:val="0062757B"/>
    <w:rsid w:val="006429E4"/>
    <w:rsid w:val="0073613F"/>
    <w:rsid w:val="007A413E"/>
    <w:rsid w:val="008139DC"/>
    <w:rsid w:val="008A32E6"/>
    <w:rsid w:val="008F2CC4"/>
    <w:rsid w:val="008F7B45"/>
    <w:rsid w:val="00966B5C"/>
    <w:rsid w:val="00970388"/>
    <w:rsid w:val="00991E74"/>
    <w:rsid w:val="009F19CF"/>
    <w:rsid w:val="00A6611B"/>
    <w:rsid w:val="00AE4E18"/>
    <w:rsid w:val="00B470B5"/>
    <w:rsid w:val="00BD2106"/>
    <w:rsid w:val="00BF7CBF"/>
    <w:rsid w:val="00C04B99"/>
    <w:rsid w:val="00C819E0"/>
    <w:rsid w:val="00CC3B51"/>
    <w:rsid w:val="00CD6436"/>
    <w:rsid w:val="00D01B28"/>
    <w:rsid w:val="00D52813"/>
    <w:rsid w:val="00E351C8"/>
    <w:rsid w:val="00E50654"/>
    <w:rsid w:val="00E96CD8"/>
    <w:rsid w:val="00EA1B66"/>
    <w:rsid w:val="00EB4225"/>
    <w:rsid w:val="00EF71D5"/>
    <w:rsid w:val="00F23498"/>
    <w:rsid w:val="00F86678"/>
    <w:rsid w:val="00FD2D1E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3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8</cp:revision>
  <cp:lastPrinted>2016-07-01T21:27:00Z</cp:lastPrinted>
  <dcterms:created xsi:type="dcterms:W3CDTF">2016-07-02T09:31:00Z</dcterms:created>
  <dcterms:modified xsi:type="dcterms:W3CDTF">2017-08-10T10:58:00Z</dcterms:modified>
</cp:coreProperties>
</file>