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6A" w:rsidRDefault="000B166A" w:rsidP="00E66096">
      <w:pPr>
        <w:spacing w:after="0"/>
        <w:jc w:val="center"/>
        <w:rPr>
          <w:rFonts w:cstheme="minorHAnsi"/>
          <w:b/>
          <w:bCs/>
          <w:color w:val="000000"/>
        </w:rPr>
      </w:pPr>
    </w:p>
    <w:p w:rsidR="00874EE8" w:rsidRPr="00847BBB" w:rsidRDefault="00F35842" w:rsidP="00E66096">
      <w:pPr>
        <w:spacing w:after="0"/>
        <w:jc w:val="center"/>
        <w:rPr>
          <w:rFonts w:cstheme="minorHAnsi"/>
        </w:rPr>
      </w:pPr>
      <w:r w:rsidRPr="00847BBB">
        <w:rPr>
          <w:rFonts w:cstheme="minorHAnsi"/>
          <w:b/>
          <w:bCs/>
          <w:color w:val="000000"/>
        </w:rPr>
        <w:t>CONTRAT DE SOUS-LOCATION</w:t>
      </w:r>
      <w:r w:rsidR="00E66096" w:rsidRPr="00847BBB">
        <w:rPr>
          <w:rFonts w:cstheme="minorHAnsi"/>
          <w:b/>
          <w:bCs/>
          <w:color w:val="000000"/>
        </w:rPr>
        <w:t xml:space="preserve"> PROFESSIONNELLE</w:t>
      </w:r>
    </w:p>
    <w:p w:rsidR="00E66096" w:rsidRPr="00847BBB" w:rsidRDefault="00F35842" w:rsidP="00E66096">
      <w:pPr>
        <w:spacing w:after="0"/>
        <w:jc w:val="both"/>
        <w:rPr>
          <w:rFonts w:cstheme="minorHAnsi"/>
          <w:b/>
          <w:bCs/>
          <w:color w:val="000000"/>
        </w:rPr>
      </w:pPr>
      <w:r w:rsidRPr="00847BBB">
        <w:rPr>
          <w:rFonts w:cstheme="minorHAnsi"/>
          <w:b/>
          <w:bCs/>
          <w:color w:val="000000"/>
        </w:rPr>
        <w:br/>
      </w:r>
      <w:r w:rsidR="00E66096" w:rsidRPr="00847BBB">
        <w:rPr>
          <w:rFonts w:cstheme="minorHAnsi"/>
          <w:b/>
          <w:bCs/>
        </w:rPr>
        <w:t>DESIGNATION DES PARTIES</w:t>
      </w:r>
    </w:p>
    <w:p w:rsidR="00E66096" w:rsidRPr="00847BBB" w:rsidRDefault="00E66096" w:rsidP="00847BBB">
      <w:pPr>
        <w:autoSpaceDE w:val="0"/>
        <w:autoSpaceDN w:val="0"/>
        <w:adjustRightInd w:val="0"/>
        <w:spacing w:after="0" w:line="240" w:lineRule="auto"/>
        <w:rPr>
          <w:rFonts w:cstheme="minorHAnsi"/>
        </w:rPr>
      </w:pPr>
      <w:r w:rsidRPr="00847BBB">
        <w:rPr>
          <w:rFonts w:cstheme="minorHAnsi"/>
        </w:rPr>
        <w:t>Le présent contrat est conclu entre les soussignés :</w:t>
      </w:r>
    </w:p>
    <w:p w:rsidR="00E66096" w:rsidRPr="00847BBB" w:rsidRDefault="00E66096" w:rsidP="00847BBB">
      <w:pPr>
        <w:spacing w:after="0" w:line="240" w:lineRule="auto"/>
        <w:jc w:val="both"/>
        <w:rPr>
          <w:rFonts w:cstheme="minorHAnsi"/>
          <w:b/>
          <w:bCs/>
          <w:color w:val="000000"/>
        </w:rPr>
      </w:pPr>
      <w:r w:rsidRPr="00847BBB">
        <w:rPr>
          <w:rFonts w:cstheme="minorHAnsi"/>
        </w:rPr>
        <w:t>D'une part,</w:t>
      </w:r>
    </w:p>
    <w:p w:rsidR="000B166A" w:rsidRDefault="00E66096" w:rsidP="00847BBB">
      <w:pPr>
        <w:spacing w:after="0" w:line="240" w:lineRule="auto"/>
        <w:rPr>
          <w:rFonts w:cstheme="minorHAnsi"/>
        </w:rPr>
      </w:pPr>
      <w:r w:rsidRPr="00847BBB">
        <w:rPr>
          <w:rFonts w:cstheme="minorHAnsi"/>
          <w:b/>
          <w:bCs/>
          <w:color w:val="000000"/>
        </w:rPr>
        <w:t>Le Locataire</w:t>
      </w:r>
      <w:r w:rsidR="00F35842" w:rsidRPr="00847BBB">
        <w:rPr>
          <w:rFonts w:cstheme="minorHAnsi"/>
          <w:b/>
          <w:bCs/>
          <w:color w:val="000000"/>
        </w:rPr>
        <w:br/>
      </w:r>
      <w:r w:rsidRPr="00847BBB">
        <w:rPr>
          <w:rFonts w:cstheme="minorHAnsi"/>
          <w:b/>
        </w:rPr>
        <w:t>Société SAS SOPHROKHEPRI</w:t>
      </w:r>
      <w:r w:rsidR="00F35842" w:rsidRPr="00847BBB">
        <w:rPr>
          <w:rFonts w:cstheme="minorHAnsi"/>
          <w:color w:val="000000"/>
        </w:rPr>
        <w:t>,</w:t>
      </w:r>
      <w:r w:rsidRPr="00847BBB">
        <w:rPr>
          <w:rFonts w:cstheme="minorHAnsi"/>
        </w:rPr>
        <w:t xml:space="preserve"> dont le siège social est situé 188, Grande rue Charles de Gaulle,</w:t>
      </w:r>
    </w:p>
    <w:p w:rsidR="00E66096" w:rsidRPr="00847BBB" w:rsidRDefault="00E66096" w:rsidP="00847BBB">
      <w:pPr>
        <w:spacing w:after="0" w:line="240" w:lineRule="auto"/>
        <w:rPr>
          <w:rFonts w:cstheme="minorHAnsi"/>
        </w:rPr>
      </w:pPr>
      <w:r w:rsidRPr="00847BBB">
        <w:rPr>
          <w:rFonts w:cstheme="minorHAnsi"/>
        </w:rPr>
        <w:t>94130 Nogent sur Marne, immatriculée au registre du commerce et des sociétés sous le numéro d'identification RCS Créteil 811 445 410 00012, représentée par la Présidente Madame Evelyne REVELLAT en sa qualité de Présidente, dument habilitée ;</w:t>
      </w:r>
    </w:p>
    <w:p w:rsidR="00874EE8" w:rsidRPr="00847BBB" w:rsidRDefault="00F35842" w:rsidP="00E66096">
      <w:pPr>
        <w:spacing w:after="0"/>
        <w:jc w:val="both"/>
        <w:rPr>
          <w:rFonts w:cstheme="minorHAnsi"/>
        </w:rPr>
      </w:pPr>
      <w:r w:rsidRPr="00847BBB">
        <w:rPr>
          <w:rFonts w:cstheme="minorHAnsi"/>
          <w:color w:val="000000"/>
        </w:rPr>
        <w:br/>
        <w:t>Ci-après désigné le "</w:t>
      </w:r>
      <w:r w:rsidRPr="00847BBB">
        <w:rPr>
          <w:rFonts w:cstheme="minorHAnsi"/>
          <w:b/>
          <w:bCs/>
          <w:color w:val="000000"/>
        </w:rPr>
        <w:t>Locataire</w:t>
      </w:r>
      <w:r w:rsidRPr="00847BBB">
        <w:rPr>
          <w:rFonts w:cstheme="minorHAnsi"/>
          <w:color w:val="000000"/>
        </w:rPr>
        <w:t>",</w:t>
      </w:r>
    </w:p>
    <w:p w:rsidR="00874EE8" w:rsidRPr="00847BBB" w:rsidRDefault="00E66096" w:rsidP="00E66096">
      <w:pPr>
        <w:spacing w:after="0"/>
        <w:jc w:val="both"/>
        <w:rPr>
          <w:rFonts w:cstheme="minorHAnsi"/>
        </w:rPr>
      </w:pPr>
      <w:r w:rsidRPr="00847BBB">
        <w:rPr>
          <w:rFonts w:cstheme="minorHAnsi"/>
          <w:b/>
          <w:bCs/>
          <w:color w:val="000000"/>
        </w:rPr>
        <w:br/>
        <w:t>Et, d’autre part,</w:t>
      </w:r>
    </w:p>
    <w:p w:rsidR="00874EE8" w:rsidRPr="00847BBB" w:rsidRDefault="00F35842" w:rsidP="00E66096">
      <w:pPr>
        <w:spacing w:after="0"/>
        <w:jc w:val="both"/>
        <w:rPr>
          <w:rFonts w:cstheme="minorHAnsi"/>
        </w:rPr>
      </w:pPr>
      <w:r w:rsidRPr="00847BBB">
        <w:rPr>
          <w:rFonts w:cstheme="minorHAnsi"/>
          <w:b/>
          <w:bCs/>
          <w:color w:val="000000"/>
        </w:rPr>
        <w:br/>
      </w:r>
      <w:r w:rsidR="00E66096" w:rsidRPr="00847BBB">
        <w:rPr>
          <w:rFonts w:cstheme="minorHAnsi"/>
          <w:b/>
          <w:bCs/>
          <w:color w:val="000000"/>
        </w:rPr>
        <w:t xml:space="preserve">Le Sous-locataire, </w:t>
      </w:r>
    </w:p>
    <w:p w:rsidR="00E66096" w:rsidRPr="00847BBB" w:rsidRDefault="00E66096" w:rsidP="00E66096">
      <w:pPr>
        <w:autoSpaceDE w:val="0"/>
        <w:autoSpaceDN w:val="0"/>
        <w:adjustRightInd w:val="0"/>
        <w:spacing w:after="0"/>
        <w:rPr>
          <w:rFonts w:cstheme="minorHAnsi"/>
        </w:rPr>
      </w:pPr>
      <w:r w:rsidRPr="00847BBB">
        <w:rPr>
          <w:rFonts w:cstheme="minorHAnsi"/>
        </w:rPr>
        <w:t xml:space="preserve">Madame Pascale SAYAH MORUZZIS, né(e) le </w:t>
      </w:r>
      <w:r w:rsidR="00995AF9" w:rsidRPr="00847BBB">
        <w:rPr>
          <w:rFonts w:cstheme="minorHAnsi"/>
        </w:rPr>
        <w:t xml:space="preserve">19/11/1964 </w:t>
      </w:r>
      <w:r w:rsidRPr="00847BBB">
        <w:rPr>
          <w:rFonts w:cstheme="minorHAnsi"/>
        </w:rPr>
        <w:t xml:space="preserve">à </w:t>
      </w:r>
      <w:r w:rsidR="00995AF9" w:rsidRPr="00847BBB">
        <w:rPr>
          <w:rFonts w:cstheme="minorHAnsi"/>
        </w:rPr>
        <w:t>Charenton le Pont (94)</w:t>
      </w:r>
      <w:r w:rsidRPr="00847BBB">
        <w:rPr>
          <w:rFonts w:cstheme="minorHAnsi"/>
        </w:rPr>
        <w:t>, de nationalité</w:t>
      </w:r>
      <w:r w:rsidR="00995AF9" w:rsidRPr="00847BBB">
        <w:rPr>
          <w:rFonts w:cstheme="minorHAnsi"/>
        </w:rPr>
        <w:t xml:space="preserve"> française</w:t>
      </w:r>
      <w:r w:rsidRPr="00847BBB">
        <w:rPr>
          <w:rFonts w:cstheme="minorHAnsi"/>
        </w:rPr>
        <w:t>,</w:t>
      </w:r>
      <w:r w:rsidR="00995AF9" w:rsidRPr="00847BBB">
        <w:rPr>
          <w:rFonts w:cstheme="minorHAnsi"/>
        </w:rPr>
        <w:t xml:space="preserve"> </w:t>
      </w:r>
      <w:r w:rsidRPr="00847BBB">
        <w:rPr>
          <w:rFonts w:cstheme="minorHAnsi"/>
        </w:rPr>
        <w:t>demeurant,</w:t>
      </w:r>
      <w:r w:rsidR="00995AF9" w:rsidRPr="00847BBB">
        <w:rPr>
          <w:rFonts w:cstheme="minorHAnsi"/>
        </w:rPr>
        <w:t xml:space="preserve"> </w:t>
      </w:r>
      <w:r w:rsidR="00E776FB" w:rsidRPr="00E776FB">
        <w:rPr>
          <w:rFonts w:cstheme="minorHAnsi"/>
        </w:rPr>
        <w:t>108</w:t>
      </w:r>
      <w:r w:rsidR="00E776FB">
        <w:rPr>
          <w:rFonts w:cstheme="minorHAnsi"/>
        </w:rPr>
        <w:t xml:space="preserve"> Rue Defrance, 94800 Vincennes,</w:t>
      </w:r>
    </w:p>
    <w:p w:rsidR="00995AF9" w:rsidRPr="00847BBB" w:rsidRDefault="00E66096" w:rsidP="00E66096">
      <w:pPr>
        <w:autoSpaceDE w:val="0"/>
        <w:autoSpaceDN w:val="0"/>
        <w:adjustRightInd w:val="0"/>
        <w:spacing w:after="0"/>
        <w:rPr>
          <w:rFonts w:cstheme="minorHAnsi"/>
        </w:rPr>
      </w:pPr>
      <w:r w:rsidRPr="00847BBB">
        <w:rPr>
          <w:rFonts w:cstheme="minorHAnsi"/>
        </w:rPr>
        <w:t xml:space="preserve">Immatriculée en Affaire personnelle profession libérale </w:t>
      </w:r>
      <w:r w:rsidR="00995AF9" w:rsidRPr="00847BBB">
        <w:rPr>
          <w:rFonts w:cstheme="minorHAnsi"/>
        </w:rPr>
        <w:t>sous le numéro d’identification</w:t>
      </w:r>
    </w:p>
    <w:p w:rsidR="00E66096" w:rsidRPr="00847BBB" w:rsidRDefault="00E66096" w:rsidP="00E776FB">
      <w:pPr>
        <w:autoSpaceDE w:val="0"/>
        <w:autoSpaceDN w:val="0"/>
        <w:adjustRightInd w:val="0"/>
        <w:spacing w:after="0"/>
        <w:ind w:right="-142"/>
        <w:rPr>
          <w:rFonts w:cstheme="minorHAnsi"/>
        </w:rPr>
      </w:pPr>
      <w:r w:rsidRPr="00847BBB">
        <w:rPr>
          <w:rFonts w:cstheme="minorHAnsi"/>
        </w:rPr>
        <w:t>RCS Créteil 344 501 697 00033, pour l’exercice de la pédicurie</w:t>
      </w:r>
      <w:r w:rsidR="00995AF9" w:rsidRPr="00847BBB">
        <w:rPr>
          <w:rFonts w:cstheme="minorHAnsi"/>
        </w:rPr>
        <w:t xml:space="preserve"> podologie</w:t>
      </w:r>
      <w:r w:rsidR="00E776FB">
        <w:rPr>
          <w:rFonts w:cstheme="minorHAnsi"/>
        </w:rPr>
        <w:t xml:space="preserve"> n° Adeli 948086327001100</w:t>
      </w:r>
      <w:bookmarkStart w:id="0" w:name="_GoBack"/>
      <w:bookmarkEnd w:id="0"/>
      <w:r w:rsidR="00E776FB">
        <w:rPr>
          <w:rFonts w:cstheme="minorHAnsi"/>
        </w:rPr>
        <w:t>27</w:t>
      </w:r>
    </w:p>
    <w:p w:rsidR="00E66096" w:rsidRPr="00847BBB" w:rsidRDefault="00E66096" w:rsidP="00E66096">
      <w:pPr>
        <w:spacing w:after="0"/>
        <w:jc w:val="both"/>
        <w:rPr>
          <w:rFonts w:cstheme="minorHAnsi"/>
        </w:rPr>
      </w:pPr>
      <w:r w:rsidRPr="00847BBB">
        <w:rPr>
          <w:rFonts w:cstheme="minorHAnsi"/>
          <w:color w:val="000000"/>
        </w:rPr>
        <w:t>Ci-après désigné le "</w:t>
      </w:r>
      <w:r w:rsidRPr="00847BBB">
        <w:rPr>
          <w:rFonts w:cstheme="minorHAnsi"/>
          <w:b/>
          <w:bCs/>
          <w:color w:val="000000"/>
        </w:rPr>
        <w:t>Sous-locataire</w:t>
      </w:r>
      <w:r w:rsidRPr="00847BBB">
        <w:rPr>
          <w:rFonts w:cstheme="minorHAnsi"/>
          <w:color w:val="000000"/>
        </w:rPr>
        <w:t>",</w:t>
      </w:r>
    </w:p>
    <w:p w:rsidR="00E66096" w:rsidRPr="00847BBB" w:rsidRDefault="00E66096" w:rsidP="00E66096">
      <w:pPr>
        <w:autoSpaceDE w:val="0"/>
        <w:autoSpaceDN w:val="0"/>
        <w:adjustRightInd w:val="0"/>
        <w:spacing w:after="0"/>
        <w:rPr>
          <w:rFonts w:cstheme="minorHAnsi"/>
        </w:rPr>
      </w:pPr>
      <w:r w:rsidRPr="00847BBB">
        <w:rPr>
          <w:rFonts w:cstheme="minorHAnsi"/>
        </w:rPr>
        <w:t>Le Locataire et le Sous-locataire étant ci-après désignés, ensemble, les "</w:t>
      </w:r>
      <w:r w:rsidRPr="00847BBB">
        <w:rPr>
          <w:rFonts w:cstheme="minorHAnsi"/>
          <w:b/>
          <w:bCs/>
        </w:rPr>
        <w:t>Parties</w:t>
      </w:r>
      <w:r w:rsidRPr="00847BBB">
        <w:rPr>
          <w:rFonts w:cstheme="minorHAnsi"/>
        </w:rPr>
        <w:t>"</w:t>
      </w:r>
      <w:r w:rsidRPr="00847BBB">
        <w:rPr>
          <w:rFonts w:cstheme="minorHAnsi"/>
          <w:color w:val="000000"/>
        </w:rPr>
        <w:t>.</w:t>
      </w:r>
    </w:p>
    <w:p w:rsidR="00874EE8" w:rsidRPr="00847BBB" w:rsidRDefault="00F35842" w:rsidP="00E66096">
      <w:pPr>
        <w:spacing w:after="0"/>
        <w:jc w:val="both"/>
        <w:rPr>
          <w:rFonts w:cstheme="minorHAnsi"/>
        </w:rPr>
      </w:pPr>
      <w:r w:rsidRPr="00847BBB">
        <w:rPr>
          <w:rFonts w:cstheme="minorHAnsi"/>
          <w:b/>
          <w:bCs/>
          <w:color w:val="000000"/>
        </w:rPr>
        <w:br/>
        <w:t>IL EST PRÉALABLEMENT RAPPELÉ CE QUI SUIT</w:t>
      </w:r>
    </w:p>
    <w:p w:rsidR="00874EE8" w:rsidRPr="00847BBB" w:rsidRDefault="00F35842" w:rsidP="00E66096">
      <w:pPr>
        <w:spacing w:after="0"/>
        <w:jc w:val="both"/>
        <w:rPr>
          <w:rFonts w:cstheme="minorHAnsi"/>
        </w:rPr>
      </w:pPr>
      <w:r w:rsidRPr="00847BBB">
        <w:rPr>
          <w:rFonts w:cstheme="minorHAnsi"/>
          <w:color w:val="000000"/>
        </w:rPr>
        <w:br/>
        <w:t>Le Locataire loue un local situé à l'adresse suivante :</w:t>
      </w:r>
    </w:p>
    <w:p w:rsidR="006F5B27" w:rsidRPr="00847BBB" w:rsidRDefault="006F5B27" w:rsidP="00E66096">
      <w:pPr>
        <w:spacing w:after="0"/>
        <w:jc w:val="both"/>
        <w:rPr>
          <w:rFonts w:cstheme="minorHAnsi"/>
          <w:color w:val="000000"/>
        </w:rPr>
      </w:pPr>
      <w:r w:rsidRPr="00847BBB">
        <w:rPr>
          <w:rFonts w:cstheme="minorHAnsi"/>
        </w:rPr>
        <w:t>188, Grande rue Charles de Gaulle, 94130 Nogent sur Marne</w:t>
      </w:r>
      <w:r w:rsidRPr="00847BBB">
        <w:rPr>
          <w:rFonts w:cstheme="minorHAnsi"/>
          <w:color w:val="000000"/>
        </w:rPr>
        <w:t>.</w:t>
      </w:r>
    </w:p>
    <w:p w:rsidR="00874EE8" w:rsidRPr="00847BBB" w:rsidRDefault="00F35842" w:rsidP="00E66096">
      <w:pPr>
        <w:spacing w:after="0"/>
        <w:jc w:val="both"/>
        <w:rPr>
          <w:rFonts w:cstheme="minorHAnsi"/>
        </w:rPr>
      </w:pPr>
      <w:r w:rsidRPr="00847BBB">
        <w:rPr>
          <w:rFonts w:cstheme="minorHAnsi"/>
          <w:color w:val="000000"/>
        </w:rPr>
        <w:t>Ce local appartient à :</w:t>
      </w:r>
    </w:p>
    <w:p w:rsidR="00874EE8" w:rsidRPr="00847BBB" w:rsidRDefault="00F35842" w:rsidP="00E66096">
      <w:pPr>
        <w:spacing w:after="0"/>
        <w:jc w:val="both"/>
        <w:rPr>
          <w:rFonts w:cstheme="minorHAnsi"/>
        </w:rPr>
      </w:pPr>
      <w:r w:rsidRPr="00847BBB">
        <w:rPr>
          <w:rFonts w:cstheme="minorHAnsi"/>
          <w:color w:val="000000"/>
        </w:rPr>
        <w:t>SCI ALKOR</w:t>
      </w:r>
      <w:r w:rsidRPr="00847BBB">
        <w:rPr>
          <w:rFonts w:cstheme="minorHAnsi"/>
          <w:b/>
          <w:bCs/>
          <w:color w:val="000000"/>
        </w:rPr>
        <w:t>,</w:t>
      </w:r>
      <w:r w:rsidRPr="00847BBB">
        <w:rPr>
          <w:rFonts w:cstheme="minorHAnsi"/>
          <w:color w:val="000000"/>
        </w:rPr>
        <w:t xml:space="preserve"> ci-après désigné le Bailleur, qui a accepté de le louer au Locataire après signature d'un contrat de bail le 21/06/2019.</w:t>
      </w:r>
    </w:p>
    <w:p w:rsidR="00874EE8" w:rsidRPr="00847BBB" w:rsidRDefault="00F35842" w:rsidP="006F5B27">
      <w:pPr>
        <w:spacing w:after="0"/>
        <w:rPr>
          <w:rFonts w:cstheme="minorHAnsi"/>
        </w:rPr>
      </w:pPr>
      <w:r w:rsidRPr="00847BBB">
        <w:rPr>
          <w:rFonts w:cstheme="minorHAnsi"/>
          <w:color w:val="000000"/>
        </w:rPr>
        <w:t>Le Bailleur a par la suite autorisé par écrit le Locataire à sous-louer au Sous-locataire le local concerné par le présent contrat. Une copie de cette autorisation écrite sera jointe en annexe au présent document.</w:t>
      </w:r>
      <w:r w:rsidRPr="00847BBB">
        <w:rPr>
          <w:rFonts w:cstheme="minorHAnsi"/>
          <w:b/>
          <w:bCs/>
          <w:color w:val="000000"/>
        </w:rPr>
        <w:br/>
      </w:r>
      <w:r w:rsidRPr="00847BBB">
        <w:rPr>
          <w:rFonts w:cstheme="minorHAnsi"/>
          <w:b/>
          <w:bCs/>
          <w:color w:val="000000"/>
        </w:rPr>
        <w:br/>
        <w:t>IL A ÉTÉ ARRÊTÉ ET CONVENU CE QUI SUIT</w:t>
      </w:r>
    </w:p>
    <w:p w:rsidR="00874EE8" w:rsidRPr="00847BBB" w:rsidRDefault="00F35842" w:rsidP="00A775E6">
      <w:pPr>
        <w:spacing w:after="0"/>
        <w:jc w:val="both"/>
        <w:rPr>
          <w:rFonts w:cstheme="minorHAnsi"/>
        </w:rPr>
      </w:pPr>
      <w:r w:rsidRPr="00847BBB">
        <w:rPr>
          <w:rFonts w:cstheme="minorHAnsi"/>
          <w:b/>
          <w:bCs/>
          <w:color w:val="000000"/>
        </w:rPr>
        <w:t>ARTICLE I - DÉSIGNATION DES LOCAUX LOUÉS</w:t>
      </w:r>
    </w:p>
    <w:p w:rsidR="00874EE8" w:rsidRPr="00847BBB" w:rsidRDefault="00F35842" w:rsidP="00E66096">
      <w:pPr>
        <w:spacing w:after="0"/>
        <w:jc w:val="both"/>
        <w:rPr>
          <w:rFonts w:cstheme="minorHAnsi"/>
        </w:rPr>
      </w:pPr>
      <w:r w:rsidRPr="00847BBB">
        <w:rPr>
          <w:rFonts w:cstheme="minorHAnsi"/>
          <w:color w:val="000000"/>
        </w:rPr>
        <w:t>Par le présent contrat, le Locataire donne en sous-location au Sous-locataire une partie du local situé à l'adresse suivante :</w:t>
      </w:r>
    </w:p>
    <w:p w:rsidR="00A775E6" w:rsidRPr="00847BBB" w:rsidRDefault="00A775E6" w:rsidP="00E66096">
      <w:pPr>
        <w:spacing w:after="0"/>
        <w:jc w:val="both"/>
        <w:rPr>
          <w:rFonts w:cstheme="minorHAnsi"/>
          <w:color w:val="000000"/>
        </w:rPr>
      </w:pPr>
      <w:r w:rsidRPr="00847BBB">
        <w:rPr>
          <w:rFonts w:cstheme="minorHAnsi"/>
        </w:rPr>
        <w:t>188, Grande rue Charles de Gaulle, 94130 Nogent sur Marne</w:t>
      </w:r>
      <w:r w:rsidRPr="00847BBB">
        <w:rPr>
          <w:rFonts w:cstheme="minorHAnsi"/>
          <w:color w:val="000000"/>
        </w:rPr>
        <w:t xml:space="preserve">. </w:t>
      </w:r>
    </w:p>
    <w:p w:rsidR="00874EE8" w:rsidRPr="00847BBB" w:rsidRDefault="00F35842" w:rsidP="00E66096">
      <w:pPr>
        <w:spacing w:after="0"/>
        <w:jc w:val="both"/>
        <w:rPr>
          <w:rFonts w:cstheme="minorHAnsi"/>
        </w:rPr>
      </w:pPr>
      <w:r w:rsidRPr="00847BBB">
        <w:rPr>
          <w:rFonts w:cstheme="minorHAnsi"/>
          <w:color w:val="000000"/>
        </w:rPr>
        <w:t>La partie du local donnée en sous-location au Sous-locataire, d'une superficie totale de 25 m², mesurée en application des dispositions des dispositions de l'Article R*111-2 du Code de la construction et de l'habitation, est ainsi constituée :</w:t>
      </w:r>
    </w:p>
    <w:p w:rsidR="00874EE8" w:rsidRPr="00847BBB" w:rsidRDefault="00A775E6" w:rsidP="00E66096">
      <w:pPr>
        <w:spacing w:after="0"/>
        <w:ind w:left="450"/>
        <w:jc w:val="both"/>
        <w:rPr>
          <w:rFonts w:cstheme="minorHAnsi"/>
        </w:rPr>
      </w:pPr>
      <w:r w:rsidRPr="00847BBB">
        <w:rPr>
          <w:rFonts w:cstheme="minorHAnsi"/>
          <w:color w:val="000000"/>
        </w:rPr>
        <w:t xml:space="preserve">D’un </w:t>
      </w:r>
      <w:r w:rsidR="00F35842" w:rsidRPr="00847BBB">
        <w:rPr>
          <w:rFonts w:cstheme="minorHAnsi"/>
          <w:color w:val="000000"/>
        </w:rPr>
        <w:t xml:space="preserve">Cabinet </w:t>
      </w:r>
      <w:r w:rsidRPr="00847BBB">
        <w:rPr>
          <w:rFonts w:cstheme="minorHAnsi"/>
          <w:color w:val="000000"/>
        </w:rPr>
        <w:t xml:space="preserve">de soins </w:t>
      </w:r>
      <w:r w:rsidR="00F35842" w:rsidRPr="00847BBB">
        <w:rPr>
          <w:rFonts w:cstheme="minorHAnsi"/>
          <w:color w:val="000000"/>
        </w:rPr>
        <w:t xml:space="preserve">et </w:t>
      </w:r>
      <w:r w:rsidRPr="00847BBB">
        <w:rPr>
          <w:rFonts w:cstheme="minorHAnsi"/>
          <w:color w:val="000000"/>
        </w:rPr>
        <w:t xml:space="preserve">d’un </w:t>
      </w:r>
      <w:r w:rsidR="00F35842" w:rsidRPr="00847BBB">
        <w:rPr>
          <w:rFonts w:cstheme="minorHAnsi"/>
          <w:color w:val="000000"/>
        </w:rPr>
        <w:t>local technique</w:t>
      </w:r>
      <w:r w:rsidRPr="00847BBB">
        <w:rPr>
          <w:rFonts w:cstheme="minorHAnsi"/>
          <w:color w:val="000000"/>
        </w:rPr>
        <w:t>.</w:t>
      </w: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0B166A" w:rsidRDefault="00F35842" w:rsidP="00E66096">
      <w:pPr>
        <w:spacing w:after="0"/>
        <w:jc w:val="both"/>
        <w:rPr>
          <w:rFonts w:cstheme="minorHAnsi"/>
          <w:color w:val="000000"/>
        </w:rPr>
      </w:pPr>
      <w:r w:rsidRPr="00847BBB">
        <w:rPr>
          <w:rFonts w:cstheme="minorHAnsi"/>
          <w:color w:val="000000"/>
        </w:rPr>
        <w:t xml:space="preserve">Le Sous-locataire reconnait ici avoir pris connaissance de l'ensemble des caractéristiques et des équipements du local sous-loué, tel que décrit dans le bail initial ainsi que dans ses annexes, </w:t>
      </w:r>
    </w:p>
    <w:p w:rsidR="00874EE8" w:rsidRPr="00847BBB" w:rsidRDefault="00F35842" w:rsidP="00E66096">
      <w:pPr>
        <w:spacing w:after="0"/>
        <w:jc w:val="both"/>
        <w:rPr>
          <w:rFonts w:cstheme="minorHAnsi"/>
        </w:rPr>
      </w:pPr>
      <w:r w:rsidRPr="00847BBB">
        <w:rPr>
          <w:rFonts w:cstheme="minorHAnsi"/>
          <w:color w:val="000000"/>
        </w:rPr>
        <w:t>notamment le cas échéant le dossier de diagnostic technique comprenant un diagnostic de performance énergétique.</w:t>
      </w:r>
    </w:p>
    <w:p w:rsidR="00874EE8" w:rsidRPr="00847BBB" w:rsidRDefault="00F35842" w:rsidP="00E66096">
      <w:pPr>
        <w:spacing w:after="0"/>
        <w:ind w:left="450"/>
        <w:jc w:val="both"/>
        <w:rPr>
          <w:rFonts w:cstheme="minorHAnsi"/>
        </w:rPr>
      </w:pPr>
      <w:r w:rsidRPr="00847BBB">
        <w:rPr>
          <w:rFonts w:cstheme="minorHAnsi"/>
          <w:b/>
          <w:bCs/>
          <w:color w:val="000000"/>
        </w:rPr>
        <w:br/>
        <w:t>ARTICLE II - DURÉE DU PRÉSENT CONTRAT</w:t>
      </w:r>
    </w:p>
    <w:p w:rsidR="00874EE8" w:rsidRPr="00847BBB" w:rsidRDefault="00F35842" w:rsidP="00E66096">
      <w:pPr>
        <w:spacing w:after="0"/>
        <w:jc w:val="both"/>
        <w:rPr>
          <w:rFonts w:cstheme="minorHAnsi"/>
        </w:rPr>
      </w:pPr>
      <w:r w:rsidRPr="00847BBB">
        <w:rPr>
          <w:rFonts w:cstheme="minorHAnsi"/>
          <w:color w:val="000000"/>
        </w:rPr>
        <w:t xml:space="preserve">Le présent contrat </w:t>
      </w:r>
      <w:r w:rsidR="00103147" w:rsidRPr="00847BBB">
        <w:rPr>
          <w:rFonts w:cstheme="minorHAnsi"/>
          <w:color w:val="000000"/>
        </w:rPr>
        <w:t xml:space="preserve">est un bail 3, 6, 9 </w:t>
      </w:r>
      <w:r w:rsidRPr="00847BBB">
        <w:rPr>
          <w:rFonts w:cstheme="minorHAnsi"/>
          <w:color w:val="000000"/>
        </w:rPr>
        <w:t xml:space="preserve">de sous-location </w:t>
      </w:r>
      <w:r w:rsidR="00103147" w:rsidRPr="00847BBB">
        <w:rPr>
          <w:rFonts w:cstheme="minorHAnsi"/>
          <w:color w:val="000000"/>
        </w:rPr>
        <w:t xml:space="preserve">qui </w:t>
      </w:r>
      <w:r w:rsidRPr="00847BBB">
        <w:rPr>
          <w:rFonts w:cstheme="minorHAnsi"/>
          <w:color w:val="000000"/>
        </w:rPr>
        <w:t xml:space="preserve">prend effet le : </w:t>
      </w:r>
      <w:r w:rsidR="00103147" w:rsidRPr="00847BBB">
        <w:rPr>
          <w:rFonts w:cstheme="minorHAnsi"/>
          <w:color w:val="000000"/>
        </w:rPr>
        <w:t>01/11/2019</w:t>
      </w:r>
      <w:r w:rsidRPr="00847BBB">
        <w:rPr>
          <w:rFonts w:cstheme="minorHAnsi"/>
          <w:color w:val="000000"/>
        </w:rPr>
        <w:t>, et est conclu pour la durée suivante : 3 ans.</w:t>
      </w:r>
    </w:p>
    <w:p w:rsidR="00874EE8" w:rsidRPr="00847BBB" w:rsidRDefault="00F35842" w:rsidP="00E66096">
      <w:pPr>
        <w:spacing w:after="0"/>
        <w:jc w:val="both"/>
        <w:rPr>
          <w:rFonts w:cstheme="minorHAnsi"/>
        </w:rPr>
      </w:pPr>
      <w:r w:rsidRPr="00847BBB">
        <w:rPr>
          <w:rFonts w:cstheme="minorHAnsi"/>
          <w:color w:val="000000"/>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874EE8" w:rsidRPr="00847BBB" w:rsidRDefault="00F35842" w:rsidP="00E66096">
      <w:pPr>
        <w:spacing w:after="0"/>
        <w:ind w:left="450"/>
        <w:jc w:val="both"/>
        <w:rPr>
          <w:rFonts w:cstheme="minorHAnsi"/>
        </w:rPr>
      </w:pPr>
      <w:r w:rsidRPr="00847BBB">
        <w:rPr>
          <w:rFonts w:cstheme="minorHAnsi"/>
          <w:b/>
          <w:bCs/>
          <w:color w:val="000000"/>
        </w:rPr>
        <w:br/>
        <w:t>ARTICLE III - DESTINATION EXCLUSIVE DES LOCAUX</w:t>
      </w:r>
      <w:r w:rsidRPr="00847BBB">
        <w:rPr>
          <w:rFonts w:cstheme="minorHAnsi"/>
          <w:color w:val="000000"/>
        </w:rPr>
        <w:t xml:space="preserve"> </w:t>
      </w:r>
      <w:r w:rsidRPr="00847BBB">
        <w:rPr>
          <w:rFonts w:cstheme="minorHAnsi"/>
          <w:b/>
          <w:bCs/>
          <w:color w:val="000000"/>
        </w:rPr>
        <w:t>LOUÉS</w:t>
      </w:r>
    </w:p>
    <w:p w:rsidR="00874EE8" w:rsidRPr="00847BBB" w:rsidRDefault="00F35842" w:rsidP="00E66096">
      <w:pPr>
        <w:spacing w:after="0"/>
        <w:jc w:val="both"/>
        <w:rPr>
          <w:rFonts w:cstheme="minorHAnsi"/>
        </w:rPr>
      </w:pPr>
      <w:r w:rsidRPr="00847BBB">
        <w:rPr>
          <w:rFonts w:cstheme="minorHAnsi"/>
          <w:color w:val="000000"/>
        </w:rPr>
        <w:t>Le Sous-locataire déclare destiner les lieux à l'exercice d'une profession susceptible de pouvoir bénéficier d'un bail professionnel. Il s'engage à n'exercer dans les lieux loués que l'activité professionnelle suivante, dont il certifie la conformité avec les dispositions légales, réglementaires ou conventionnelles applicables :</w:t>
      </w:r>
    </w:p>
    <w:p w:rsidR="00874EE8" w:rsidRPr="00847BBB" w:rsidRDefault="00A775E6" w:rsidP="00A775E6">
      <w:pPr>
        <w:spacing w:after="0"/>
        <w:jc w:val="both"/>
        <w:rPr>
          <w:rFonts w:cstheme="minorHAnsi"/>
        </w:rPr>
      </w:pPr>
      <w:r w:rsidRPr="00847BBB">
        <w:rPr>
          <w:rFonts w:cstheme="minorHAnsi"/>
          <w:color w:val="000000"/>
        </w:rPr>
        <w:t>A l’exercice de la profession de Podologue pédicure.</w:t>
      </w:r>
    </w:p>
    <w:p w:rsidR="00874EE8" w:rsidRPr="00847BBB" w:rsidRDefault="00F35842" w:rsidP="00E66096">
      <w:pPr>
        <w:spacing w:after="0"/>
        <w:jc w:val="both"/>
        <w:rPr>
          <w:rFonts w:cstheme="minorHAnsi"/>
        </w:rPr>
      </w:pPr>
      <w:r w:rsidRPr="00847BBB">
        <w:rPr>
          <w:rFonts w:cstheme="minorHAnsi"/>
          <w:color w:val="000000"/>
        </w:rPr>
        <w:t>Pour l'exécution du présent contrat, le Sous-locataire fait élection de domicile dans le local loué.</w:t>
      </w:r>
    </w:p>
    <w:p w:rsidR="00874EE8" w:rsidRPr="00847BBB" w:rsidRDefault="00F35842" w:rsidP="00E66096">
      <w:pPr>
        <w:spacing w:after="0"/>
        <w:ind w:left="450"/>
        <w:jc w:val="both"/>
        <w:rPr>
          <w:rFonts w:cstheme="minorHAnsi"/>
        </w:rPr>
      </w:pPr>
      <w:r w:rsidRPr="00847BBB">
        <w:rPr>
          <w:rFonts w:cstheme="minorHAnsi"/>
          <w:b/>
          <w:bCs/>
          <w:color w:val="000000"/>
        </w:rPr>
        <w:br/>
        <w:t>ARTICLE IV : TEXTES ET RÈGLES APPLICABLES À LA SOUS-LOCATION</w:t>
      </w:r>
    </w:p>
    <w:p w:rsidR="00874EE8" w:rsidRPr="00847BBB" w:rsidRDefault="00F35842" w:rsidP="00E66096">
      <w:pPr>
        <w:spacing w:after="0"/>
        <w:jc w:val="both"/>
        <w:rPr>
          <w:rFonts w:cstheme="minorHAnsi"/>
        </w:rPr>
      </w:pPr>
      <w:r w:rsidRPr="00847BBB">
        <w:rPr>
          <w:rFonts w:cstheme="minorHAnsi"/>
          <w:color w:val="000000"/>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874EE8" w:rsidRPr="00847BBB" w:rsidRDefault="00F35842" w:rsidP="00E66096">
      <w:pPr>
        <w:spacing w:after="0"/>
        <w:jc w:val="both"/>
        <w:rPr>
          <w:rFonts w:cstheme="minorHAnsi"/>
        </w:rPr>
      </w:pPr>
      <w:r w:rsidRPr="00847BBB">
        <w:rPr>
          <w:rFonts w:cstheme="minorHAnsi"/>
          <w:color w:val="000000"/>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874EE8" w:rsidRPr="00847BBB" w:rsidRDefault="00F35842" w:rsidP="00E66096">
      <w:pPr>
        <w:spacing w:after="0"/>
        <w:ind w:left="450"/>
        <w:jc w:val="both"/>
        <w:rPr>
          <w:rFonts w:cstheme="minorHAnsi"/>
        </w:rPr>
      </w:pPr>
      <w:r w:rsidRPr="00847BBB">
        <w:rPr>
          <w:rFonts w:cstheme="minorHAnsi"/>
          <w:b/>
          <w:bCs/>
          <w:color w:val="000000"/>
        </w:rPr>
        <w:br/>
        <w:t>ARTICLE V - MONTANT DU LOYER</w:t>
      </w:r>
    </w:p>
    <w:p w:rsidR="00874EE8" w:rsidRPr="00847BBB" w:rsidRDefault="00B609A7" w:rsidP="00E66096">
      <w:pPr>
        <w:spacing w:after="0"/>
        <w:jc w:val="both"/>
        <w:rPr>
          <w:rFonts w:cstheme="minorHAnsi"/>
        </w:rPr>
      </w:pPr>
      <w:r w:rsidRPr="00847BBB">
        <w:rPr>
          <w:rFonts w:cstheme="minorHAnsi"/>
        </w:rPr>
        <w:t xml:space="preserve">Le présent bail est consenti et accepté moyennant un loyer annuel hors taxes et hors charges de 12 000 euros. </w:t>
      </w:r>
      <w:r w:rsidRPr="00847BBB">
        <w:rPr>
          <w:rFonts w:cstheme="minorHAnsi"/>
          <w:color w:val="000000"/>
        </w:rPr>
        <w:t xml:space="preserve">Soit </w:t>
      </w:r>
      <w:r w:rsidR="00F35842" w:rsidRPr="00847BBB">
        <w:rPr>
          <w:rFonts w:cstheme="minorHAnsi"/>
          <w:color w:val="000000"/>
        </w:rPr>
        <w:t xml:space="preserve">un </w:t>
      </w:r>
      <w:r w:rsidR="00A775E6" w:rsidRPr="00847BBB">
        <w:rPr>
          <w:rFonts w:cstheme="minorHAnsi"/>
          <w:color w:val="000000"/>
        </w:rPr>
        <w:t>loyer mensuel, qui s'élève à 1 </w:t>
      </w:r>
      <w:r w:rsidRPr="00847BBB">
        <w:rPr>
          <w:rFonts w:cstheme="minorHAnsi"/>
          <w:color w:val="000000"/>
        </w:rPr>
        <w:t>0</w:t>
      </w:r>
      <w:r w:rsidR="00F35842" w:rsidRPr="00847BBB">
        <w:rPr>
          <w:rFonts w:cstheme="minorHAnsi"/>
          <w:color w:val="000000"/>
        </w:rPr>
        <w:t>00€ HT (m</w:t>
      </w:r>
      <w:r w:rsidRPr="00847BBB">
        <w:rPr>
          <w:rFonts w:cstheme="minorHAnsi"/>
          <w:color w:val="000000"/>
        </w:rPr>
        <w:t>ille euros hors taxes), soit 1 200</w:t>
      </w:r>
      <w:r w:rsidR="00F35842" w:rsidRPr="00847BBB">
        <w:rPr>
          <w:rFonts w:cstheme="minorHAnsi"/>
          <w:color w:val="000000"/>
        </w:rPr>
        <w:t>,00€ TTC (mille deux cents euros toutes taxes comprises).</w:t>
      </w:r>
      <w:r w:rsidRPr="00847BBB">
        <w:rPr>
          <w:rFonts w:cstheme="minorHAnsi"/>
          <w:color w:val="000000"/>
        </w:rPr>
        <w:t xml:space="preserve"> </w:t>
      </w:r>
    </w:p>
    <w:p w:rsidR="00874EE8" w:rsidRPr="00847BBB" w:rsidRDefault="00F35842" w:rsidP="00E66096">
      <w:pPr>
        <w:spacing w:after="0"/>
        <w:jc w:val="both"/>
        <w:rPr>
          <w:rFonts w:cstheme="minorHAnsi"/>
        </w:rPr>
      </w:pPr>
      <w:r w:rsidRPr="00847BBB">
        <w:rPr>
          <w:rFonts w:cstheme="minorHAnsi"/>
          <w:color w:val="000000"/>
        </w:rPr>
        <w:t>Ce loyer reste impérativement inférieur au loyer initial payé par le Locataire au Bailleur.</w:t>
      </w:r>
    </w:p>
    <w:p w:rsidR="00B609A7" w:rsidRPr="00847BBB" w:rsidRDefault="00B609A7" w:rsidP="00B609A7">
      <w:pPr>
        <w:autoSpaceDE w:val="0"/>
        <w:autoSpaceDN w:val="0"/>
        <w:adjustRightInd w:val="0"/>
        <w:spacing w:after="0"/>
        <w:rPr>
          <w:rFonts w:cstheme="minorHAnsi"/>
        </w:rPr>
      </w:pPr>
      <w:r w:rsidRPr="00847BBB">
        <w:rPr>
          <w:rFonts w:cstheme="minorHAnsi"/>
        </w:rPr>
        <w:t>Le loyer sera révisable en fonction des variations de l’indice des loyers l’indice des loyers des activités tertiaires (ILAT) publié par l’I.N.S.E.E.</w:t>
      </w:r>
    </w:p>
    <w:p w:rsidR="00B609A7" w:rsidRPr="00847BBB" w:rsidRDefault="00B609A7" w:rsidP="00B609A7">
      <w:pPr>
        <w:autoSpaceDE w:val="0"/>
        <w:autoSpaceDN w:val="0"/>
        <w:adjustRightInd w:val="0"/>
        <w:spacing w:after="0"/>
        <w:rPr>
          <w:rFonts w:cstheme="minorHAnsi"/>
        </w:rPr>
      </w:pPr>
      <w:r w:rsidRPr="00847BBB">
        <w:rPr>
          <w:rFonts w:cstheme="minorHAnsi"/>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874EE8" w:rsidRPr="00847BBB" w:rsidRDefault="00B609A7" w:rsidP="00B609A7">
      <w:pPr>
        <w:spacing w:after="0"/>
        <w:jc w:val="both"/>
        <w:rPr>
          <w:rFonts w:cstheme="minorHAnsi"/>
        </w:rPr>
      </w:pPr>
      <w:r w:rsidRPr="00847BBB">
        <w:rPr>
          <w:rFonts w:cstheme="minorHAnsi"/>
        </w:rPr>
        <w:t>L’indice ILAT de référence, lors de la prise d’effet du bail, est le dernier indice publié lors de la signature des présentes. La révision de ce loyer fixe interviendra de plein droit sans aucune formalité ou demande préalable.</w:t>
      </w: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874EE8" w:rsidRPr="00847BBB" w:rsidRDefault="00F35842" w:rsidP="00E66096">
      <w:pPr>
        <w:spacing w:after="0"/>
        <w:jc w:val="both"/>
        <w:rPr>
          <w:rFonts w:cstheme="minorHAnsi"/>
        </w:rPr>
      </w:pPr>
      <w:r w:rsidRPr="00847BBB">
        <w:rPr>
          <w:rFonts w:cstheme="minorHAnsi"/>
          <w:color w:val="000000"/>
        </w:rPr>
        <w:t>Le loyer comprend les services et abonnements suivants :</w:t>
      </w:r>
    </w:p>
    <w:p w:rsidR="00874EE8" w:rsidRPr="00847BBB" w:rsidRDefault="00F35842" w:rsidP="00E66096">
      <w:pPr>
        <w:spacing w:after="0"/>
        <w:ind w:left="450"/>
        <w:jc w:val="both"/>
        <w:rPr>
          <w:rFonts w:cstheme="minorHAnsi"/>
        </w:rPr>
      </w:pPr>
      <w:r w:rsidRPr="00847BBB">
        <w:rPr>
          <w:rFonts w:cstheme="minorHAnsi"/>
          <w:color w:val="000000"/>
        </w:rPr>
        <w:t>Abonnement Internet, eau</w:t>
      </w:r>
      <w:r w:rsidR="00B609A7" w:rsidRPr="00847BBB">
        <w:rPr>
          <w:rFonts w:cstheme="minorHAnsi"/>
          <w:color w:val="000000"/>
        </w:rPr>
        <w:t>, électricité.</w:t>
      </w:r>
    </w:p>
    <w:p w:rsidR="00874EE8" w:rsidRPr="00847BBB" w:rsidRDefault="00F35842" w:rsidP="00E66096">
      <w:pPr>
        <w:spacing w:after="0"/>
        <w:jc w:val="both"/>
        <w:rPr>
          <w:rFonts w:cstheme="minorHAnsi"/>
        </w:rPr>
      </w:pPr>
      <w:r w:rsidRPr="00847BBB">
        <w:rPr>
          <w:rFonts w:cstheme="minorHAnsi"/>
          <w:color w:val="000000"/>
        </w:rPr>
        <w:t>Le Sous-locataire s'oblige à s'acquitter de toute autre consommation personnelle.</w:t>
      </w:r>
    </w:p>
    <w:p w:rsidR="000B166A" w:rsidRDefault="000B166A" w:rsidP="004D36FB">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 - OBLIGATIONS DES PARTIES</w:t>
      </w:r>
    </w:p>
    <w:p w:rsidR="00874EE8" w:rsidRPr="00847BBB" w:rsidRDefault="00F35842" w:rsidP="00E66096">
      <w:pPr>
        <w:spacing w:after="0"/>
        <w:jc w:val="both"/>
        <w:rPr>
          <w:rFonts w:cstheme="minorHAnsi"/>
        </w:rPr>
      </w:pPr>
      <w:r w:rsidRPr="00847BBB">
        <w:rPr>
          <w:rFonts w:cstheme="minorHAnsi"/>
          <w:i/>
          <w:iCs/>
          <w:color w:val="000000"/>
        </w:rPr>
        <w:t>§1. Obligations</w:t>
      </w:r>
      <w:r w:rsidRPr="00847BBB">
        <w:rPr>
          <w:rFonts w:cstheme="minorHAnsi"/>
          <w:color w:val="000000"/>
        </w:rPr>
        <w:t xml:space="preserve">  </w:t>
      </w:r>
      <w:r w:rsidRPr="00847BBB">
        <w:rPr>
          <w:rFonts w:cstheme="minorHAnsi"/>
          <w:i/>
          <w:iCs/>
          <w:color w:val="000000"/>
        </w:rPr>
        <w:t>du Locataire</w:t>
      </w:r>
      <w:r w:rsidRPr="00847BBB">
        <w:rPr>
          <w:rFonts w:cstheme="minorHAnsi"/>
          <w:color w:val="000000"/>
        </w:rPr>
        <w:t xml:space="preserve"> </w:t>
      </w:r>
      <w:r w:rsidRPr="00847BBB">
        <w:rPr>
          <w:rFonts w:cstheme="minorHAnsi"/>
          <w:i/>
          <w:iCs/>
          <w:color w:val="000000"/>
        </w:rPr>
        <w:t>envers</w:t>
      </w:r>
      <w:r w:rsidRPr="00847BBB">
        <w:rPr>
          <w:rFonts w:cstheme="minorHAnsi"/>
          <w:color w:val="000000"/>
        </w:rPr>
        <w:t xml:space="preserve"> </w:t>
      </w:r>
      <w:r w:rsidRPr="00847BBB">
        <w:rPr>
          <w:rFonts w:cstheme="minorHAnsi"/>
          <w:i/>
          <w:iCs/>
          <w:color w:val="000000"/>
        </w:rPr>
        <w:t>le Sous-locataire</w:t>
      </w:r>
    </w:p>
    <w:p w:rsidR="00874EE8" w:rsidRPr="00847BBB" w:rsidRDefault="00F35842" w:rsidP="00E66096">
      <w:pPr>
        <w:spacing w:after="0"/>
        <w:jc w:val="both"/>
        <w:rPr>
          <w:rFonts w:cstheme="minorHAnsi"/>
        </w:rPr>
      </w:pPr>
      <w:r w:rsidRPr="00847BBB">
        <w:rPr>
          <w:rFonts w:cstheme="minorHAnsi"/>
          <w:color w:val="000000"/>
        </w:rPr>
        <w:t>Par les présentes, le Locataire s'engage à mettre à disposition du Sous-locataire un logement décent, au sens du décret n° 2002-120 du 20 janvier 2002, en bon état d'usage et de réparation. Le Sous-locataire pourra demander au Locataire la mise en conformité du logement qui ne satisfait pas aux conditions de décence, sur le fondement de l'Article 20-1 de la loi n° 86-462 du 6 juillet 1989.</w:t>
      </w:r>
    </w:p>
    <w:p w:rsidR="00874EE8" w:rsidRPr="00847BBB" w:rsidRDefault="00F35842" w:rsidP="00E66096">
      <w:pPr>
        <w:spacing w:after="0"/>
        <w:jc w:val="both"/>
        <w:rPr>
          <w:rFonts w:cstheme="minorHAnsi"/>
        </w:rPr>
      </w:pPr>
      <w:r w:rsidRPr="00847BBB">
        <w:rPr>
          <w:rFonts w:cstheme="minorHAnsi"/>
          <w:color w:val="000000"/>
        </w:rPr>
        <w:t>Le Locataire s'engage à faire effectuer par le Bailleur concerné les réparations importantes, celles qui sont dues à la vétusté, à un vice de construction, à un cas fortuit ou qui résultent de malfaçon, et à assurer au Sous-locataire la jouissance paisible du local et de garantir les vices susceptibles d'y faire obstacle.</w:t>
      </w:r>
    </w:p>
    <w:p w:rsidR="00874EE8" w:rsidRPr="00847BBB" w:rsidRDefault="00F35842" w:rsidP="00E66096">
      <w:pPr>
        <w:spacing w:after="0"/>
        <w:jc w:val="both"/>
        <w:rPr>
          <w:rFonts w:cstheme="minorHAnsi"/>
        </w:rPr>
      </w:pPr>
      <w:r w:rsidRPr="00847BBB">
        <w:rPr>
          <w:rFonts w:cstheme="minorHAnsi"/>
          <w:i/>
          <w:iCs/>
          <w:color w:val="000000"/>
        </w:rPr>
        <w:br/>
        <w:t>§2. Obligations</w:t>
      </w:r>
      <w:r w:rsidRPr="00847BBB">
        <w:rPr>
          <w:rFonts w:cstheme="minorHAnsi"/>
          <w:color w:val="000000"/>
        </w:rPr>
        <w:t xml:space="preserve"> </w:t>
      </w:r>
      <w:r w:rsidRPr="00847BBB">
        <w:rPr>
          <w:rFonts w:cstheme="minorHAnsi"/>
          <w:i/>
          <w:iCs/>
          <w:color w:val="000000"/>
        </w:rPr>
        <w:t>du Sous-locataire</w:t>
      </w:r>
    </w:p>
    <w:p w:rsidR="00874EE8" w:rsidRPr="00847BBB" w:rsidRDefault="00F35842" w:rsidP="00E66096">
      <w:pPr>
        <w:spacing w:after="0"/>
        <w:jc w:val="both"/>
        <w:rPr>
          <w:rFonts w:cstheme="minorHAnsi"/>
        </w:rPr>
      </w:pPr>
      <w:r w:rsidRPr="00847BBB">
        <w:rPr>
          <w:rFonts w:cstheme="minorHAnsi"/>
          <w:color w:val="000000"/>
        </w:rPr>
        <w:t>Le Sous-locataire s'engage à prendre les locaux dans l'état où ils se trouvent lors de l'entrée dans les lieux, à les entretenir en bon état et à les rendre dans l'état où il les a reçus à l'issue du présent contrat.</w:t>
      </w:r>
    </w:p>
    <w:p w:rsidR="00874EE8" w:rsidRPr="00847BBB" w:rsidRDefault="00F35842" w:rsidP="00E66096">
      <w:pPr>
        <w:spacing w:after="0"/>
        <w:jc w:val="both"/>
        <w:rPr>
          <w:rFonts w:cstheme="minorHAnsi"/>
        </w:rPr>
      </w:pPr>
      <w:r w:rsidRPr="00847BBB">
        <w:rPr>
          <w:rFonts w:cstheme="minorHAnsi"/>
          <w:color w:val="000000"/>
        </w:rPr>
        <w:t>Le Sous-locataire</w:t>
      </w:r>
      <w:r w:rsidR="00B609A7" w:rsidRPr="00847BBB">
        <w:rPr>
          <w:rFonts w:cstheme="minorHAnsi"/>
          <w:color w:val="000000"/>
        </w:rPr>
        <w:t xml:space="preserve"> </w:t>
      </w:r>
      <w:r w:rsidRPr="00847BBB">
        <w:rPr>
          <w:rFonts w:cstheme="minorHAnsi"/>
          <w:color w:val="000000"/>
        </w:rPr>
        <w:t>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874EE8" w:rsidRPr="00847BBB" w:rsidRDefault="00B609A7" w:rsidP="00E66096">
      <w:pPr>
        <w:spacing w:after="0"/>
        <w:jc w:val="both"/>
        <w:rPr>
          <w:rFonts w:cstheme="minorHAnsi"/>
        </w:rPr>
      </w:pPr>
      <w:r w:rsidRPr="00847BBB">
        <w:rPr>
          <w:rFonts w:cstheme="minorHAnsi"/>
          <w:color w:val="000000"/>
        </w:rPr>
        <w:t>Dans le cas où le</w:t>
      </w:r>
      <w:r w:rsidR="00F35842" w:rsidRPr="00847BBB">
        <w:rPr>
          <w:rFonts w:cstheme="minorHAnsi"/>
          <w:color w:val="000000"/>
        </w:rPr>
        <w:t xml:space="preserve"> Sous-locataire déciderait de modifier de façon considérable l'exploitation de son activité, il s'engage à en aviser le Locataire dans les plus brefs délais.</w:t>
      </w:r>
    </w:p>
    <w:p w:rsidR="00874EE8" w:rsidRPr="00847BBB" w:rsidRDefault="00F35842" w:rsidP="00E66096">
      <w:pPr>
        <w:spacing w:after="0"/>
        <w:jc w:val="both"/>
        <w:rPr>
          <w:rFonts w:cstheme="minorHAnsi"/>
        </w:rPr>
      </w:pPr>
      <w:r w:rsidRPr="00847BBB">
        <w:rPr>
          <w:rFonts w:cstheme="minorHAnsi"/>
          <w:color w:val="000000"/>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874EE8" w:rsidRPr="00847BBB" w:rsidRDefault="00F35842" w:rsidP="00E66096">
      <w:pPr>
        <w:spacing w:after="0"/>
        <w:jc w:val="both"/>
        <w:rPr>
          <w:rFonts w:cstheme="minorHAnsi"/>
        </w:rPr>
      </w:pPr>
      <w:r w:rsidRPr="00847BBB">
        <w:rPr>
          <w:rFonts w:cstheme="minorHAnsi"/>
          <w:color w:val="000000"/>
        </w:rPr>
        <w:t>Il s'engage à payer le loyer et les charges récupérables selon les modalités fixées dans le présent contrat, et à user et jouir paisiblement du local suivant la destination précisée dans le présent contrat.</w:t>
      </w:r>
    </w:p>
    <w:p w:rsidR="00B609A7" w:rsidRPr="00847BBB" w:rsidRDefault="00B609A7" w:rsidP="00E66096">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VII - ETAT DES LIEUX</w:t>
      </w:r>
    </w:p>
    <w:p w:rsidR="00874EE8" w:rsidRPr="00847BBB" w:rsidRDefault="00F35842" w:rsidP="00E66096">
      <w:pPr>
        <w:spacing w:after="0"/>
        <w:jc w:val="both"/>
        <w:rPr>
          <w:rFonts w:cstheme="minorHAnsi"/>
        </w:rPr>
      </w:pPr>
      <w:r w:rsidRPr="00847BBB">
        <w:rPr>
          <w:rFonts w:cstheme="minorHAnsi"/>
          <w:i/>
          <w:iCs/>
          <w:color w:val="000000"/>
        </w:rPr>
        <w:t>§1. Etat des lieux d'entrée</w:t>
      </w:r>
    </w:p>
    <w:p w:rsidR="00874EE8" w:rsidRPr="00847BBB" w:rsidRDefault="00F35842" w:rsidP="00E66096">
      <w:pPr>
        <w:spacing w:after="0"/>
        <w:jc w:val="both"/>
        <w:rPr>
          <w:rFonts w:cstheme="minorHAnsi"/>
        </w:rPr>
      </w:pPr>
      <w:r w:rsidRPr="00847BBB">
        <w:rPr>
          <w:rFonts w:cstheme="minorHAnsi"/>
          <w:color w:val="000000"/>
        </w:rPr>
        <w:t>Un état des lieux sera dressé contradictoirement entre les Parties lors de l'entrée dans les lieux. Il demeurera annexé au présent contrat. Ce document constitue la preuve de l'état de l'ensemble des éléments du local sur lequel porte le présent contrat de sous-location au moment de la remise des clés au Sous-locataire.</w:t>
      </w:r>
    </w:p>
    <w:p w:rsidR="00874EE8" w:rsidRPr="00847BBB" w:rsidRDefault="00F35842" w:rsidP="00E66096">
      <w:pPr>
        <w:spacing w:after="0"/>
        <w:jc w:val="both"/>
        <w:rPr>
          <w:rFonts w:cstheme="minorHAnsi"/>
        </w:rPr>
      </w:pPr>
      <w:r w:rsidRPr="00847BBB">
        <w:rPr>
          <w:rFonts w:cstheme="minorHAnsi"/>
          <w:color w:val="000000"/>
        </w:rPr>
        <w:t>A défaut d'établissement de l'état des lieux, le local, ainsi que les meubles meublants le garnissant le cas échéant, seront réputés avoir été livrés en bon état.</w:t>
      </w:r>
    </w:p>
    <w:p w:rsidR="004D36FB" w:rsidRDefault="00F35842" w:rsidP="00E66096">
      <w:pPr>
        <w:spacing w:after="0"/>
        <w:jc w:val="both"/>
        <w:rPr>
          <w:rFonts w:cstheme="minorHAnsi"/>
          <w:i/>
          <w:iCs/>
          <w:color w:val="000000"/>
        </w:rPr>
      </w:pPr>
      <w:r w:rsidRPr="00847BBB">
        <w:rPr>
          <w:rFonts w:cstheme="minorHAnsi"/>
          <w:i/>
          <w:iCs/>
          <w:color w:val="000000"/>
        </w:rPr>
        <w:br/>
      </w:r>
    </w:p>
    <w:p w:rsidR="004D36FB" w:rsidRDefault="004D36FB" w:rsidP="00E66096">
      <w:pPr>
        <w:spacing w:after="0"/>
        <w:jc w:val="both"/>
        <w:rPr>
          <w:rFonts w:cstheme="minorHAnsi"/>
          <w:i/>
          <w:iCs/>
          <w:color w:val="000000"/>
        </w:rPr>
      </w:pPr>
    </w:p>
    <w:p w:rsidR="004D36FB" w:rsidRDefault="004D36FB" w:rsidP="00E66096">
      <w:pPr>
        <w:spacing w:after="0"/>
        <w:jc w:val="both"/>
        <w:rPr>
          <w:rFonts w:cstheme="minorHAnsi"/>
          <w:i/>
          <w:iCs/>
          <w:color w:val="000000"/>
        </w:rPr>
      </w:pPr>
    </w:p>
    <w:p w:rsidR="00874EE8" w:rsidRPr="00847BBB" w:rsidRDefault="00F35842" w:rsidP="00E66096">
      <w:pPr>
        <w:spacing w:after="0"/>
        <w:jc w:val="both"/>
        <w:rPr>
          <w:rFonts w:cstheme="minorHAnsi"/>
        </w:rPr>
      </w:pPr>
      <w:r w:rsidRPr="00847BBB">
        <w:rPr>
          <w:rFonts w:cstheme="minorHAnsi"/>
          <w:i/>
          <w:iCs/>
          <w:color w:val="000000"/>
        </w:rPr>
        <w:t>§2. Etat des lieux de sortie</w:t>
      </w:r>
    </w:p>
    <w:p w:rsidR="00874EE8" w:rsidRPr="00847BBB" w:rsidRDefault="00F35842" w:rsidP="00E66096">
      <w:pPr>
        <w:spacing w:after="0"/>
        <w:jc w:val="both"/>
        <w:rPr>
          <w:rFonts w:cstheme="minorHAnsi"/>
        </w:rPr>
      </w:pPr>
      <w:r w:rsidRPr="00847BBB">
        <w:rPr>
          <w:rFonts w:cstheme="minorHAnsi"/>
          <w:color w:val="000000"/>
        </w:rPr>
        <w:t>Un état des lieux de sortie sera établi contradictoirement en fin de bail, après que les Parties aient convenu d'un rendez-vous au moins huit jours à l'avance.</w:t>
      </w:r>
    </w:p>
    <w:p w:rsidR="000B166A" w:rsidRDefault="000B166A" w:rsidP="00E66096">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VIII : ENTRETIEN DU</w:t>
      </w:r>
      <w:r w:rsidRPr="00847BBB">
        <w:rPr>
          <w:rFonts w:cstheme="minorHAnsi"/>
          <w:color w:val="000000"/>
        </w:rPr>
        <w:t> </w:t>
      </w:r>
      <w:r w:rsidRPr="00847BBB">
        <w:rPr>
          <w:rFonts w:cstheme="minorHAnsi"/>
          <w:b/>
          <w:bCs/>
          <w:color w:val="000000"/>
        </w:rPr>
        <w:t>LOCAL</w:t>
      </w:r>
      <w:r w:rsidRPr="00847BBB">
        <w:rPr>
          <w:rFonts w:cstheme="minorHAnsi"/>
          <w:color w:val="000000"/>
        </w:rPr>
        <w:t> </w:t>
      </w:r>
      <w:r w:rsidRPr="00847BBB">
        <w:rPr>
          <w:rFonts w:cstheme="minorHAnsi"/>
          <w:b/>
          <w:bCs/>
          <w:color w:val="000000"/>
        </w:rPr>
        <w:t>SOUS-LOUÉ</w:t>
      </w:r>
    </w:p>
    <w:p w:rsidR="00874EE8" w:rsidRPr="00847BBB" w:rsidRDefault="00F35842" w:rsidP="00E66096">
      <w:pPr>
        <w:spacing w:after="0"/>
        <w:jc w:val="both"/>
        <w:rPr>
          <w:rFonts w:cstheme="minorHAnsi"/>
        </w:rPr>
      </w:pPr>
      <w:r w:rsidRPr="00847BBB">
        <w:rPr>
          <w:rFonts w:cstheme="minorHAnsi"/>
          <w:color w:val="000000"/>
        </w:rPr>
        <w:t>Le Sous-locataire s'engage à maintenir le local en bon état pendant toute la durée du présent contrat de sous-location, et a y effectuer sans délai toutes les réparations qui pourraient s'avérer nécessaires et qui sont normalement du ressort du Locataire.</w:t>
      </w:r>
    </w:p>
    <w:p w:rsidR="00874EE8" w:rsidRPr="00847BBB" w:rsidRDefault="00F35842" w:rsidP="00E66096">
      <w:pPr>
        <w:spacing w:after="0"/>
        <w:jc w:val="both"/>
        <w:rPr>
          <w:rFonts w:cstheme="minorHAnsi"/>
        </w:rPr>
      </w:pPr>
      <w:r w:rsidRPr="00847BBB">
        <w:rPr>
          <w:rFonts w:cstheme="minorHAnsi"/>
          <w:color w:val="000000"/>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874EE8" w:rsidRPr="00847BBB" w:rsidRDefault="00F35842" w:rsidP="00E66096">
      <w:pPr>
        <w:spacing w:after="0"/>
        <w:ind w:left="450"/>
        <w:jc w:val="both"/>
        <w:rPr>
          <w:rFonts w:cstheme="minorHAnsi"/>
        </w:rPr>
      </w:pPr>
      <w:r w:rsidRPr="00847BBB">
        <w:rPr>
          <w:rFonts w:cstheme="minorHAnsi"/>
          <w:b/>
          <w:bCs/>
          <w:color w:val="000000"/>
        </w:rPr>
        <w:br/>
        <w:t>ARTICLE IX - CESSION ET SOUS-LOCATION</w:t>
      </w:r>
    </w:p>
    <w:p w:rsidR="00874EE8" w:rsidRPr="00847BBB" w:rsidRDefault="00F35842" w:rsidP="00E66096">
      <w:pPr>
        <w:spacing w:after="0"/>
        <w:jc w:val="both"/>
        <w:rPr>
          <w:rFonts w:cstheme="minorHAnsi"/>
        </w:rPr>
      </w:pPr>
      <w:r w:rsidRPr="00847BBB">
        <w:rPr>
          <w:rFonts w:cstheme="minorHAnsi"/>
          <w:color w:val="000000"/>
        </w:rPr>
        <w:t>Le Sous-locataire ne pourra céder son droit à la présente sous-location. Il ne pourra pas non plus sous-louer ou prêter les lieux concernés par le présent contrat de sous-location.</w:t>
      </w:r>
    </w:p>
    <w:p w:rsidR="00874EE8" w:rsidRPr="00847BBB" w:rsidRDefault="00F35842" w:rsidP="00E66096">
      <w:pPr>
        <w:spacing w:after="0"/>
        <w:jc w:val="both"/>
        <w:rPr>
          <w:rFonts w:cstheme="minorHAnsi"/>
        </w:rPr>
      </w:pPr>
      <w:r w:rsidRPr="00847BBB">
        <w:rPr>
          <w:rFonts w:cstheme="minorHAnsi"/>
          <w:color w:val="000000"/>
        </w:rPr>
        <w:t>Néanmoins, une sous-location pourra être consentie à une entreprise ou entité appartenant au même groupe que le Sous-locataire.</w:t>
      </w:r>
    </w:p>
    <w:p w:rsidR="00874EE8" w:rsidRPr="00847BBB" w:rsidRDefault="00F35842" w:rsidP="00E66096">
      <w:pPr>
        <w:spacing w:after="0"/>
        <w:ind w:left="450"/>
        <w:jc w:val="both"/>
        <w:rPr>
          <w:rFonts w:cstheme="minorHAnsi"/>
        </w:rPr>
      </w:pPr>
      <w:r w:rsidRPr="00847BBB">
        <w:rPr>
          <w:rFonts w:cstheme="minorHAnsi"/>
          <w:b/>
          <w:bCs/>
          <w:color w:val="000000"/>
        </w:rPr>
        <w:br/>
        <w:t>ARTICLE X - FRAIS</w:t>
      </w:r>
    </w:p>
    <w:p w:rsidR="00874EE8" w:rsidRPr="00847BBB" w:rsidRDefault="00F35842" w:rsidP="00E66096">
      <w:pPr>
        <w:spacing w:after="0"/>
        <w:jc w:val="both"/>
        <w:rPr>
          <w:rFonts w:cstheme="minorHAnsi"/>
        </w:rPr>
      </w:pPr>
      <w:r w:rsidRPr="00847BBB">
        <w:rPr>
          <w:rFonts w:cstheme="minorHAnsi"/>
          <w:color w:val="000000"/>
        </w:rPr>
        <w:t>Tous les frais liés à l'exécution du présent contrat seront à la charge du Sous-locataire qui s'y oblige.</w:t>
      </w:r>
    </w:p>
    <w:p w:rsidR="00874EE8" w:rsidRPr="00847BBB" w:rsidRDefault="00F35842" w:rsidP="00E66096">
      <w:pPr>
        <w:spacing w:after="0"/>
        <w:ind w:left="450"/>
        <w:jc w:val="both"/>
        <w:rPr>
          <w:rFonts w:cstheme="minorHAnsi"/>
        </w:rPr>
      </w:pPr>
      <w:r w:rsidRPr="00847BBB">
        <w:rPr>
          <w:rFonts w:cstheme="minorHAnsi"/>
          <w:b/>
          <w:bCs/>
          <w:color w:val="000000"/>
        </w:rPr>
        <w:br/>
        <w:t>ARTICLE XI - ASSURANCES</w:t>
      </w:r>
    </w:p>
    <w:p w:rsidR="00874EE8" w:rsidRPr="00847BBB" w:rsidRDefault="00F35842" w:rsidP="00E66096">
      <w:pPr>
        <w:spacing w:after="0"/>
        <w:jc w:val="both"/>
        <w:rPr>
          <w:rFonts w:cstheme="minorHAnsi"/>
        </w:rPr>
      </w:pPr>
      <w:r w:rsidRPr="00847BBB">
        <w:rPr>
          <w:rFonts w:cstheme="minorHAnsi"/>
          <w:color w:val="000000"/>
        </w:rPr>
        <w:t>Le Sous-locataire s'engage à souscrire une police d'assurance garantissant les locaux loués pendant toute la durée du présent contrat, contre les risques pouvant naître de l'exercice de son activité professionnelle.</w:t>
      </w:r>
    </w:p>
    <w:p w:rsidR="00874EE8" w:rsidRPr="00847BBB" w:rsidRDefault="00F35842" w:rsidP="00E66096">
      <w:pPr>
        <w:spacing w:after="0"/>
        <w:ind w:left="450"/>
        <w:jc w:val="both"/>
        <w:rPr>
          <w:rFonts w:cstheme="minorHAnsi"/>
        </w:rPr>
      </w:pPr>
      <w:r w:rsidRPr="00847BBB">
        <w:rPr>
          <w:rFonts w:cstheme="minorHAnsi"/>
          <w:b/>
          <w:bCs/>
          <w:color w:val="000000"/>
        </w:rPr>
        <w:br/>
        <w:t>ARTICLE XII - RÉSOLUTION DU CONTRAT</w:t>
      </w:r>
    </w:p>
    <w:p w:rsidR="00874EE8" w:rsidRPr="00847BBB" w:rsidRDefault="00F35842" w:rsidP="00E66096">
      <w:pPr>
        <w:spacing w:after="0"/>
        <w:jc w:val="both"/>
        <w:rPr>
          <w:rFonts w:cstheme="minorHAnsi"/>
        </w:rPr>
      </w:pPr>
      <w:r w:rsidRPr="00847BBB">
        <w:rPr>
          <w:rFonts w:cstheme="minorHAnsi"/>
          <w:color w:val="000000"/>
        </w:rPr>
        <w:t>Le présent contrat sera résolu de plein droit à son échéance.</w:t>
      </w:r>
    </w:p>
    <w:p w:rsidR="00874EE8" w:rsidRPr="00847BBB" w:rsidRDefault="00F35842" w:rsidP="00E66096">
      <w:pPr>
        <w:spacing w:after="0"/>
        <w:jc w:val="both"/>
        <w:rPr>
          <w:rFonts w:cstheme="minorHAnsi"/>
        </w:rPr>
      </w:pPr>
      <w:r w:rsidRPr="00847BBB">
        <w:rPr>
          <w:rFonts w:cstheme="minorHAnsi"/>
          <w:color w:val="000000"/>
        </w:rPr>
        <w:t>Il sera résilié de plein droit dans l'un des cas suivants :</w:t>
      </w:r>
    </w:p>
    <w:p w:rsidR="00874EE8" w:rsidRPr="00847BBB" w:rsidRDefault="00F35842" w:rsidP="00B609A7">
      <w:pPr>
        <w:spacing w:after="0"/>
        <w:jc w:val="both"/>
        <w:rPr>
          <w:rFonts w:cstheme="minorHAnsi"/>
          <w:color w:val="000000"/>
        </w:rPr>
      </w:pPr>
      <w:r w:rsidRPr="00847BBB">
        <w:rPr>
          <w:rFonts w:cstheme="minorHAnsi"/>
          <w:color w:val="000000"/>
        </w:rPr>
        <w:t> </w:t>
      </w:r>
    </w:p>
    <w:p w:rsidR="00874EE8" w:rsidRPr="00847BBB" w:rsidRDefault="00F35842" w:rsidP="00E66096">
      <w:pPr>
        <w:numPr>
          <w:ilvl w:val="0"/>
          <w:numId w:val="1"/>
        </w:numPr>
        <w:spacing w:after="0"/>
        <w:jc w:val="both"/>
        <w:rPr>
          <w:rFonts w:cstheme="minorHAnsi"/>
          <w:color w:val="000000"/>
        </w:rPr>
      </w:pPr>
      <w:r w:rsidRPr="00847BBB">
        <w:rPr>
          <w:rFonts w:cstheme="minorHAnsi"/>
          <w:color w:val="000000"/>
        </w:rPr>
        <w:t>En cas de non-paiement d'une échéance de loyer, charges, frais ou accessoires, et de tout montant dû par le Sous-locataire au Locataire, si un commandement de payer est demeuré infructueux au bout d'un délai d'un mois. Dans ce cas, le Sous-locataire pourra être expulsé en vertu d'une décision rendue par le tribunal compétent ; </w:t>
      </w:r>
    </w:p>
    <w:p w:rsidR="00874EE8" w:rsidRPr="00847BBB" w:rsidRDefault="00F35842" w:rsidP="00B609A7">
      <w:pPr>
        <w:spacing w:after="0"/>
        <w:rPr>
          <w:rFonts w:cstheme="minorHAnsi"/>
        </w:rPr>
      </w:pPr>
      <w:r w:rsidRPr="00847BBB">
        <w:rPr>
          <w:rFonts w:cstheme="minorHAnsi"/>
          <w:color w:val="000000"/>
        </w:rPr>
        <w:t xml:space="preserve">   </w:t>
      </w:r>
    </w:p>
    <w:p w:rsidR="00874EE8" w:rsidRPr="00847BBB" w:rsidRDefault="00F35842" w:rsidP="00E66096">
      <w:pPr>
        <w:numPr>
          <w:ilvl w:val="0"/>
          <w:numId w:val="1"/>
        </w:numPr>
        <w:spacing w:after="0"/>
        <w:jc w:val="both"/>
        <w:rPr>
          <w:rFonts w:cstheme="minorHAnsi"/>
          <w:color w:val="000000"/>
        </w:rPr>
      </w:pPr>
      <w:r w:rsidRPr="00847BBB">
        <w:rPr>
          <w:rFonts w:cstheme="minorHAnsi"/>
          <w:color w:val="000000"/>
        </w:rPr>
        <w:t>Dans le cas où le Sous-locataire manque à son obligation d'user paisiblement du local sous-loué et qu'il en résulte un trouble de voisinage constaté par une décision de justice passée en force de chose jugée ; </w:t>
      </w:r>
    </w:p>
    <w:p w:rsidR="00874EE8" w:rsidRPr="00847BBB" w:rsidRDefault="00F35842" w:rsidP="00B609A7">
      <w:pPr>
        <w:spacing w:after="0"/>
        <w:rPr>
          <w:rFonts w:cstheme="minorHAnsi"/>
        </w:rPr>
      </w:pPr>
      <w:r w:rsidRPr="00847BBB">
        <w:rPr>
          <w:rFonts w:cstheme="minorHAnsi"/>
          <w:color w:val="000000"/>
        </w:rPr>
        <w:t xml:space="preserve">    </w:t>
      </w:r>
    </w:p>
    <w:p w:rsidR="00874EE8" w:rsidRPr="00847BBB" w:rsidRDefault="00F35842" w:rsidP="00E66096">
      <w:pPr>
        <w:numPr>
          <w:ilvl w:val="0"/>
          <w:numId w:val="1"/>
        </w:numPr>
        <w:spacing w:after="0"/>
        <w:jc w:val="both"/>
        <w:rPr>
          <w:rFonts w:cstheme="minorHAnsi"/>
          <w:color w:val="000000"/>
        </w:rPr>
      </w:pPr>
      <w:r w:rsidRPr="00847BBB">
        <w:rPr>
          <w:rFonts w:cstheme="minorHAnsi"/>
          <w:color w:val="000000"/>
        </w:rPr>
        <w:t>En cas de résiliation du contrat de bail conclu entre le Locataire et le Bailleur des lieux. </w:t>
      </w:r>
    </w:p>
    <w:p w:rsidR="00B609A7" w:rsidRPr="00847BBB" w:rsidRDefault="00B609A7" w:rsidP="00E66096">
      <w:pPr>
        <w:spacing w:after="0"/>
        <w:jc w:val="both"/>
        <w:rPr>
          <w:rFonts w:cstheme="minorHAnsi"/>
          <w:color w:val="000000"/>
        </w:rPr>
      </w:pP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874EE8" w:rsidRPr="00847BBB" w:rsidRDefault="00F35842" w:rsidP="00E66096">
      <w:pPr>
        <w:spacing w:after="0"/>
        <w:jc w:val="both"/>
        <w:rPr>
          <w:rFonts w:cstheme="minorHAnsi"/>
        </w:rPr>
      </w:pPr>
      <w:r w:rsidRPr="00847BBB">
        <w:rPr>
          <w:rFonts w:cstheme="minorHAnsi"/>
          <w:color w:val="000000"/>
        </w:rPr>
        <w:t>D'autre part, il pourra être résilié à la demande de l'une des Parties sous réserve du respect du préavis suivant : Un mois.</w:t>
      </w:r>
    </w:p>
    <w:p w:rsidR="000B166A" w:rsidRDefault="000B166A" w:rsidP="00E66096">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XIII - LITIGES ET DROIT APPLICABLE</w:t>
      </w:r>
    </w:p>
    <w:p w:rsidR="00874EE8" w:rsidRPr="00847BBB" w:rsidRDefault="00F35842" w:rsidP="00E66096">
      <w:pPr>
        <w:spacing w:after="0"/>
        <w:jc w:val="both"/>
        <w:rPr>
          <w:rFonts w:cstheme="minorHAnsi"/>
        </w:rPr>
      </w:pPr>
      <w:r w:rsidRPr="00847BBB">
        <w:rPr>
          <w:rFonts w:cstheme="minorHAnsi"/>
          <w:color w:val="000000"/>
        </w:rPr>
        <w:t>Tout litige relatif notamment à la formation, la validité, l'interprétation, l'exécution ou la rupture du présent contrat de sous-location, et plus généralement aux relations liant les Parties, sera soumis à la loi française.</w:t>
      </w:r>
    </w:p>
    <w:p w:rsidR="00874EE8" w:rsidRPr="00847BBB" w:rsidRDefault="00F35842" w:rsidP="00E66096">
      <w:pPr>
        <w:spacing w:after="0"/>
        <w:jc w:val="both"/>
        <w:rPr>
          <w:rFonts w:cstheme="minorHAnsi"/>
        </w:rPr>
      </w:pPr>
      <w:r w:rsidRPr="00847BBB">
        <w:rPr>
          <w:rFonts w:cstheme="minorHAnsi"/>
          <w:color w:val="000000"/>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874EE8" w:rsidRPr="00847BBB" w:rsidRDefault="00F35842" w:rsidP="00E66096">
      <w:pPr>
        <w:spacing w:after="0"/>
        <w:ind w:left="450"/>
        <w:jc w:val="both"/>
        <w:rPr>
          <w:rFonts w:cstheme="minorHAnsi"/>
        </w:rPr>
      </w:pPr>
      <w:r w:rsidRPr="00847BBB">
        <w:rPr>
          <w:rFonts w:cstheme="minorHAnsi"/>
          <w:b/>
          <w:bCs/>
          <w:color w:val="000000"/>
        </w:rPr>
        <w:br/>
        <w:t>ARTICLE XIV - ANNEXES AU CONTRAT</w:t>
      </w:r>
    </w:p>
    <w:p w:rsidR="00874EE8" w:rsidRPr="00847BBB" w:rsidRDefault="00F35842" w:rsidP="00B609A7">
      <w:pPr>
        <w:spacing w:after="0"/>
        <w:jc w:val="both"/>
        <w:rPr>
          <w:rFonts w:cstheme="minorHAnsi"/>
        </w:rPr>
      </w:pPr>
      <w:r w:rsidRPr="00847BBB">
        <w:rPr>
          <w:rFonts w:cstheme="minorHAnsi"/>
          <w:color w:val="000000"/>
        </w:rPr>
        <w:t>Sont annexés aux présentes les documents suivants : </w:t>
      </w:r>
    </w:p>
    <w:p w:rsidR="00874EE8" w:rsidRPr="00847BBB" w:rsidRDefault="00F35842" w:rsidP="000D433A">
      <w:pPr>
        <w:numPr>
          <w:ilvl w:val="0"/>
          <w:numId w:val="1"/>
        </w:numPr>
        <w:spacing w:after="0"/>
        <w:jc w:val="both"/>
        <w:rPr>
          <w:rFonts w:cstheme="minorHAnsi"/>
          <w:color w:val="000000"/>
        </w:rPr>
      </w:pPr>
      <w:r w:rsidRPr="00847BBB">
        <w:rPr>
          <w:rFonts w:cstheme="minorHAnsi"/>
          <w:color w:val="000000"/>
        </w:rPr>
        <w:t>Une copie du bail principal conclu en</w:t>
      </w:r>
      <w:r w:rsidR="000D433A" w:rsidRPr="00847BBB">
        <w:rPr>
          <w:rFonts w:cstheme="minorHAnsi"/>
          <w:color w:val="000000"/>
        </w:rPr>
        <w:t>tre le Locataire et le Bailleur</w:t>
      </w:r>
      <w:r w:rsidRPr="00847BBB">
        <w:rPr>
          <w:rFonts w:cstheme="minorHAnsi"/>
          <w:color w:val="000000"/>
        </w:rPr>
        <w:t> ; </w:t>
      </w:r>
    </w:p>
    <w:p w:rsidR="00874EE8" w:rsidRPr="00847BBB" w:rsidRDefault="00F35842" w:rsidP="00E66096">
      <w:pPr>
        <w:numPr>
          <w:ilvl w:val="0"/>
          <w:numId w:val="1"/>
        </w:numPr>
        <w:spacing w:after="0"/>
        <w:jc w:val="both"/>
        <w:rPr>
          <w:rFonts w:cstheme="minorHAnsi"/>
          <w:color w:val="000000"/>
        </w:rPr>
      </w:pPr>
      <w:r w:rsidRPr="00847BBB">
        <w:rPr>
          <w:rFonts w:cstheme="minorHAnsi"/>
          <w:color w:val="000000"/>
        </w:rPr>
        <w:t>Un état des lieux lors de l'entrée du Sous-locataire dans le local sous-loué. </w:t>
      </w:r>
    </w:p>
    <w:p w:rsidR="004D36FB" w:rsidRDefault="00F35842" w:rsidP="000D433A">
      <w:pPr>
        <w:spacing w:after="0"/>
        <w:rPr>
          <w:rFonts w:cstheme="minorHAnsi"/>
          <w:color w:val="000000"/>
        </w:rPr>
      </w:pPr>
      <w:r w:rsidRPr="00847BBB">
        <w:rPr>
          <w:rFonts w:cstheme="minorHAnsi"/>
          <w:color w:val="000000"/>
        </w:rPr>
        <w:t>Le Sous-locataire déclare ainsi avoir pris connaissance de l'ensemble de ces documents, notamment du bail de location initial ainsi que toutes ses annexes.</w:t>
      </w:r>
      <w:r w:rsidRPr="00847BBB">
        <w:rPr>
          <w:rFonts w:cstheme="minorHAnsi"/>
          <w:b/>
          <w:bCs/>
          <w:color w:val="000000"/>
        </w:rPr>
        <w:br/>
      </w:r>
      <w:r w:rsidRPr="00847BBB">
        <w:rPr>
          <w:rFonts w:cstheme="minorHAnsi"/>
          <w:b/>
          <w:bCs/>
          <w:color w:val="000000"/>
        </w:rPr>
        <w:br/>
      </w:r>
      <w:r w:rsidRPr="00847BBB">
        <w:rPr>
          <w:rFonts w:cstheme="minorHAnsi"/>
          <w:bCs/>
          <w:color w:val="000000"/>
        </w:rPr>
        <w:t xml:space="preserve">Le présent contrat est établi en </w:t>
      </w:r>
      <w:r w:rsidR="000D433A" w:rsidRPr="00847BBB">
        <w:rPr>
          <w:rFonts w:cstheme="minorHAnsi"/>
          <w:bCs/>
          <w:color w:val="000000"/>
        </w:rPr>
        <w:t xml:space="preserve">2 </w:t>
      </w:r>
      <w:r w:rsidRPr="00847BBB">
        <w:rPr>
          <w:rFonts w:cstheme="minorHAnsi"/>
          <w:bCs/>
          <w:color w:val="000000"/>
        </w:rPr>
        <w:t xml:space="preserve">exemplaires, dont </w:t>
      </w:r>
      <w:r w:rsidR="000D433A" w:rsidRPr="00847BBB">
        <w:rPr>
          <w:rFonts w:cstheme="minorHAnsi"/>
          <w:bCs/>
          <w:color w:val="000000"/>
        </w:rPr>
        <w:t>un remis à chaque partie</w:t>
      </w:r>
      <w:r w:rsidRPr="00847BBB">
        <w:rPr>
          <w:rFonts w:cstheme="minorHAnsi"/>
          <w:bCs/>
          <w:color w:val="000000"/>
        </w:rPr>
        <w:t>.</w:t>
      </w:r>
      <w:r w:rsidR="000D433A" w:rsidRPr="00847BBB">
        <w:rPr>
          <w:rFonts w:cstheme="minorHAnsi"/>
          <w:color w:val="000000"/>
        </w:rPr>
        <w:br/>
      </w:r>
    </w:p>
    <w:p w:rsidR="00874EE8" w:rsidRPr="00847BBB" w:rsidRDefault="00F35842" w:rsidP="000D433A">
      <w:pPr>
        <w:spacing w:after="0"/>
        <w:rPr>
          <w:rFonts w:cstheme="minorHAnsi"/>
        </w:rPr>
      </w:pPr>
      <w:r w:rsidRPr="00847BBB">
        <w:rPr>
          <w:rFonts w:cstheme="minorHAnsi"/>
          <w:color w:val="000000"/>
        </w:rPr>
        <w:t>Fait à</w:t>
      </w:r>
      <w:r w:rsidR="000D433A" w:rsidRPr="00847BBB">
        <w:rPr>
          <w:rFonts w:cstheme="minorHAnsi"/>
          <w:color w:val="000000"/>
        </w:rPr>
        <w:t xml:space="preserve"> Nogent sur Marne, le 01/11/2019</w:t>
      </w:r>
      <w:r w:rsidRPr="00847BBB">
        <w:rPr>
          <w:rFonts w:cstheme="minorHAnsi"/>
          <w:color w:val="000000"/>
        </w:rPr>
        <w:t>.</w:t>
      </w:r>
      <w:r w:rsidRPr="00847BBB">
        <w:rPr>
          <w:rFonts w:cstheme="minorHAnsi"/>
          <w:b/>
          <w:bCs/>
          <w:color w:val="000000"/>
        </w:rPr>
        <w:br/>
      </w:r>
      <w:r w:rsidRPr="00847BBB">
        <w:rPr>
          <w:rFonts w:cstheme="minorHAnsi"/>
          <w:b/>
          <w:bCs/>
          <w:color w:val="000000"/>
        </w:rPr>
        <w:br/>
        <w:t>SIGNATURE DES PARTIES</w:t>
      </w:r>
    </w:p>
    <w:p w:rsidR="004D36FB" w:rsidRDefault="00F35842" w:rsidP="000D433A">
      <w:pPr>
        <w:spacing w:after="0"/>
        <w:rPr>
          <w:rFonts w:cstheme="minorHAnsi"/>
          <w:b/>
          <w:bCs/>
          <w:color w:val="000000"/>
        </w:rPr>
      </w:pPr>
      <w:r w:rsidRPr="00847BBB">
        <w:rPr>
          <w:rFonts w:cstheme="minorHAnsi"/>
          <w:i/>
          <w:iCs/>
          <w:color w:val="000000"/>
        </w:rPr>
        <w:t>(Faire précéder la signature de la mention "Lu et approuvé")</w:t>
      </w:r>
      <w:r w:rsidRPr="00847BBB">
        <w:rPr>
          <w:rFonts w:cstheme="minorHAnsi"/>
          <w:b/>
          <w:bCs/>
          <w:color w:val="000000"/>
        </w:rPr>
        <w:br/>
      </w:r>
    </w:p>
    <w:p w:rsidR="000D433A" w:rsidRPr="00847BBB" w:rsidRDefault="00F35842" w:rsidP="000D433A">
      <w:pPr>
        <w:spacing w:after="0"/>
        <w:rPr>
          <w:rFonts w:cstheme="minorHAnsi"/>
        </w:rPr>
      </w:pPr>
      <w:r w:rsidRPr="00847BBB">
        <w:rPr>
          <w:rFonts w:cstheme="minorHAnsi"/>
          <w:b/>
          <w:bCs/>
          <w:color w:val="000000"/>
        </w:rPr>
        <w:t>LE LOCATAIRE</w:t>
      </w:r>
      <w:r w:rsidRPr="00847BBB">
        <w:rPr>
          <w:rFonts w:cstheme="minorHAnsi"/>
          <w:color w:val="000000"/>
        </w:rPr>
        <w:t> :</w:t>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b/>
          <w:bCs/>
          <w:color w:val="000000"/>
        </w:rPr>
        <w:t>LE SOUS-LOCATAIRE :</w:t>
      </w:r>
    </w:p>
    <w:p w:rsidR="000D433A" w:rsidRPr="00847BBB" w:rsidRDefault="00F35842" w:rsidP="000D433A">
      <w:pPr>
        <w:spacing w:after="0"/>
        <w:rPr>
          <w:rFonts w:cstheme="minorHAnsi"/>
          <w:iCs/>
          <w:color w:val="000000"/>
        </w:rPr>
      </w:pPr>
      <w:r w:rsidRPr="00847BBB">
        <w:rPr>
          <w:rFonts w:cstheme="minorHAnsi"/>
          <w:color w:val="000000"/>
        </w:rPr>
        <w:t xml:space="preserve">SAS SophroKhépri, </w:t>
      </w:r>
      <w:r w:rsidR="000D433A" w:rsidRPr="00847BBB">
        <w:rPr>
          <w:rFonts w:cstheme="minorHAnsi"/>
          <w:iCs/>
          <w:color w:val="000000"/>
        </w:rPr>
        <w:t>représenté(e) par :</w:t>
      </w:r>
      <w:r w:rsidR="000D433A" w:rsidRPr="00847BBB">
        <w:rPr>
          <w:rFonts w:cstheme="minorHAnsi"/>
          <w:iCs/>
          <w:color w:val="000000"/>
        </w:rPr>
        <w:tab/>
      </w:r>
      <w:r w:rsidR="000D433A" w:rsidRPr="00847BBB">
        <w:rPr>
          <w:rFonts w:cstheme="minorHAnsi"/>
          <w:iCs/>
          <w:color w:val="000000"/>
        </w:rPr>
        <w:tab/>
      </w:r>
      <w:r w:rsidR="000D433A" w:rsidRPr="00847BBB">
        <w:rPr>
          <w:rFonts w:cstheme="minorHAnsi"/>
          <w:color w:val="000000"/>
        </w:rPr>
        <w:t>Pédicure Podologue, r</w:t>
      </w:r>
      <w:r w:rsidR="000D433A" w:rsidRPr="00847BBB">
        <w:rPr>
          <w:rFonts w:cstheme="minorHAnsi"/>
          <w:iCs/>
          <w:color w:val="000000"/>
        </w:rPr>
        <w:t>eprésenté(e) par :</w:t>
      </w:r>
    </w:p>
    <w:p w:rsidR="00874EE8" w:rsidRPr="00847BBB" w:rsidRDefault="00F35842" w:rsidP="000D433A">
      <w:pPr>
        <w:spacing w:after="0"/>
        <w:rPr>
          <w:rFonts w:cstheme="minorHAnsi"/>
        </w:rPr>
      </w:pPr>
      <w:r w:rsidRPr="00847BBB">
        <w:rPr>
          <w:rFonts w:cstheme="minorHAnsi"/>
          <w:iCs/>
          <w:color w:val="000000"/>
        </w:rPr>
        <w:t>Evelyne Revellat, présidente</w:t>
      </w:r>
      <w:r w:rsidR="004D36FB">
        <w:rPr>
          <w:rFonts w:cstheme="minorHAnsi"/>
          <w:iCs/>
          <w:color w:val="000000"/>
        </w:rPr>
        <w:tab/>
      </w:r>
      <w:r w:rsidR="004D36FB">
        <w:rPr>
          <w:rFonts w:cstheme="minorHAnsi"/>
          <w:iCs/>
          <w:color w:val="000000"/>
        </w:rPr>
        <w:tab/>
      </w:r>
      <w:r w:rsidR="004D36FB">
        <w:rPr>
          <w:rFonts w:cstheme="minorHAnsi"/>
          <w:iCs/>
          <w:color w:val="000000"/>
        </w:rPr>
        <w:tab/>
      </w:r>
      <w:r w:rsidR="000D433A" w:rsidRPr="00847BBB">
        <w:rPr>
          <w:rFonts w:cstheme="minorHAnsi"/>
          <w:iCs/>
          <w:color w:val="000000"/>
        </w:rPr>
        <w:t>Pascale SAYAH MORUZZIS</w:t>
      </w:r>
    </w:p>
    <w:sectPr w:rsidR="00874EE8" w:rsidRPr="00847BBB" w:rsidSect="000F6147">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6A" w:rsidRDefault="00370E6A" w:rsidP="006E0FDA">
      <w:pPr>
        <w:spacing w:after="0" w:line="240" w:lineRule="auto"/>
      </w:pPr>
      <w:r>
        <w:separator/>
      </w:r>
    </w:p>
  </w:endnote>
  <w:endnote w:type="continuationSeparator" w:id="0">
    <w:p w:rsidR="00370E6A" w:rsidRDefault="00370E6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E8" w:rsidRPr="009D1131" w:rsidRDefault="00F35842" w:rsidP="009D1131">
    <w:pPr>
      <w:pStyle w:val="Pieddepage"/>
      <w:spacing w:before="100" w:after="100"/>
      <w:ind w:right="360"/>
      <w:jc w:val="center"/>
      <w:rPr>
        <w:rFonts w:eastAsia="Arial Unicode MS" w:cstheme="minorHAnsi"/>
        <w:color w:val="808080"/>
        <w:sz w:val="18"/>
        <w:szCs w:val="18"/>
      </w:rPr>
    </w:pPr>
    <w:r>
      <w:rPr>
        <w:i/>
        <w:iCs/>
        <w:sz w:val="24"/>
        <w:szCs w:val="24"/>
      </w:rPr>
      <w:fldChar w:fldCharType="begin"/>
    </w:r>
    <w:r>
      <w:rPr>
        <w:i/>
        <w:iCs/>
        <w:sz w:val="24"/>
        <w:szCs w:val="24"/>
      </w:rPr>
      <w:instrText>PAGE \* MERGEFORMAT</w:instrText>
    </w:r>
    <w:r>
      <w:rPr>
        <w:i/>
        <w:iCs/>
        <w:sz w:val="24"/>
        <w:szCs w:val="24"/>
      </w:rPr>
      <w:fldChar w:fldCharType="separate"/>
    </w:r>
    <w:r w:rsidR="00E776FB">
      <w:rPr>
        <w:i/>
        <w:iCs/>
        <w:noProof/>
        <w:sz w:val="24"/>
        <w:szCs w:val="24"/>
      </w:rPr>
      <w:t>5</w:t>
    </w:r>
    <w:r>
      <w:rPr>
        <w:i/>
        <w:iCs/>
        <w:sz w:val="24"/>
        <w:szCs w:val="24"/>
      </w:rPr>
      <w:fldChar w:fldCharType="end"/>
    </w:r>
    <w:r w:rsidR="009D1131">
      <w:rPr>
        <w:i/>
        <w:iCs/>
        <w:sz w:val="24"/>
        <w:szCs w:val="24"/>
      </w:rPr>
      <w:t xml:space="preserve">       </w:t>
    </w:r>
    <w:r w:rsidR="009D1131" w:rsidRPr="00C75DD7">
      <w:rPr>
        <w:rFonts w:cstheme="minorHAnsi"/>
        <w:noProof/>
        <w:color w:val="808080"/>
        <w:sz w:val="18"/>
        <w:szCs w:val="18"/>
      </w:rPr>
      <w:t>Société SOPHROKHEPRI</w:t>
    </w:r>
    <w:r w:rsidR="009D1131" w:rsidRPr="00C75DD7">
      <w:rPr>
        <w:rFonts w:cstheme="minorHAnsi"/>
        <w:color w:val="808080"/>
        <w:sz w:val="18"/>
        <w:szCs w:val="18"/>
      </w:rPr>
      <w:t xml:space="preserve"> – SAS au capital de 10 000 € </w:t>
    </w:r>
    <w:r w:rsidR="009D1131">
      <w:rPr>
        <w:rFonts w:cstheme="minorHAnsi"/>
        <w:color w:val="808080"/>
        <w:sz w:val="18"/>
        <w:szCs w:val="18"/>
      </w:rPr>
      <w:t xml:space="preserve">- RCS Créteil 811 445 410 00012 - </w:t>
    </w:r>
    <w:r w:rsidR="009D1131" w:rsidRPr="00C75DD7">
      <w:rPr>
        <w:rFonts w:cstheme="minorHAnsi"/>
        <w:color w:val="808080"/>
        <w:sz w:val="18"/>
        <w:szCs w:val="18"/>
      </w:rPr>
      <w:t>APE 8690F</w:t>
    </w:r>
    <w:r w:rsidR="009D1131" w:rsidRPr="00C75DD7">
      <w:rPr>
        <w:rFonts w:cstheme="minorHAnsi"/>
        <w:color w:val="808080"/>
        <w:sz w:val="18"/>
        <w:szCs w:val="18"/>
      </w:rPr>
      <w:br/>
      <w:t>188 GR rue Charles de Gaulle -  94130 NOGENT SUR MARNE - Tél. :+33 (0)</w:t>
    </w:r>
    <w:r w:rsidR="009D1131">
      <w:rPr>
        <w:rFonts w:cstheme="minorHAnsi"/>
        <w:color w:val="808080"/>
        <w:sz w:val="18"/>
        <w:szCs w:val="18"/>
      </w:rPr>
      <w:t>1 84 25 22 87</w:t>
    </w:r>
    <w:r w:rsidR="009D1131">
      <w:rPr>
        <w:rFonts w:cstheme="minorHAnsi"/>
        <w:color w:val="808080"/>
        <w:sz w:val="18"/>
        <w:szCs w:val="18"/>
      </w:rPr>
      <w:br/>
    </w:r>
    <w:r w:rsidR="009D1131" w:rsidRPr="00C75DD7">
      <w:rPr>
        <w:rFonts w:cstheme="minorHAnsi"/>
        <w:color w:val="808080"/>
        <w:sz w:val="18"/>
        <w:szCs w:val="18"/>
      </w:rPr>
      <w:t xml:space="preserve">N° TVA </w:t>
    </w:r>
    <w:r w:rsidR="009D1131">
      <w:rPr>
        <w:rFonts w:cstheme="minorHAnsi"/>
        <w:color w:val="7F7F7F"/>
        <w:sz w:val="18"/>
        <w:szCs w:val="18"/>
      </w:rPr>
      <w:t xml:space="preserve">FR </w:t>
    </w:r>
    <w:r w:rsidR="009D1131" w:rsidRPr="00C75DD7">
      <w:rPr>
        <w:rFonts w:cstheme="minorHAnsi"/>
        <w:color w:val="7F7F7F"/>
        <w:sz w:val="18"/>
        <w:szCs w:val="18"/>
      </w:rPr>
      <w:t>89811445410</w:t>
    </w:r>
    <w:r w:rsidR="009D1131" w:rsidRPr="00C75DD7">
      <w:rPr>
        <w:rFonts w:cstheme="minorHAnsi"/>
        <w:color w:val="808080"/>
        <w:sz w:val="18"/>
        <w:szCs w:val="18"/>
      </w:rPr>
      <w:t>- N° Formateur 11940951494</w:t>
    </w:r>
    <w:r w:rsidR="009D1131">
      <w:rPr>
        <w:rFonts w:cstheme="minorHAnsi"/>
        <w:color w:val="808080"/>
        <w:sz w:val="18"/>
        <w:szCs w:val="18"/>
      </w:rPr>
      <w:t xml:space="preserve"> – id-Data-Dock </w:t>
    </w:r>
    <w:r w:rsidR="009D1131"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6A" w:rsidRDefault="00370E6A" w:rsidP="006E0FDA">
      <w:pPr>
        <w:spacing w:after="0" w:line="240" w:lineRule="auto"/>
      </w:pPr>
      <w:r>
        <w:separator/>
      </w:r>
    </w:p>
  </w:footnote>
  <w:footnote w:type="continuationSeparator" w:id="0">
    <w:p w:rsidR="00370E6A" w:rsidRDefault="00370E6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6A" w:rsidRDefault="000B166A">
    <w:pPr>
      <w:pStyle w:val="En-tte"/>
    </w:pPr>
    <w:r>
      <w:rPr>
        <w:noProof/>
      </w:rPr>
      <w:drawing>
        <wp:anchor distT="0" distB="0" distL="114300" distR="114300" simplePos="0" relativeHeight="251658240" behindDoc="0" locked="0" layoutInCell="1" allowOverlap="1">
          <wp:simplePos x="0" y="0"/>
          <wp:positionH relativeFrom="column">
            <wp:posOffset>-528320</wp:posOffset>
          </wp:positionH>
          <wp:positionV relativeFrom="paragraph">
            <wp:posOffset>-288290</wp:posOffset>
          </wp:positionV>
          <wp:extent cx="1861185" cy="73342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facebook2000pi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4BC8"/>
    <w:multiLevelType w:val="hybridMultilevel"/>
    <w:tmpl w:val="A65A583E"/>
    <w:lvl w:ilvl="0" w:tplc="A31875FC">
      <w:start w:val="1"/>
      <w:numFmt w:val="decimal"/>
      <w:lvlText w:val="%1."/>
      <w:lvlJc w:val="left"/>
      <w:pPr>
        <w:ind w:left="720" w:hanging="360"/>
      </w:pPr>
      <w:rPr>
        <w:rFonts w:hint="default"/>
        <w:b/>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606ADE"/>
    <w:multiLevelType w:val="hybridMultilevel"/>
    <w:tmpl w:val="460EE390"/>
    <w:lvl w:ilvl="0" w:tplc="67456696">
      <w:start w:val="1"/>
      <w:numFmt w:val="decimal"/>
      <w:lvlText w:val="%1."/>
      <w:lvlJc w:val="left"/>
      <w:pPr>
        <w:ind w:left="720" w:hanging="360"/>
      </w:pPr>
    </w:lvl>
    <w:lvl w:ilvl="1" w:tplc="67456696" w:tentative="1">
      <w:start w:val="1"/>
      <w:numFmt w:val="lowerLetter"/>
      <w:lvlText w:val="%2."/>
      <w:lvlJc w:val="left"/>
      <w:pPr>
        <w:ind w:left="1440" w:hanging="360"/>
      </w:pPr>
    </w:lvl>
    <w:lvl w:ilvl="2" w:tplc="67456696" w:tentative="1">
      <w:start w:val="1"/>
      <w:numFmt w:val="lowerRoman"/>
      <w:lvlText w:val="%3."/>
      <w:lvlJc w:val="right"/>
      <w:pPr>
        <w:ind w:left="2160" w:hanging="180"/>
      </w:pPr>
    </w:lvl>
    <w:lvl w:ilvl="3" w:tplc="67456696" w:tentative="1">
      <w:start w:val="1"/>
      <w:numFmt w:val="decimal"/>
      <w:lvlText w:val="%4."/>
      <w:lvlJc w:val="left"/>
      <w:pPr>
        <w:ind w:left="2880" w:hanging="360"/>
      </w:pPr>
    </w:lvl>
    <w:lvl w:ilvl="4" w:tplc="67456696" w:tentative="1">
      <w:start w:val="1"/>
      <w:numFmt w:val="lowerLetter"/>
      <w:lvlText w:val="%5."/>
      <w:lvlJc w:val="left"/>
      <w:pPr>
        <w:ind w:left="3600" w:hanging="360"/>
      </w:pPr>
    </w:lvl>
    <w:lvl w:ilvl="5" w:tplc="67456696" w:tentative="1">
      <w:start w:val="1"/>
      <w:numFmt w:val="lowerRoman"/>
      <w:lvlText w:val="%6."/>
      <w:lvlJc w:val="right"/>
      <w:pPr>
        <w:ind w:left="4320" w:hanging="180"/>
      </w:pPr>
    </w:lvl>
    <w:lvl w:ilvl="6" w:tplc="67456696" w:tentative="1">
      <w:start w:val="1"/>
      <w:numFmt w:val="decimal"/>
      <w:lvlText w:val="%7."/>
      <w:lvlJc w:val="left"/>
      <w:pPr>
        <w:ind w:left="5040" w:hanging="360"/>
      </w:pPr>
    </w:lvl>
    <w:lvl w:ilvl="7" w:tplc="67456696" w:tentative="1">
      <w:start w:val="1"/>
      <w:numFmt w:val="lowerLetter"/>
      <w:lvlText w:val="%8."/>
      <w:lvlJc w:val="left"/>
      <w:pPr>
        <w:ind w:left="5760" w:hanging="360"/>
      </w:pPr>
    </w:lvl>
    <w:lvl w:ilvl="8" w:tplc="67456696" w:tentative="1">
      <w:start w:val="1"/>
      <w:numFmt w:val="lowerRoman"/>
      <w:lvlText w:val="%9."/>
      <w:lvlJc w:val="right"/>
      <w:pPr>
        <w:ind w:left="6480" w:hanging="180"/>
      </w:pPr>
    </w:lvl>
  </w:abstractNum>
  <w:abstractNum w:abstractNumId="4" w15:restartNumberingAfterBreak="0">
    <w:nsid w:val="4856589F"/>
    <w:multiLevelType w:val="hybridMultilevel"/>
    <w:tmpl w:val="3E3C0528"/>
    <w:lvl w:ilvl="0" w:tplc="94110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9"/>
  </w:num>
  <w:num w:numId="4">
    <w:abstractNumId w:val="7"/>
  </w:num>
  <w:num w:numId="5">
    <w:abstractNumId w:val="2"/>
  </w:num>
  <w:num w:numId="6">
    <w:abstractNumId w:val="1"/>
  </w:num>
  <w:num w:numId="7">
    <w:abstractNumId w:val="5"/>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064E"/>
    <w:rsid w:val="00065F9C"/>
    <w:rsid w:val="000B166A"/>
    <w:rsid w:val="000D433A"/>
    <w:rsid w:val="000F6147"/>
    <w:rsid w:val="00103147"/>
    <w:rsid w:val="00112029"/>
    <w:rsid w:val="00135412"/>
    <w:rsid w:val="00361FF4"/>
    <w:rsid w:val="00370E6A"/>
    <w:rsid w:val="00376D46"/>
    <w:rsid w:val="003B5299"/>
    <w:rsid w:val="00411562"/>
    <w:rsid w:val="00493A0C"/>
    <w:rsid w:val="004D36FB"/>
    <w:rsid w:val="004D6B48"/>
    <w:rsid w:val="00531A4E"/>
    <w:rsid w:val="00535F5A"/>
    <w:rsid w:val="00555F58"/>
    <w:rsid w:val="00590DB3"/>
    <w:rsid w:val="006E6663"/>
    <w:rsid w:val="006F5B27"/>
    <w:rsid w:val="00847BBB"/>
    <w:rsid w:val="00874EE8"/>
    <w:rsid w:val="00881C9C"/>
    <w:rsid w:val="008B3AC2"/>
    <w:rsid w:val="008F680D"/>
    <w:rsid w:val="00995AF9"/>
    <w:rsid w:val="009D1131"/>
    <w:rsid w:val="00A775E6"/>
    <w:rsid w:val="00AC197E"/>
    <w:rsid w:val="00B21D59"/>
    <w:rsid w:val="00B609A7"/>
    <w:rsid w:val="00BD419F"/>
    <w:rsid w:val="00DF064E"/>
    <w:rsid w:val="00E66096"/>
    <w:rsid w:val="00E776FB"/>
    <w:rsid w:val="00F35842"/>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C6E31-1847-4965-8E60-04C46E23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phedeliste">
    <w:name w:val="List Paragraph"/>
    <w:basedOn w:val="Normal"/>
    <w:uiPriority w:val="99"/>
    <w:rsid w:val="00E66096"/>
    <w:pPr>
      <w:ind w:left="720"/>
      <w:contextualSpacing/>
    </w:pPr>
  </w:style>
  <w:style w:type="paragraph" w:styleId="En-tte">
    <w:name w:val="header"/>
    <w:basedOn w:val="Normal"/>
    <w:link w:val="En-tteCar"/>
    <w:uiPriority w:val="99"/>
    <w:unhideWhenUsed/>
    <w:rsid w:val="000B166A"/>
    <w:pPr>
      <w:tabs>
        <w:tab w:val="center" w:pos="4536"/>
        <w:tab w:val="right" w:pos="9072"/>
      </w:tabs>
      <w:spacing w:after="0" w:line="240" w:lineRule="auto"/>
    </w:pPr>
  </w:style>
  <w:style w:type="character" w:customStyle="1" w:styleId="En-tteCar">
    <w:name w:val="En-tête Car"/>
    <w:basedOn w:val="Policepardfaut"/>
    <w:link w:val="En-tte"/>
    <w:uiPriority w:val="99"/>
    <w:rsid w:val="000B166A"/>
  </w:style>
  <w:style w:type="paragraph" w:styleId="Pieddepage">
    <w:name w:val="footer"/>
    <w:basedOn w:val="Normal"/>
    <w:link w:val="PieddepageCar"/>
    <w:unhideWhenUsed/>
    <w:rsid w:val="000B166A"/>
    <w:pPr>
      <w:tabs>
        <w:tab w:val="center" w:pos="4536"/>
        <w:tab w:val="right" w:pos="9072"/>
      </w:tabs>
      <w:spacing w:after="0" w:line="240" w:lineRule="auto"/>
    </w:pPr>
  </w:style>
  <w:style w:type="character" w:customStyle="1" w:styleId="PieddepageCar">
    <w:name w:val="Pied de page Car"/>
    <w:basedOn w:val="Policepardfaut"/>
    <w:link w:val="Pieddepage"/>
    <w:rsid w:val="000B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BF66-E0A7-456F-80B9-3F4E383E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1764</Words>
  <Characters>9705</Characters>
  <Application>Microsoft Office Word</Application>
  <DocSecurity>0</DocSecurity>
  <Lines>80</Lines>
  <Paragraphs>22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Utilisateur Windows</cp:lastModifiedBy>
  <cp:revision>9</cp:revision>
  <dcterms:created xsi:type="dcterms:W3CDTF">2019-11-20T15:16:00Z</dcterms:created>
  <dcterms:modified xsi:type="dcterms:W3CDTF">2019-11-21T20:29:00Z</dcterms:modified>
</cp:coreProperties>
</file>