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224" w:rsidRDefault="006E0224" w:rsidP="006E0224">
      <w:pPr>
        <w:spacing w:before="100" w:beforeAutospacing="1" w:after="100" w:afterAutospacing="1"/>
        <w:rPr>
          <w:bCs/>
        </w:rPr>
      </w:pPr>
      <w:r>
        <w:rPr>
          <w:bCs/>
        </w:rPr>
        <w:t>Sabine ZAOUI</w:t>
      </w:r>
      <w:bookmarkStart w:id="0" w:name="_GoBack"/>
      <w:bookmarkEnd w:id="0"/>
    </w:p>
    <w:p w:rsidR="006E0224" w:rsidRPr="006E0224" w:rsidRDefault="006E0224" w:rsidP="006E0224">
      <w:pPr>
        <w:spacing w:before="100" w:beforeAutospacing="1" w:after="100" w:afterAutospacing="1"/>
      </w:pPr>
      <w:r w:rsidRPr="006E0224">
        <w:rPr>
          <w:bCs/>
        </w:rPr>
        <w:t xml:space="preserve">Coach santé et bien-être par les arts appliqués spécialisées dans les maladies chroniques (et diplômée en ETP,  en coaching santé et actuellement en master d’Art thérapeute). </w:t>
      </w:r>
      <w:r w:rsidRPr="006E0224">
        <w:rPr>
          <w:bCs/>
        </w:rPr>
        <w:br/>
        <w:t>En tant que coach je suis là pour accompagner le développement des performances d’une personne ou d’un groupe de personnes en tenant compte des dimensions biologiques, sociales et psychologique afin de pouvoir se projeter dans l’avenir.</w:t>
      </w:r>
      <w:r w:rsidRPr="006E0224">
        <w:rPr>
          <w:bCs/>
        </w:rPr>
        <w:br/>
        <w:t>J’utilise des techniques innovantes notamment la médiation par l’Art. Dans ma pratique l’Art aide l’individu à se remettre en action en tant que personne et à redevenir acteur de son projet de vie. L’être humain est doté de ressources incommensurables, nous avons un potentiel qui parfois nécessite un coup de pouce et c’est dans cette démarche que j’accompagne les personnes.</w:t>
      </w:r>
      <w:r w:rsidRPr="006E0224">
        <w:rPr>
          <w:bCs/>
        </w:rPr>
        <w:br/>
        <w:t>Ma pratique se fait avec adultes et adolescents.</w:t>
      </w:r>
    </w:p>
    <w:p w:rsidR="006A34F3" w:rsidRPr="006E0224" w:rsidRDefault="006E0224" w:rsidP="006E0224">
      <w:r w:rsidRPr="006E0224">
        <w:rPr>
          <w:bCs/>
        </w:rPr>
        <w:t>Ma devise est : Va, Vis et Deviens.</w:t>
      </w:r>
    </w:p>
    <w:sectPr w:rsidR="006A34F3" w:rsidRPr="006E0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24"/>
    <w:rsid w:val="006A34F3"/>
    <w:rsid w:val="006E02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24"/>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24"/>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3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752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2016-05-31T19:30:00Z</dcterms:created>
  <dcterms:modified xsi:type="dcterms:W3CDTF">2016-05-31T19:32:00Z</dcterms:modified>
</cp:coreProperties>
</file>