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DB1" w:rsidRPr="00A740DF" w:rsidRDefault="00A740DF">
      <w:pPr>
        <w:rPr>
          <w:rFonts w:asciiTheme="minorHAnsi" w:hAnsiTheme="minorHAnsi"/>
        </w:rPr>
      </w:pPr>
      <w:r>
        <w:rPr>
          <w:rFonts w:asciiTheme="minorHAnsi" w:hAnsiTheme="minorHAnsi"/>
        </w:rPr>
        <w:t>H</w:t>
      </w:r>
      <w:r w:rsidR="00B521FC">
        <w:rPr>
          <w:rFonts w:asciiTheme="minorHAnsi" w:hAnsiTheme="minorHAnsi"/>
        </w:rPr>
        <w:t>ypnose Entéro-Cérébrale</w:t>
      </w:r>
      <w:bookmarkStart w:id="0" w:name="_GoBack"/>
      <w:bookmarkEnd w:id="0"/>
      <w:r w:rsidRPr="00A740DF">
        <w:rPr>
          <w:rFonts w:asciiTheme="minorHAnsi" w:hAnsiTheme="minorHAnsi"/>
        </w:rPr>
        <w:br/>
      </w:r>
      <w:r w:rsidRPr="00A740DF">
        <w:rPr>
          <w:rFonts w:asciiTheme="minorHAnsi" w:hAnsiTheme="minorHAnsi"/>
        </w:rPr>
        <w:br/>
        <w:t xml:space="preserve">L'hypnose entéro-cérébrale est une nouvelle forme </w:t>
      </w:r>
      <w:proofErr w:type="gramStart"/>
      <w:r w:rsidRPr="00A740DF">
        <w:rPr>
          <w:rFonts w:asciiTheme="minorHAnsi" w:hAnsiTheme="minorHAnsi"/>
        </w:rPr>
        <w:t>d'hypn</w:t>
      </w:r>
      <w:r>
        <w:rPr>
          <w:rFonts w:asciiTheme="minorHAnsi" w:hAnsiTheme="minorHAnsi"/>
        </w:rPr>
        <w:t>ose .</w:t>
      </w:r>
      <w:proofErr w:type="gramEnd"/>
      <w:r>
        <w:rPr>
          <w:rFonts w:asciiTheme="minorHAnsi" w:hAnsiTheme="minorHAnsi"/>
        </w:rPr>
        <w:t xml:space="preserve"> Elle est un «état d'hyper </w:t>
      </w:r>
      <w:r w:rsidRPr="00A740DF">
        <w:rPr>
          <w:rFonts w:asciiTheme="minorHAnsi" w:hAnsiTheme="minorHAnsi"/>
        </w:rPr>
        <w:t xml:space="preserve">conscience sensorielle», basée sur l'interaction Cerveau–Intestin. Elle va créer un processus interne, entéro-cérébrale, qui, grâce à la </w:t>
      </w:r>
      <w:proofErr w:type="spellStart"/>
      <w:r w:rsidRPr="00A740DF">
        <w:rPr>
          <w:rFonts w:asciiTheme="minorHAnsi" w:hAnsiTheme="minorHAnsi"/>
        </w:rPr>
        <w:t>neuroplasticité</w:t>
      </w:r>
      <w:proofErr w:type="spellEnd"/>
      <w:r w:rsidRPr="00A740DF">
        <w:rPr>
          <w:rFonts w:asciiTheme="minorHAnsi" w:hAnsiTheme="minorHAnsi"/>
        </w:rPr>
        <w:t xml:space="preserve"> du cerveau, va stimuler et favoriser la bonne neurotransmission du corps et de l'esprit. La région abdominale occupant une place de « Chef d'Orchestre » dans </w:t>
      </w:r>
      <w:proofErr w:type="gramStart"/>
      <w:r w:rsidRPr="00A740DF">
        <w:rPr>
          <w:rFonts w:asciiTheme="minorHAnsi" w:hAnsiTheme="minorHAnsi"/>
        </w:rPr>
        <w:t>l' organisme</w:t>
      </w:r>
      <w:proofErr w:type="gramEnd"/>
      <w:r w:rsidRPr="00A740DF">
        <w:rPr>
          <w:rFonts w:asciiTheme="minorHAnsi" w:hAnsiTheme="minorHAnsi"/>
        </w:rPr>
        <w:t>, le système digestif concentre entre 70 et 80 pour 100 des cellules du système immunitaire. Il est le grand dispositif de défense de l'organisme. Ses principales fonctions sont d'assimiler et éliminer les aliments et aussi cette région entérique reste le point culminant d'assimilation et d'éliminations des émotions. Le ventre est donc un véritable «disque dur de la vie émotionnelle» et aussi un réservoir indéfini de ressources conscientes et inconscientes. Il est donc doté d'une mémoire infaillible et enregistre toutes les informations conscientes, inconscientes, bactériennes et émotionnelles. En reconnectant le tronc entéro-cérébral, on recrée un lien entre le cerveau et l'intestin.</w:t>
      </w:r>
    </w:p>
    <w:sectPr w:rsidR="00434DB1" w:rsidRPr="00A740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655"/>
    <w:rsid w:val="00434DB1"/>
    <w:rsid w:val="006660E1"/>
    <w:rsid w:val="00963655"/>
    <w:rsid w:val="00A740DF"/>
    <w:rsid w:val="00B521FC"/>
    <w:rsid w:val="00D76A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655"/>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636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655"/>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636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9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174</Words>
  <Characters>957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2016-04-19T20:36:00Z</dcterms:created>
  <dcterms:modified xsi:type="dcterms:W3CDTF">2016-04-19T21:15:00Z</dcterms:modified>
</cp:coreProperties>
</file>