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03" w:rsidRPr="00644E03" w:rsidRDefault="00644E03" w:rsidP="006A5FCC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Hypnothérapeute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Ericksonienne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PNListe</w:t>
      </w:r>
      <w:proofErr w:type="spellEnd"/>
      <w:r>
        <w:rPr>
          <w:b/>
          <w:sz w:val="32"/>
          <w:szCs w:val="32"/>
        </w:rPr>
        <w:t xml:space="preserve">, Coach - </w:t>
      </w:r>
      <w:r w:rsidRPr="00644E03">
        <w:rPr>
          <w:b/>
          <w:sz w:val="24"/>
          <w:szCs w:val="24"/>
        </w:rPr>
        <w:t>Thérapies brèves</w:t>
      </w:r>
    </w:p>
    <w:p w:rsidR="00644E03" w:rsidRDefault="00644E03" w:rsidP="006A5FCC">
      <w:pPr>
        <w:jc w:val="both"/>
      </w:pPr>
    </w:p>
    <w:p w:rsidR="00EB30F0" w:rsidRDefault="00A85790" w:rsidP="006A5FCC">
      <w:pPr>
        <w:jc w:val="both"/>
      </w:pPr>
      <w:r w:rsidRPr="00A85790">
        <w:t xml:space="preserve">Masseur-Kinésithérapeute (1994), ouverte sur le handicap, j'ai suivi à Paris 8 la filière de Langue des Signes Française jusqu'à l'obtention du Master Recherche (2006). Puis, passionnée par la linguistique et la relation d'aide, j'ai suivi le cursus de Praticienne en Hypnose </w:t>
      </w:r>
      <w:proofErr w:type="spellStart"/>
      <w:r w:rsidRPr="00A85790">
        <w:t>Ericksonienne</w:t>
      </w:r>
      <w:proofErr w:type="spellEnd"/>
      <w:r w:rsidRPr="00A85790">
        <w:t xml:space="preserve"> et Programmation</w:t>
      </w:r>
      <w:r>
        <w:t xml:space="preserve"> </w:t>
      </w:r>
      <w:proofErr w:type="spellStart"/>
      <w:r>
        <w:t>Neuro-Linguistique</w:t>
      </w:r>
      <w:proofErr w:type="spellEnd"/>
      <w:r>
        <w:t xml:space="preserve"> (2007), et</w:t>
      </w:r>
      <w:r w:rsidRPr="00A85790">
        <w:t xml:space="preserve"> celui de Maître-Praticienne. Puis j'ai complété ces compétences par des formations en Thérapies Brèves des Troubles Anxieux, Thérapies Brèves des Troubles du Comportement Alimentaire, Thérapies Brèves des Dépendances, Désensibilisation par les</w:t>
      </w:r>
      <w:r>
        <w:t xml:space="preserve"> Mouvements Oculaires, Coaching.</w:t>
      </w:r>
    </w:p>
    <w:p w:rsidR="00E23AA7" w:rsidRDefault="00A85790" w:rsidP="006A5FCC">
      <w:pPr>
        <w:jc w:val="both"/>
      </w:pPr>
      <w:r>
        <w:t xml:space="preserve">Confrontée au traitement de la douleur depuis </w:t>
      </w:r>
      <w:r w:rsidR="00E807F5">
        <w:t>plus de 20 ans, les différents outils acquis au cours de ces dernières années</w:t>
      </w:r>
      <w:r w:rsidR="00CC4B6E">
        <w:t>,</w:t>
      </w:r>
      <w:r w:rsidR="00E807F5">
        <w:t xml:space="preserve"> au niveau des thérapies brèves</w:t>
      </w:r>
      <w:r w:rsidR="00CC4B6E">
        <w:t>,</w:t>
      </w:r>
      <w:r w:rsidR="00E807F5">
        <w:t xml:space="preserve"> m’ont permis d’avoir une approche globale et de proposer à qui le souhaite, des moyens de développer ses ressources</w:t>
      </w:r>
      <w:r w:rsidR="00CC4B6E">
        <w:t>,</w:t>
      </w:r>
      <w:r w:rsidR="00E807F5">
        <w:t xml:space="preserve"> afin de gérer l’inconfort physique</w:t>
      </w:r>
      <w:r w:rsidR="00117B43">
        <w:t>,</w:t>
      </w:r>
      <w:r w:rsidR="00E807F5">
        <w:t xml:space="preserve"> </w:t>
      </w:r>
      <w:r w:rsidR="000C5BA0">
        <w:t>et psychologique qui en découle, notamment via des ateliers de groupe.</w:t>
      </w:r>
    </w:p>
    <w:p w:rsidR="000C5BA0" w:rsidRDefault="000C5BA0" w:rsidP="006A5FCC">
      <w:pPr>
        <w:jc w:val="both"/>
      </w:pPr>
      <w:r>
        <w:t>En séance individuelle, ce thème pourra bien-sûr être approfondi en abordant par exemple l</w:t>
      </w:r>
      <w:r w:rsidR="00E156FE">
        <w:t xml:space="preserve">es troubles anxieux </w:t>
      </w:r>
      <w:r w:rsidR="00E82261">
        <w:t xml:space="preserve"> </w:t>
      </w:r>
      <w:r w:rsidR="00E156FE">
        <w:t>(</w:t>
      </w:r>
      <w:r w:rsidR="001A6547">
        <w:t>souvent en lien avec la douleur</w:t>
      </w:r>
      <w:r>
        <w:t>), ou</w:t>
      </w:r>
      <w:r w:rsidR="006A5FCC">
        <w:t>, s</w:t>
      </w:r>
      <w:r>
        <w:t>i elle existe, la pathologie en lien.</w:t>
      </w:r>
    </w:p>
    <w:p w:rsidR="000C5BA0" w:rsidRDefault="000C5BA0" w:rsidP="006A5FCC">
      <w:pPr>
        <w:jc w:val="both"/>
      </w:pPr>
      <w:r>
        <w:t>L</w:t>
      </w:r>
      <w:r w:rsidR="00E82261">
        <w:t>es troubles du comportement alimentaire</w:t>
      </w:r>
      <w:r w:rsidR="00E156FE">
        <w:t xml:space="preserve">, </w:t>
      </w:r>
      <w:r>
        <w:t>l</w:t>
      </w:r>
      <w:r w:rsidR="00E82261">
        <w:t>es dépendances</w:t>
      </w:r>
      <w:r w:rsidR="00F84361">
        <w:t>,</w:t>
      </w:r>
      <w:r>
        <w:t xml:space="preserve"> d’autres problématiques</w:t>
      </w:r>
      <w:r w:rsidR="001A6547">
        <w:t>, ou</w:t>
      </w:r>
      <w:r w:rsidR="001D5D27">
        <w:t xml:space="preserve"> aussi</w:t>
      </w:r>
      <w:bookmarkStart w:id="0" w:name="_GoBack"/>
      <w:bookmarkEnd w:id="0"/>
      <w:r w:rsidR="001A6547">
        <w:t xml:space="preserve"> simplement le désir </w:t>
      </w:r>
      <w:r w:rsidR="00C2354C">
        <w:t xml:space="preserve">de développement personnel, </w:t>
      </w:r>
      <w:r w:rsidR="001A6547">
        <w:t>d’aller mieux que bien,</w:t>
      </w:r>
      <w:r>
        <w:t xml:space="preserve"> sont aussi l’o</w:t>
      </w:r>
      <w:r w:rsidR="00117B43">
        <w:t>ccasion de ces consultations</w:t>
      </w:r>
      <w:r>
        <w:t>.</w:t>
      </w:r>
    </w:p>
    <w:p w:rsidR="006A5FCC" w:rsidRDefault="006A5FCC" w:rsidP="006A5FCC">
      <w:pPr>
        <w:jc w:val="both"/>
      </w:pPr>
      <w:r>
        <w:t>L’objectif est d’aborder chacun de façon globale et systémique, pour évoluer à son rythme en toute écologie.</w:t>
      </w:r>
      <w:r>
        <w:br/>
      </w:r>
    </w:p>
    <w:sectPr w:rsidR="006A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90"/>
    <w:rsid w:val="000C5BA0"/>
    <w:rsid w:val="00117B43"/>
    <w:rsid w:val="001A6547"/>
    <w:rsid w:val="001D5D27"/>
    <w:rsid w:val="00644E03"/>
    <w:rsid w:val="006A5FCC"/>
    <w:rsid w:val="007E634E"/>
    <w:rsid w:val="00A85790"/>
    <w:rsid w:val="00C2354C"/>
    <w:rsid w:val="00CC4B6E"/>
    <w:rsid w:val="00E156FE"/>
    <w:rsid w:val="00E23AA7"/>
    <w:rsid w:val="00E807F5"/>
    <w:rsid w:val="00E82261"/>
    <w:rsid w:val="00EB30F0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63B1E-75F4-4F0B-BFDA-63E8BD20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Perret-Moreau hotmail</dc:creator>
  <cp:keywords/>
  <dc:description/>
  <cp:lastModifiedBy>Sophie Perret-Moreau hotmail</cp:lastModifiedBy>
  <cp:revision>12</cp:revision>
  <dcterms:created xsi:type="dcterms:W3CDTF">2016-12-30T14:19:00Z</dcterms:created>
  <dcterms:modified xsi:type="dcterms:W3CDTF">2017-01-13T12:13:00Z</dcterms:modified>
</cp:coreProperties>
</file>