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2D" w:rsidRDefault="00ED562D">
      <w:pPr>
        <w:rPr>
          <w:rFonts w:ascii="Arial" w:hAnsi="Arial" w:cs="Arial"/>
          <w:color w:val="57555A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7555A"/>
          <w:sz w:val="18"/>
          <w:szCs w:val="18"/>
          <w:shd w:val="clear" w:color="auto" w:fill="FFFFFF"/>
        </w:rPr>
        <w:t>PERRET-MOREAU Sophie</w:t>
      </w:r>
    </w:p>
    <w:p w:rsidR="00ED562D" w:rsidRDefault="00ED562D">
      <w:pPr>
        <w:rPr>
          <w:rFonts w:ascii="Arial" w:hAnsi="Arial" w:cs="Arial"/>
          <w:color w:val="57555A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87868C"/>
          <w:sz w:val="27"/>
          <w:szCs w:val="27"/>
          <w:shd w:val="clear" w:color="auto" w:fill="FFFFFF"/>
        </w:rPr>
        <w:t xml:space="preserve">Kinésithérapeute, </w:t>
      </w:r>
      <w:proofErr w:type="spellStart"/>
      <w:r>
        <w:rPr>
          <w:rFonts w:ascii="Arial" w:hAnsi="Arial" w:cs="Arial"/>
          <w:color w:val="87868C"/>
          <w:sz w:val="27"/>
          <w:szCs w:val="27"/>
          <w:shd w:val="clear" w:color="auto" w:fill="FFFFFF"/>
        </w:rPr>
        <w:t>hypnothérapeute</w:t>
      </w:r>
      <w:proofErr w:type="spellEnd"/>
      <w:r>
        <w:rPr>
          <w:rFonts w:ascii="Arial" w:hAnsi="Arial" w:cs="Arial"/>
          <w:color w:val="87868C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87868C"/>
          <w:sz w:val="27"/>
          <w:szCs w:val="27"/>
          <w:shd w:val="clear" w:color="auto" w:fill="FFFFFF"/>
        </w:rPr>
        <w:t>éricksonienne</w:t>
      </w:r>
      <w:proofErr w:type="spellEnd"/>
      <w:r>
        <w:rPr>
          <w:rFonts w:ascii="Arial" w:hAnsi="Arial" w:cs="Arial"/>
          <w:color w:val="87868C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87868C"/>
          <w:sz w:val="27"/>
          <w:szCs w:val="27"/>
          <w:shd w:val="clear" w:color="auto" w:fill="FFFFFF"/>
        </w:rPr>
        <w:t>PNListe</w:t>
      </w:r>
      <w:proofErr w:type="spellEnd"/>
      <w:r>
        <w:rPr>
          <w:rFonts w:ascii="Arial" w:hAnsi="Arial" w:cs="Arial"/>
          <w:color w:val="87868C"/>
          <w:sz w:val="27"/>
          <w:szCs w:val="27"/>
          <w:shd w:val="clear" w:color="auto" w:fill="FFFFFF"/>
        </w:rPr>
        <w:t>, animation handicap</w:t>
      </w:r>
    </w:p>
    <w:p w:rsidR="00120156" w:rsidRDefault="00ED562D">
      <w:r>
        <w:rPr>
          <w:rFonts w:ascii="Arial" w:hAnsi="Arial" w:cs="Arial"/>
          <w:color w:val="57555A"/>
          <w:sz w:val="18"/>
          <w:szCs w:val="18"/>
          <w:shd w:val="clear" w:color="auto" w:fill="FFFFFF"/>
        </w:rPr>
        <w:t xml:space="preserve">Masseur-Kinésithérapeute (1994), ouverte sur le handicap, j'ai suivi à Paris 8 la filière de Langue des Signes Française jusqu'à l'obtention du Master Recherche (2006). Puis, passionnée par la linguistique et la relation d'aide, j'ai suivi le cursus de Praticienne en Hypnose </w:t>
      </w:r>
      <w:proofErr w:type="spellStart"/>
      <w:r>
        <w:rPr>
          <w:rFonts w:ascii="Arial" w:hAnsi="Arial" w:cs="Arial"/>
          <w:color w:val="57555A"/>
          <w:sz w:val="18"/>
          <w:szCs w:val="18"/>
          <w:shd w:val="clear" w:color="auto" w:fill="FFFFFF"/>
        </w:rPr>
        <w:t>Ericksonienne</w:t>
      </w:r>
      <w:proofErr w:type="spellEnd"/>
      <w:r>
        <w:rPr>
          <w:rFonts w:ascii="Arial" w:hAnsi="Arial" w:cs="Arial"/>
          <w:color w:val="57555A"/>
          <w:sz w:val="18"/>
          <w:szCs w:val="18"/>
          <w:shd w:val="clear" w:color="auto" w:fill="FFFFFF"/>
        </w:rPr>
        <w:t xml:space="preserve"> et Programmation </w:t>
      </w:r>
      <w:proofErr w:type="spellStart"/>
      <w:r>
        <w:rPr>
          <w:rFonts w:ascii="Arial" w:hAnsi="Arial" w:cs="Arial"/>
          <w:color w:val="57555A"/>
          <w:sz w:val="18"/>
          <w:szCs w:val="18"/>
          <w:shd w:val="clear" w:color="auto" w:fill="FFFFFF"/>
        </w:rPr>
        <w:t>Neuro-Linguistique</w:t>
      </w:r>
      <w:proofErr w:type="spellEnd"/>
      <w:r>
        <w:rPr>
          <w:rFonts w:ascii="Arial" w:hAnsi="Arial" w:cs="Arial"/>
          <w:color w:val="57555A"/>
          <w:sz w:val="18"/>
          <w:szCs w:val="18"/>
          <w:shd w:val="clear" w:color="auto" w:fill="FFFFFF"/>
        </w:rPr>
        <w:t xml:space="preserve"> (2007), puis celui de Maître-Praticienne. Puis j'ai complété ces compétences par des formations en Thérapies Brèves des Troubles Anxieux, Thérapies Brèves des Troubles du Comportement Alimentaire, Thérapies Brèves des Dépendances, Désensibilisation par les </w:t>
      </w:r>
      <w:bookmarkStart w:id="0" w:name="_GoBack"/>
      <w:bookmarkEnd w:id="0"/>
      <w:r>
        <w:rPr>
          <w:rFonts w:ascii="Arial" w:hAnsi="Arial" w:cs="Arial"/>
          <w:color w:val="57555A"/>
          <w:sz w:val="18"/>
          <w:szCs w:val="18"/>
          <w:shd w:val="clear" w:color="auto" w:fill="FFFFFF"/>
        </w:rPr>
        <w:t>Mouvements Oculaires, Coaching.</w:t>
      </w:r>
    </w:p>
    <w:sectPr w:rsidR="0012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2D"/>
    <w:rsid w:val="00120156"/>
    <w:rsid w:val="006B7CD2"/>
    <w:rsid w:val="00E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2016-10-30T19:00:00Z</dcterms:created>
  <dcterms:modified xsi:type="dcterms:W3CDTF">2016-10-30T19:15:00Z</dcterms:modified>
</cp:coreProperties>
</file>