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87" w:rsidRDefault="00844F65" w:rsidP="0010000A">
      <w:r>
        <w:t>Sandrine</w:t>
      </w:r>
      <w:proofErr w:type="gramStart"/>
      <w:r>
        <w:t>,</w:t>
      </w:r>
      <w:proofErr w:type="gramEnd"/>
      <w:r w:rsidR="00A1731F">
        <w:br/>
      </w:r>
      <w:r w:rsidR="00B936EB">
        <w:br/>
      </w:r>
      <w:r>
        <w:t>Tes réservations sur Mars</w:t>
      </w:r>
      <w:r w:rsidR="00A1731F">
        <w:br/>
      </w:r>
      <w:r w:rsidR="0010000A">
        <w:t>reprenons l'exemple du mois de Mars</w:t>
      </w:r>
      <w:r w:rsidR="00A1731F">
        <w:br/>
      </w:r>
      <w:r w:rsidR="00402FC5">
        <w:t>Tu</w:t>
      </w:r>
      <w:r w:rsidR="0010000A">
        <w:t xml:space="preserve"> as réservé</w:t>
      </w:r>
      <w:r w:rsidR="00B936EB">
        <w:t xml:space="preserve"> </w:t>
      </w:r>
      <w:r w:rsidR="0010000A">
        <w:t>37h30 en 32 réservations</w:t>
      </w:r>
      <w:r w:rsidR="00A1731F">
        <w:br/>
      </w:r>
      <w:r w:rsidR="00A1731F">
        <w:br/>
      </w:r>
      <w:r w:rsidR="00402FC5">
        <w:t xml:space="preserve">La </w:t>
      </w:r>
      <w:r w:rsidR="0010000A">
        <w:t>remise forfaits n'apparaissant pas sur le site de réservation</w:t>
      </w:r>
      <w:r w:rsidR="00A1731F">
        <w:br/>
      </w:r>
      <w:r w:rsidR="0010000A">
        <w:t>-10 % (forfait vermeil</w:t>
      </w:r>
      <w:r w:rsidR="00A1731F">
        <w:t>)</w:t>
      </w:r>
      <w:r w:rsidR="00A1731F">
        <w:br/>
      </w:r>
      <w:r w:rsidR="0010000A">
        <w:t>-38€ remises</w:t>
      </w:r>
      <w:r w:rsidR="00A1731F">
        <w:t xml:space="preserve"> mensuelles B</w:t>
      </w:r>
      <w:r w:rsidR="0010000A">
        <w:t>alinea</w:t>
      </w:r>
      <w:r w:rsidR="00A1731F">
        <w:t xml:space="preserve"> </w:t>
      </w:r>
      <w:r w:rsidR="0010000A">
        <w:t>(115€ sur 3 mois)</w:t>
      </w:r>
      <w:r w:rsidR="0010000A">
        <w:br/>
        <w:t>ce qui pour le mois de mars fait :</w:t>
      </w:r>
      <w:r w:rsidR="00A1731F">
        <w:br/>
      </w:r>
      <w:r w:rsidR="0010000A">
        <w:t>101€ de remises "vermeil + Balinea"</w:t>
      </w:r>
    </w:p>
    <w:p w:rsidR="00A1731F" w:rsidRDefault="0010000A" w:rsidP="00F81487">
      <w:pPr>
        <w:pStyle w:val="Paragraphedeliste"/>
        <w:numPr>
          <w:ilvl w:val="0"/>
          <w:numId w:val="3"/>
        </w:numPr>
      </w:pPr>
      <w:r>
        <w:t>Le mois de Mars</w:t>
      </w:r>
      <w:r w:rsidR="00114B8A">
        <w:br/>
        <w:t>passe donc de 628</w:t>
      </w:r>
      <w:r w:rsidR="00650886">
        <w:t xml:space="preserve"> affiché </w:t>
      </w:r>
      <w:r w:rsidR="00114B8A">
        <w:t xml:space="preserve"> à 526€ </w:t>
      </w:r>
      <w:r w:rsidR="00650886">
        <w:t xml:space="preserve">facturé </w:t>
      </w:r>
      <w:r w:rsidR="00114B8A">
        <w:t>soit 16,1% de remise que tu ne voies pas sur le site de réservation</w:t>
      </w:r>
      <w:r>
        <w:t xml:space="preserve"> </w:t>
      </w:r>
      <w:r w:rsidR="00114B8A">
        <w:t xml:space="preserve">Mars </w:t>
      </w:r>
      <w:r>
        <w:t>t'as couté 526€ TTC</w:t>
      </w:r>
      <w:r w:rsidR="00114B8A">
        <w:t xml:space="preserve"> </w:t>
      </w:r>
      <w:r>
        <w:t>soit 439€ HT</w:t>
      </w:r>
      <w:r w:rsidR="00A1731F">
        <w:br/>
      </w:r>
      <w:r>
        <w:t xml:space="preserve">si on </w:t>
      </w:r>
      <w:r w:rsidR="00A1731F">
        <w:t>pondère</w:t>
      </w:r>
      <w:r>
        <w:t xml:space="preserve"> cela avec 6 semaines de vacances sur l'année</w:t>
      </w:r>
      <w:r w:rsidR="00A1731F">
        <w:br/>
      </w:r>
      <w:r>
        <w:t>cela te fait passer de 526 à 450 €TTC</w:t>
      </w:r>
      <w:r w:rsidR="00A1731F">
        <w:br/>
      </w:r>
      <w:r>
        <w:t>soit de 439€ à 375€ H.T.</w:t>
      </w:r>
      <w:r w:rsidR="00F81487">
        <w:br/>
      </w:r>
    </w:p>
    <w:p w:rsidR="00F81487" w:rsidRDefault="00F81487" w:rsidP="00B936EB">
      <w:pPr>
        <w:pStyle w:val="Paragraphedeliste"/>
        <w:numPr>
          <w:ilvl w:val="0"/>
          <w:numId w:val="3"/>
        </w:numPr>
      </w:pPr>
      <w:r>
        <w:t xml:space="preserve">Le mois d'Avril </w:t>
      </w:r>
      <w:r>
        <w:br/>
        <w:t xml:space="preserve">passe </w:t>
      </w:r>
      <w:r w:rsidR="00114B8A">
        <w:t>ainsi</w:t>
      </w:r>
      <w:r>
        <w:t xml:space="preserve"> de </w:t>
      </w:r>
      <w:r w:rsidR="00114B8A">
        <w:t>469</w:t>
      </w:r>
      <w:r>
        <w:t xml:space="preserve"> à</w:t>
      </w:r>
      <w:r w:rsidR="00114B8A">
        <w:t xml:space="preserve"> 384€ soit 18,2</w:t>
      </w:r>
      <w:r w:rsidR="00402FC5">
        <w:t>% de remise que tu ne voi</w:t>
      </w:r>
      <w:r>
        <w:t xml:space="preserve">s pas sur le site de réservation </w:t>
      </w:r>
      <w:r w:rsidR="00114B8A">
        <w:t xml:space="preserve">Avril </w:t>
      </w:r>
      <w:r>
        <w:t xml:space="preserve">t'as couté </w:t>
      </w:r>
      <w:r w:rsidR="00114B8A">
        <w:t>384</w:t>
      </w:r>
      <w:r>
        <w:t>€ TTC</w:t>
      </w:r>
      <w:r w:rsidR="00114B8A">
        <w:t xml:space="preserve"> soit 320</w:t>
      </w:r>
      <w:r>
        <w:t>€ HT</w:t>
      </w:r>
      <w:r>
        <w:br/>
        <w:t>si on pondère cela avec 6 semaines de vacances sur l'année</w:t>
      </w:r>
      <w:r>
        <w:br/>
        <w:t xml:space="preserve">cela te fait passer de </w:t>
      </w:r>
      <w:r w:rsidR="00114B8A">
        <w:t>384</w:t>
      </w:r>
      <w:r>
        <w:t xml:space="preserve"> à </w:t>
      </w:r>
      <w:r w:rsidR="00114B8A">
        <w:t>328</w:t>
      </w:r>
      <w:r>
        <w:t xml:space="preserve"> €TTC</w:t>
      </w:r>
      <w:r w:rsidR="00650886">
        <w:t xml:space="preserve"> </w:t>
      </w:r>
      <w:r>
        <w:br/>
        <w:t xml:space="preserve">soit de </w:t>
      </w:r>
      <w:r w:rsidR="00114B8A">
        <w:t>320</w:t>
      </w:r>
      <w:r>
        <w:t>€</w:t>
      </w:r>
      <w:r w:rsidR="00650886">
        <w:t xml:space="preserve"> H.T.</w:t>
      </w:r>
      <w:r>
        <w:t xml:space="preserve"> à </w:t>
      </w:r>
      <w:r w:rsidR="00114B8A">
        <w:t>272</w:t>
      </w:r>
      <w:r>
        <w:t>€ H.T.</w:t>
      </w:r>
    </w:p>
    <w:p w:rsidR="00A1731F" w:rsidRDefault="00A1731F" w:rsidP="0010000A">
      <w:r>
        <w:t xml:space="preserve">Autre </w:t>
      </w:r>
      <w:r w:rsidR="00280A6C">
        <w:t>interrogation</w:t>
      </w:r>
      <w:r>
        <w:t>, évolution de tes réservations</w:t>
      </w:r>
    </w:p>
    <w:p w:rsidR="007C09B2" w:rsidRDefault="00A1731F" w:rsidP="0010000A">
      <w:r>
        <w:t xml:space="preserve">Le mois de Mars est-il </w:t>
      </w:r>
      <w:r w:rsidR="00280A6C">
        <w:t>exceptionnel</w:t>
      </w:r>
      <w:r>
        <w:t xml:space="preserve"> ou vas-tu continuer ta progression?</w:t>
      </w:r>
    </w:p>
    <w:p w:rsidR="00A1731F" w:rsidRDefault="007C09B2" w:rsidP="0010000A">
      <w:r>
        <w:t xml:space="preserve">En effet 36 heures sur MARS, 29 sur Avril et </w:t>
      </w:r>
      <w:r w:rsidR="00F81487">
        <w:t>23</w:t>
      </w:r>
      <w:r>
        <w:t xml:space="preserve"> sur Mai (mois en cours</w:t>
      </w:r>
      <w:proofErr w:type="gramStart"/>
      <w:r>
        <w:t>)</w:t>
      </w:r>
      <w:proofErr w:type="gramEnd"/>
      <w:r w:rsidR="00A1731F">
        <w:br/>
        <w:t>Voir graphique ci-dessous:</w:t>
      </w:r>
      <w:r w:rsidR="00280A6C">
        <w:t xml:space="preserve"> (données du 11/05/2017)</w:t>
      </w:r>
    </w:p>
    <w:p w:rsidR="007811F0" w:rsidRDefault="00F81487" w:rsidP="0010000A">
      <w:r>
        <w:rPr>
          <w:noProof/>
          <w:lang w:eastAsia="fr-FR"/>
        </w:rPr>
        <w:drawing>
          <wp:inline distT="0" distB="0" distL="0" distR="0" wp14:anchorId="76A2E06F" wp14:editId="38A99922">
            <wp:extent cx="4905487" cy="2355312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8395" cy="235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6F" w:rsidRDefault="007811F0">
      <w:r>
        <w:br w:type="page"/>
      </w:r>
    </w:p>
    <w:p w:rsidR="00280A6C" w:rsidRDefault="00280A6C" w:rsidP="0010000A">
      <w:r>
        <w:lastRenderedPageBreak/>
        <w:t>A prendre en compte pour ton futur choix :</w:t>
      </w:r>
    </w:p>
    <w:p w:rsidR="00B936EB" w:rsidRDefault="00B936EB" w:rsidP="00B936EB">
      <w:pPr>
        <w:rPr>
          <w:b/>
        </w:rPr>
      </w:pPr>
      <w:r>
        <w:rPr>
          <w:b/>
        </w:rPr>
        <w:t>Conditions :</w:t>
      </w:r>
      <w:bookmarkStart w:id="0" w:name="_GoBack"/>
      <w:bookmarkEnd w:id="0"/>
    </w:p>
    <w:p w:rsidR="00B936EB" w:rsidRDefault="00B936EB" w:rsidP="00B936EB">
      <w:pPr>
        <w:pStyle w:val="Paragraphedeliste"/>
        <w:numPr>
          <w:ilvl w:val="0"/>
          <w:numId w:val="4"/>
        </w:numPr>
      </w:pPr>
      <w:r>
        <w:t>A</w:t>
      </w:r>
      <w:r w:rsidR="009E026F">
        <w:t>ucun frais d'entrée ou de sortie</w:t>
      </w:r>
    </w:p>
    <w:p w:rsidR="00B936EB" w:rsidRDefault="00B936EB" w:rsidP="00B936EB">
      <w:pPr>
        <w:pStyle w:val="Paragraphedeliste"/>
        <w:numPr>
          <w:ilvl w:val="0"/>
          <w:numId w:val="4"/>
        </w:numPr>
      </w:pPr>
      <w:r>
        <w:t>Pas de d</w:t>
      </w:r>
      <w:r w:rsidR="009E026F">
        <w:t xml:space="preserve">épôt de garantie, préavis, </w:t>
      </w:r>
    </w:p>
    <w:p w:rsidR="00280A6C" w:rsidRDefault="00280A6C" w:rsidP="00B936EB">
      <w:pPr>
        <w:pStyle w:val="Paragraphedeliste"/>
        <w:numPr>
          <w:ilvl w:val="0"/>
          <w:numId w:val="4"/>
        </w:numPr>
      </w:pPr>
      <w:r>
        <w:t>Aucun engagement en cas de période de baisse d'activité (Maladie, Vacances, Attente d'un enfant</w:t>
      </w:r>
      <w:r w:rsidR="000761FA">
        <w:t xml:space="preserve">, </w:t>
      </w:r>
      <w:r w:rsidR="009E026F">
        <w:t>Aléas de la vie</w:t>
      </w:r>
      <w:r>
        <w:t>)</w:t>
      </w:r>
    </w:p>
    <w:p w:rsidR="009E026F" w:rsidRDefault="00280A6C" w:rsidP="009E026F">
      <w:pPr>
        <w:pStyle w:val="Paragraphedeliste"/>
        <w:numPr>
          <w:ilvl w:val="0"/>
          <w:numId w:val="1"/>
        </w:numPr>
      </w:pPr>
      <w:r>
        <w:t xml:space="preserve">Aucun engagement si ce n'est </w:t>
      </w:r>
      <w:r w:rsidR="00B936EB">
        <w:t>le</w:t>
      </w:r>
      <w:r>
        <w:t xml:space="preserve"> forfait en cours</w:t>
      </w:r>
      <w:r w:rsidR="0064660C">
        <w:t xml:space="preserve"> en cas de creux d'activité</w:t>
      </w:r>
    </w:p>
    <w:p w:rsidR="0064660C" w:rsidRDefault="0064660C" w:rsidP="009E026F">
      <w:pPr>
        <w:pStyle w:val="Paragraphedeliste"/>
        <w:numPr>
          <w:ilvl w:val="0"/>
          <w:numId w:val="1"/>
        </w:numPr>
      </w:pPr>
      <w:r>
        <w:t>Participations à tes efforts de développement (</w:t>
      </w:r>
      <w:proofErr w:type="spellStart"/>
      <w:r>
        <w:t>Groupon</w:t>
      </w:r>
      <w:proofErr w:type="spellEnd"/>
      <w:r>
        <w:t xml:space="preserve">, </w:t>
      </w:r>
      <w:proofErr w:type="spellStart"/>
      <w:r>
        <w:t>Balinéa</w:t>
      </w:r>
      <w:proofErr w:type="spellEnd"/>
      <w:r>
        <w:t>, Association,…)</w:t>
      </w:r>
    </w:p>
    <w:p w:rsidR="00280A6C" w:rsidRDefault="00280A6C" w:rsidP="00280A6C">
      <w:pPr>
        <w:pStyle w:val="Paragraphedeliste"/>
        <w:numPr>
          <w:ilvl w:val="0"/>
          <w:numId w:val="1"/>
        </w:numPr>
      </w:pPr>
      <w:r>
        <w:t>Conditions de paiement souples</w:t>
      </w:r>
    </w:p>
    <w:p w:rsidR="000761FA" w:rsidRDefault="00280A6C" w:rsidP="00280A6C">
      <w:pPr>
        <w:pStyle w:val="Paragraphedeliste"/>
        <w:numPr>
          <w:ilvl w:val="0"/>
          <w:numId w:val="1"/>
        </w:numPr>
      </w:pPr>
      <w:r>
        <w:t>Pas de factures Eau, électricité, Internet</w:t>
      </w:r>
    </w:p>
    <w:p w:rsidR="000761FA" w:rsidRDefault="000761FA" w:rsidP="00280A6C">
      <w:pPr>
        <w:pStyle w:val="Paragraphedeliste"/>
        <w:numPr>
          <w:ilvl w:val="0"/>
          <w:numId w:val="1"/>
        </w:numPr>
      </w:pPr>
      <w:r>
        <w:t>Taxes diverses (Taxes de "Bureau", ordures ménagères,…)</w:t>
      </w:r>
    </w:p>
    <w:p w:rsidR="000761FA" w:rsidRDefault="000761FA" w:rsidP="00280A6C">
      <w:pPr>
        <w:pStyle w:val="Paragraphedeliste"/>
        <w:numPr>
          <w:ilvl w:val="0"/>
          <w:numId w:val="1"/>
        </w:numPr>
      </w:pPr>
      <w:r>
        <w:t>Conditions d'accès (métro, Bus, Facilité Parking,…)</w:t>
      </w:r>
    </w:p>
    <w:p w:rsidR="000761FA" w:rsidRDefault="000761FA" w:rsidP="00280A6C">
      <w:pPr>
        <w:pStyle w:val="Paragraphedeliste"/>
        <w:numPr>
          <w:ilvl w:val="0"/>
          <w:numId w:val="1"/>
        </w:numPr>
      </w:pPr>
      <w:r>
        <w:t>Effet de groupe (échange, recommandations de Clients,..</w:t>
      </w:r>
      <w:r w:rsidR="009E026F">
        <w:t>)</w:t>
      </w:r>
    </w:p>
    <w:p w:rsidR="00B936EB" w:rsidRDefault="0064660C" w:rsidP="00B936EB">
      <w:pPr>
        <w:pStyle w:val="Paragraphedeliste"/>
        <w:numPr>
          <w:ilvl w:val="0"/>
          <w:numId w:val="1"/>
        </w:numPr>
      </w:pPr>
      <w:r>
        <w:t xml:space="preserve">Nombre de </w:t>
      </w:r>
      <w:r w:rsidR="000761FA">
        <w:t>salle</w:t>
      </w:r>
      <w:r>
        <w:t xml:space="preserve">s disponibles garantissant </w:t>
      </w:r>
      <w:r w:rsidR="000761FA">
        <w:t xml:space="preserve"> </w:t>
      </w:r>
      <w:r>
        <w:t>la possibilité de consulter</w:t>
      </w:r>
      <w:r w:rsidR="000761FA">
        <w:t xml:space="preserve"> même en cas d'affluence </w:t>
      </w:r>
      <w:r>
        <w:t xml:space="preserve">momentanée, </w:t>
      </w:r>
      <w:r w:rsidR="000761FA">
        <w:t>ce qui n'est pas le cas en cabinet partagé</w:t>
      </w:r>
      <w:r w:rsidR="0035785C">
        <w:t xml:space="preserve"> </w:t>
      </w:r>
      <w:r>
        <w:t>où on doit composer avec son ou ses "colocataires"</w:t>
      </w:r>
    </w:p>
    <w:p w:rsidR="009E026F" w:rsidRDefault="009E026F" w:rsidP="00B936EB">
      <w:pPr>
        <w:pStyle w:val="Paragraphedeliste"/>
        <w:numPr>
          <w:ilvl w:val="0"/>
          <w:numId w:val="1"/>
        </w:numPr>
      </w:pPr>
      <w:r>
        <w:t>Pas de durée limite d'utilisation des forfaits</w:t>
      </w:r>
    </w:p>
    <w:p w:rsidR="0035785C" w:rsidRDefault="0035785C" w:rsidP="009E026F">
      <w:pPr>
        <w:pStyle w:val="Paragraphedeliste"/>
        <w:numPr>
          <w:ilvl w:val="0"/>
          <w:numId w:val="2"/>
        </w:numPr>
      </w:pPr>
      <w:r>
        <w:t>Mensualisation gratuite des forfaits avantageux</w:t>
      </w:r>
    </w:p>
    <w:p w:rsidR="00844F65" w:rsidRDefault="0035785C" w:rsidP="00ED6D4D">
      <w:pPr>
        <w:pStyle w:val="Paragraphedeliste"/>
        <w:numPr>
          <w:ilvl w:val="0"/>
          <w:numId w:val="2"/>
        </w:numPr>
      </w:pPr>
      <w:r>
        <w:t>Mise en avant sur le site du centre avec page personnelle, possibilité d'y présen</w:t>
      </w:r>
      <w:r w:rsidR="00ED6D4D">
        <w:t>ter  ses évènements conjoints</w:t>
      </w:r>
      <w:r w:rsidR="00A1731F">
        <w:br/>
      </w:r>
    </w:p>
    <w:sectPr w:rsidR="0084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AF3"/>
    <w:multiLevelType w:val="hybridMultilevel"/>
    <w:tmpl w:val="392A7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C7B61"/>
    <w:multiLevelType w:val="hybridMultilevel"/>
    <w:tmpl w:val="10968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00A6"/>
    <w:multiLevelType w:val="hybridMultilevel"/>
    <w:tmpl w:val="76BEFAE2"/>
    <w:lvl w:ilvl="0" w:tplc="24F40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D2C15"/>
    <w:multiLevelType w:val="hybridMultilevel"/>
    <w:tmpl w:val="D44AC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65"/>
    <w:rsid w:val="000761FA"/>
    <w:rsid w:val="0010000A"/>
    <w:rsid w:val="00114B8A"/>
    <w:rsid w:val="00280A6C"/>
    <w:rsid w:val="0035785C"/>
    <w:rsid w:val="003A4CF5"/>
    <w:rsid w:val="00402FC5"/>
    <w:rsid w:val="0064660C"/>
    <w:rsid w:val="00650886"/>
    <w:rsid w:val="007811F0"/>
    <w:rsid w:val="007C09B2"/>
    <w:rsid w:val="00844F65"/>
    <w:rsid w:val="009E026F"/>
    <w:rsid w:val="009E6EF9"/>
    <w:rsid w:val="00A1731F"/>
    <w:rsid w:val="00B936EB"/>
    <w:rsid w:val="00DE7C30"/>
    <w:rsid w:val="00ED6D4D"/>
    <w:rsid w:val="00F8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A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4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A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khepri</dc:creator>
  <cp:keywords/>
  <dc:description/>
  <cp:lastModifiedBy>Dell</cp:lastModifiedBy>
  <cp:revision>6</cp:revision>
  <cp:lastPrinted>2017-05-13T14:41:00Z</cp:lastPrinted>
  <dcterms:created xsi:type="dcterms:W3CDTF">2017-05-13T06:59:00Z</dcterms:created>
  <dcterms:modified xsi:type="dcterms:W3CDTF">2017-05-15T19:50:00Z</dcterms:modified>
</cp:coreProperties>
</file>