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80" w:rsidRPr="00B80A6D" w:rsidRDefault="002A5A80">
      <w:pPr>
        <w:rPr>
          <w:rFonts w:ascii="Times New Roman" w:hAnsi="Times New Roman" w:cs="Times New Roman"/>
          <w:b/>
        </w:rPr>
      </w:pPr>
      <w:r w:rsidRPr="00B80A6D">
        <w:rPr>
          <w:rFonts w:ascii="Times New Roman" w:hAnsi="Times New Roman" w:cs="Times New Roman"/>
          <w:b/>
        </w:rPr>
        <w:t>Margaux Honoré – Chiropracteur</w:t>
      </w:r>
    </w:p>
    <w:p w:rsidR="002A5A80" w:rsidRPr="00B80A6D" w:rsidRDefault="002A5A80" w:rsidP="00B046F7">
      <w:pPr>
        <w:jc w:val="both"/>
        <w:rPr>
          <w:rFonts w:ascii="Times New Roman" w:hAnsi="Times New Roman" w:cs="Times New Roman"/>
        </w:rPr>
      </w:pPr>
      <w:r w:rsidRPr="00B80A6D">
        <w:rPr>
          <w:rFonts w:ascii="Times New Roman" w:hAnsi="Times New Roman" w:cs="Times New Roman"/>
        </w:rPr>
        <w:t>Diplômée de l’Institut Franco Européen de Chiroprax</w:t>
      </w:r>
      <w:r w:rsidR="0006241A">
        <w:rPr>
          <w:rFonts w:ascii="Times New Roman" w:hAnsi="Times New Roman" w:cs="Times New Roman"/>
        </w:rPr>
        <w:t xml:space="preserve">ie (IFEC), </w:t>
      </w:r>
      <w:r w:rsidR="005B410C">
        <w:rPr>
          <w:rFonts w:ascii="Times New Roman" w:hAnsi="Times New Roman" w:cs="Times New Roman"/>
        </w:rPr>
        <w:t xml:space="preserve">avec une </w:t>
      </w:r>
      <w:r w:rsidR="0006241A">
        <w:rPr>
          <w:rFonts w:ascii="Times New Roman" w:hAnsi="Times New Roman" w:cs="Times New Roman"/>
        </w:rPr>
        <w:t xml:space="preserve">formation d’une durée de 6 ans agrée </w:t>
      </w:r>
      <w:r w:rsidR="005B410C">
        <w:rPr>
          <w:rFonts w:ascii="Times New Roman" w:hAnsi="Times New Roman" w:cs="Times New Roman"/>
        </w:rPr>
        <w:t xml:space="preserve">par le ministère de la Santé. </w:t>
      </w:r>
      <w:r w:rsidRPr="00B80A6D">
        <w:rPr>
          <w:rFonts w:ascii="Times New Roman" w:hAnsi="Times New Roman" w:cs="Times New Roman"/>
        </w:rPr>
        <w:t xml:space="preserve">Master en Vieillissement Handicap : Mouvement et Adaptation (VHMA) poursuivi par un doctorat en science de la motricité à l’UFR STAPS Paris Sud. </w:t>
      </w:r>
    </w:p>
    <w:p w:rsidR="002A5A80" w:rsidRPr="00B80A6D" w:rsidRDefault="002A5A80" w:rsidP="00B046F7">
      <w:pPr>
        <w:jc w:val="both"/>
        <w:rPr>
          <w:rFonts w:ascii="Times New Roman" w:hAnsi="Times New Roman" w:cs="Times New Roman"/>
        </w:rPr>
      </w:pPr>
      <w:r w:rsidRPr="00B80A6D">
        <w:rPr>
          <w:rFonts w:ascii="Times New Roman" w:hAnsi="Times New Roman" w:cs="Times New Roman"/>
        </w:rPr>
        <w:t xml:space="preserve">Enseignant-Chercheur dans le domaine d’anatomie descriptive et fonctionnelle ainsi qu’en sciences fondamentales et biologiques à l’IFEC. </w:t>
      </w:r>
    </w:p>
    <w:p w:rsidR="0006241A" w:rsidRDefault="001C1118" w:rsidP="00B046F7">
      <w:pPr>
        <w:jc w:val="both"/>
        <w:rPr>
          <w:rFonts w:ascii="Times New Roman" w:hAnsi="Times New Roman" w:cs="Times New Roman"/>
        </w:rPr>
      </w:pPr>
      <w:r>
        <w:rPr>
          <w:rFonts w:ascii="Times New Roman" w:hAnsi="Times New Roman" w:cs="Times New Roman"/>
        </w:rPr>
        <w:t xml:space="preserve">Je propose </w:t>
      </w:r>
      <w:r w:rsidR="006E4290">
        <w:rPr>
          <w:rFonts w:ascii="Times New Roman" w:hAnsi="Times New Roman" w:cs="Times New Roman"/>
        </w:rPr>
        <w:t>une médecine douce avec des s</w:t>
      </w:r>
      <w:r w:rsidR="00E3159C">
        <w:rPr>
          <w:rFonts w:ascii="Times New Roman" w:hAnsi="Times New Roman" w:cs="Times New Roman"/>
        </w:rPr>
        <w:t xml:space="preserve">oins adaptés à tous les </w:t>
      </w:r>
      <w:r w:rsidR="006E4290">
        <w:rPr>
          <w:rFonts w:ascii="Times New Roman" w:hAnsi="Times New Roman" w:cs="Times New Roman"/>
        </w:rPr>
        <w:t>âge</w:t>
      </w:r>
      <w:r w:rsidR="00E3159C">
        <w:rPr>
          <w:rFonts w:ascii="Times New Roman" w:hAnsi="Times New Roman" w:cs="Times New Roman"/>
        </w:rPr>
        <w:t>s et toutes le</w:t>
      </w:r>
      <w:r w:rsidR="005A2A50">
        <w:rPr>
          <w:rFonts w:ascii="Times New Roman" w:hAnsi="Times New Roman" w:cs="Times New Roman"/>
        </w:rPr>
        <w:t>s activités</w:t>
      </w:r>
      <w:r>
        <w:rPr>
          <w:rFonts w:ascii="Times New Roman" w:hAnsi="Times New Roman" w:cs="Times New Roman"/>
        </w:rPr>
        <w:t xml:space="preserve">, centrée sur tous les troubles mécaniques </w:t>
      </w:r>
      <w:r w:rsidR="003143D0">
        <w:rPr>
          <w:rFonts w:ascii="Times New Roman" w:hAnsi="Times New Roman" w:cs="Times New Roman"/>
        </w:rPr>
        <w:t xml:space="preserve">du corps humain, </w:t>
      </w:r>
      <w:r>
        <w:rPr>
          <w:rFonts w:ascii="Times New Roman" w:hAnsi="Times New Roman" w:cs="Times New Roman"/>
        </w:rPr>
        <w:t xml:space="preserve">tels que les maux de tête, les douleurs du dos et des membres, les douleurs d’arthrose, de sciatique… </w:t>
      </w:r>
      <w:r w:rsidR="003143D0">
        <w:rPr>
          <w:rFonts w:ascii="Times New Roman" w:hAnsi="Times New Roman" w:cs="Times New Roman"/>
        </w:rPr>
        <w:t xml:space="preserve">avec pour objectif final leur prévention. </w:t>
      </w:r>
    </w:p>
    <w:p w:rsidR="0006241A" w:rsidRPr="00692049" w:rsidRDefault="00692049" w:rsidP="00692049">
      <w:pPr>
        <w:jc w:val="center"/>
        <w:rPr>
          <w:rFonts w:ascii="Times New Roman" w:hAnsi="Times New Roman" w:cs="Times New Roman"/>
          <w:b/>
          <w:sz w:val="28"/>
        </w:rPr>
      </w:pPr>
      <w:r w:rsidRPr="00692049">
        <w:rPr>
          <w:rFonts w:ascii="Times New Roman" w:hAnsi="Times New Roman" w:cs="Times New Roman"/>
          <w:b/>
          <w:sz w:val="28"/>
        </w:rPr>
        <w:t>Qu’est-ce que la Chiropraxie ?</w:t>
      </w:r>
    </w:p>
    <w:p w:rsidR="00692049" w:rsidRPr="00692049" w:rsidRDefault="00692049" w:rsidP="00692049">
      <w:pPr>
        <w:jc w:val="both"/>
        <w:rPr>
          <w:rFonts w:ascii="Times New Roman" w:hAnsi="Times New Roman" w:cs="Times New Roman"/>
          <w:b/>
          <w:u w:val="single"/>
        </w:rPr>
      </w:pPr>
      <w:r w:rsidRPr="00692049">
        <w:rPr>
          <w:rFonts w:ascii="Times New Roman" w:hAnsi="Times New Roman" w:cs="Times New Roman"/>
          <w:b/>
          <w:u w:val="single"/>
        </w:rPr>
        <w:t>Définition</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 xml:space="preserve">La chiropraxie (ou </w:t>
      </w:r>
      <w:r w:rsidRPr="00692049">
        <w:rPr>
          <w:rFonts w:ascii="Times New Roman" w:hAnsi="Times New Roman" w:cs="Times New Roman"/>
          <w:i/>
        </w:rPr>
        <w:t>chiropratique</w:t>
      </w:r>
      <w:r w:rsidRPr="00692049">
        <w:rPr>
          <w:rFonts w:ascii="Times New Roman" w:hAnsi="Times New Roman" w:cs="Times New Roman"/>
        </w:rPr>
        <w:t>) est une profession manuelle qui a pour objet la détection, la correction et la prévention des troubles neuro-musculo-squelettiques et de ses conséquences sur le corps humain, dans son ensemble.</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Elle s’adresse à tous : les actifs, les séniors, les personnes en situation de handicap, les femmes enceintes, les enfants, les sportifs…Elle peut également être en complément des traitements des pathologies graves (viscérales, cancéreuses…), sans jamais les remplacer.</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C’est une profession de première intention, ce qui veut dire que le patient n’a pas besoin de passer par son médecin généraliste pour venir consulter un chiropracteur. Encore peu connue en France, elle est pourtant la 3</w:t>
      </w:r>
      <w:r w:rsidRPr="00692049">
        <w:rPr>
          <w:rFonts w:ascii="Times New Roman" w:hAnsi="Times New Roman" w:cs="Times New Roman"/>
          <w:vertAlign w:val="superscript"/>
        </w:rPr>
        <w:t>ème</w:t>
      </w:r>
      <w:r w:rsidRPr="00692049">
        <w:rPr>
          <w:rFonts w:ascii="Times New Roman" w:hAnsi="Times New Roman" w:cs="Times New Roman"/>
        </w:rPr>
        <w:t xml:space="preserve"> profession de santé au monde et reconnue par l’Organisation Mondiale de la Santé (OMS). </w:t>
      </w:r>
    </w:p>
    <w:p w:rsidR="00692049" w:rsidRPr="00692049" w:rsidRDefault="00692049" w:rsidP="00692049">
      <w:pPr>
        <w:jc w:val="both"/>
        <w:rPr>
          <w:rFonts w:ascii="Times New Roman" w:hAnsi="Times New Roman" w:cs="Times New Roman"/>
          <w:b/>
          <w:u w:val="single"/>
        </w:rPr>
      </w:pPr>
      <w:r w:rsidRPr="00692049">
        <w:rPr>
          <w:rFonts w:ascii="Times New Roman" w:hAnsi="Times New Roman" w:cs="Times New Roman"/>
          <w:b/>
          <w:u w:val="single"/>
        </w:rPr>
        <w:t>Champs d’application et formation</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 xml:space="preserve">Elle se fonde sur une conception globale du fonctionnement de l’organisme et vise à apaiser des douleurs mécaniques du corps telles que : </w:t>
      </w:r>
    </w:p>
    <w:p w:rsidR="00692049" w:rsidRPr="00692049" w:rsidRDefault="00692049" w:rsidP="00692049">
      <w:pPr>
        <w:numPr>
          <w:ilvl w:val="0"/>
          <w:numId w:val="3"/>
        </w:numPr>
        <w:spacing w:line="240" w:lineRule="auto"/>
        <w:jc w:val="both"/>
        <w:rPr>
          <w:rFonts w:ascii="Times New Roman" w:hAnsi="Times New Roman" w:cs="Times New Roman"/>
        </w:rPr>
      </w:pPr>
      <w:r w:rsidRPr="00692049">
        <w:rPr>
          <w:rFonts w:ascii="Times New Roman" w:hAnsi="Times New Roman" w:cs="Times New Roman"/>
        </w:rPr>
        <w:t xml:space="preserve">les maux de tête, </w:t>
      </w:r>
    </w:p>
    <w:p w:rsidR="00692049" w:rsidRPr="00692049" w:rsidRDefault="00692049" w:rsidP="00692049">
      <w:pPr>
        <w:numPr>
          <w:ilvl w:val="0"/>
          <w:numId w:val="3"/>
        </w:numPr>
        <w:spacing w:line="240" w:lineRule="auto"/>
        <w:jc w:val="both"/>
        <w:rPr>
          <w:rFonts w:ascii="Times New Roman" w:hAnsi="Times New Roman" w:cs="Times New Roman"/>
        </w:rPr>
      </w:pPr>
      <w:r w:rsidRPr="00692049">
        <w:rPr>
          <w:rFonts w:ascii="Times New Roman" w:hAnsi="Times New Roman" w:cs="Times New Roman"/>
        </w:rPr>
        <w:t xml:space="preserve">les torticolis, les douleurs du cou, </w:t>
      </w:r>
    </w:p>
    <w:p w:rsidR="00692049" w:rsidRPr="00692049" w:rsidRDefault="00692049" w:rsidP="00692049">
      <w:pPr>
        <w:numPr>
          <w:ilvl w:val="0"/>
          <w:numId w:val="3"/>
        </w:numPr>
        <w:spacing w:line="240" w:lineRule="auto"/>
        <w:jc w:val="both"/>
        <w:rPr>
          <w:rFonts w:ascii="Times New Roman" w:hAnsi="Times New Roman" w:cs="Times New Roman"/>
        </w:rPr>
      </w:pPr>
      <w:r w:rsidRPr="00692049">
        <w:rPr>
          <w:rFonts w:ascii="Times New Roman" w:hAnsi="Times New Roman" w:cs="Times New Roman"/>
        </w:rPr>
        <w:t xml:space="preserve">les lumbagos, les sciatiques, cruralgies, les hernies discales, </w:t>
      </w:r>
    </w:p>
    <w:p w:rsidR="00692049" w:rsidRPr="00692049" w:rsidRDefault="00692049" w:rsidP="00692049">
      <w:pPr>
        <w:numPr>
          <w:ilvl w:val="0"/>
          <w:numId w:val="3"/>
        </w:numPr>
        <w:spacing w:line="240" w:lineRule="auto"/>
        <w:jc w:val="both"/>
        <w:rPr>
          <w:rFonts w:ascii="Times New Roman" w:hAnsi="Times New Roman" w:cs="Times New Roman"/>
        </w:rPr>
      </w:pPr>
      <w:r w:rsidRPr="00692049">
        <w:rPr>
          <w:rFonts w:ascii="Times New Roman" w:hAnsi="Times New Roman" w:cs="Times New Roman"/>
        </w:rPr>
        <w:t>les tendinites, canal carpien,</w:t>
      </w:r>
    </w:p>
    <w:p w:rsidR="00692049" w:rsidRPr="00692049" w:rsidRDefault="00692049" w:rsidP="00692049">
      <w:pPr>
        <w:numPr>
          <w:ilvl w:val="0"/>
          <w:numId w:val="3"/>
        </w:numPr>
        <w:spacing w:line="240" w:lineRule="auto"/>
        <w:jc w:val="both"/>
        <w:rPr>
          <w:rFonts w:ascii="Times New Roman" w:hAnsi="Times New Roman" w:cs="Times New Roman"/>
        </w:rPr>
      </w:pPr>
      <w:r w:rsidRPr="00692049">
        <w:rPr>
          <w:rFonts w:ascii="Times New Roman" w:hAnsi="Times New Roman" w:cs="Times New Roman"/>
        </w:rPr>
        <w:t xml:space="preserve">les douleurs d’arthrose, </w:t>
      </w:r>
    </w:p>
    <w:p w:rsidR="00692049" w:rsidRPr="00692049" w:rsidRDefault="00692049" w:rsidP="00692049">
      <w:pPr>
        <w:numPr>
          <w:ilvl w:val="0"/>
          <w:numId w:val="3"/>
        </w:numPr>
        <w:spacing w:line="240" w:lineRule="auto"/>
        <w:jc w:val="both"/>
        <w:rPr>
          <w:rFonts w:ascii="Times New Roman" w:hAnsi="Times New Roman" w:cs="Times New Roman"/>
        </w:rPr>
      </w:pPr>
      <w:r w:rsidRPr="00692049">
        <w:rPr>
          <w:rFonts w:ascii="Times New Roman" w:hAnsi="Times New Roman" w:cs="Times New Roman"/>
        </w:rPr>
        <w:t xml:space="preserve">les douleurs musculaires ou encore des scolioses, </w:t>
      </w:r>
    </w:p>
    <w:p w:rsidR="00692049" w:rsidRPr="00692049" w:rsidRDefault="00692049" w:rsidP="00692049">
      <w:pPr>
        <w:numPr>
          <w:ilvl w:val="0"/>
          <w:numId w:val="3"/>
        </w:numPr>
        <w:spacing w:line="240" w:lineRule="auto"/>
        <w:jc w:val="both"/>
        <w:rPr>
          <w:rFonts w:ascii="Times New Roman" w:hAnsi="Times New Roman" w:cs="Times New Roman"/>
        </w:rPr>
      </w:pPr>
      <w:r w:rsidRPr="00692049">
        <w:rPr>
          <w:rFonts w:ascii="Times New Roman" w:hAnsi="Times New Roman" w:cs="Times New Roman"/>
        </w:rPr>
        <w:t xml:space="preserve">les douleurs de mâchoire… </w:t>
      </w:r>
    </w:p>
    <w:p w:rsidR="00692049" w:rsidRPr="00D825E3" w:rsidRDefault="00692049" w:rsidP="00692049">
      <w:pPr>
        <w:jc w:val="both"/>
        <w:rPr>
          <w:rFonts w:ascii="Times New Roman" w:hAnsi="Times New Roman" w:cs="Times New Roman"/>
        </w:rPr>
      </w:pPr>
      <w:r w:rsidRPr="00692049">
        <w:rPr>
          <w:rFonts w:ascii="Times New Roman" w:hAnsi="Times New Roman" w:cs="Times New Roman"/>
        </w:rPr>
        <w:t>Pour obtenir le titre de chiropracteur, il existe une seule école en France : l’Institut Franco Européen de Chiropraxie (IFEC). Il s’agit d’un cursus de 6 années d’étude à temps plein, soit plus de 5500h d’enseignements théoriques et pratiques, dont deux années d’internat en clinique chiropratique.</w:t>
      </w:r>
    </w:p>
    <w:p w:rsidR="00D825E3" w:rsidRDefault="00D825E3" w:rsidP="00692049">
      <w:pPr>
        <w:jc w:val="both"/>
        <w:rPr>
          <w:rFonts w:ascii="Times New Roman" w:hAnsi="Times New Roman" w:cs="Times New Roman"/>
          <w:b/>
          <w:u w:val="single"/>
        </w:rPr>
      </w:pPr>
    </w:p>
    <w:p w:rsidR="00D825E3" w:rsidRDefault="00D825E3" w:rsidP="00692049">
      <w:pPr>
        <w:jc w:val="both"/>
        <w:rPr>
          <w:rFonts w:ascii="Times New Roman" w:hAnsi="Times New Roman" w:cs="Times New Roman"/>
          <w:b/>
          <w:u w:val="single"/>
        </w:rPr>
      </w:pPr>
    </w:p>
    <w:p w:rsidR="00D825E3" w:rsidRDefault="00D825E3" w:rsidP="00692049">
      <w:pPr>
        <w:jc w:val="both"/>
        <w:rPr>
          <w:rFonts w:ascii="Times New Roman" w:hAnsi="Times New Roman" w:cs="Times New Roman"/>
          <w:b/>
          <w:u w:val="single"/>
        </w:rPr>
      </w:pPr>
    </w:p>
    <w:p w:rsidR="00D825E3" w:rsidRDefault="00D825E3" w:rsidP="00692049">
      <w:pPr>
        <w:jc w:val="both"/>
        <w:rPr>
          <w:rFonts w:ascii="Times New Roman" w:hAnsi="Times New Roman" w:cs="Times New Roman"/>
          <w:b/>
          <w:u w:val="single"/>
        </w:rPr>
      </w:pPr>
    </w:p>
    <w:p w:rsidR="00692049" w:rsidRPr="00692049" w:rsidRDefault="00692049" w:rsidP="00692049">
      <w:pPr>
        <w:jc w:val="both"/>
        <w:rPr>
          <w:rFonts w:ascii="Times New Roman" w:hAnsi="Times New Roman" w:cs="Times New Roman"/>
          <w:b/>
          <w:u w:val="single"/>
        </w:rPr>
      </w:pPr>
      <w:r w:rsidRPr="00692049">
        <w:rPr>
          <w:rFonts w:ascii="Times New Roman" w:hAnsi="Times New Roman" w:cs="Times New Roman"/>
          <w:b/>
          <w:u w:val="single"/>
        </w:rPr>
        <w:lastRenderedPageBreak/>
        <w:t xml:space="preserve">En quoi consiste la chiropraxie ? </w:t>
      </w:r>
    </w:p>
    <w:p w:rsidR="00692049" w:rsidRDefault="00692049" w:rsidP="00692049">
      <w:pPr>
        <w:jc w:val="both"/>
        <w:rPr>
          <w:rFonts w:ascii="Times New Roman" w:hAnsi="Times New Roman" w:cs="Times New Roman"/>
        </w:rPr>
      </w:pPr>
      <w:r w:rsidRPr="00692049">
        <w:rPr>
          <w:rFonts w:ascii="Times New Roman" w:hAnsi="Times New Roman" w:cs="Times New Roman"/>
        </w:rPr>
        <w:t xml:space="preserve">La douleur est souvent liée à un choc, un stress physique et/ou émotionnel, ce qui va se traduire par des </w:t>
      </w:r>
      <w:r w:rsidRPr="00692049">
        <w:rPr>
          <w:rFonts w:ascii="Times New Roman" w:hAnsi="Times New Roman" w:cs="Times New Roman"/>
          <w:bCs/>
        </w:rPr>
        <w:t>tensions musculaires</w:t>
      </w:r>
      <w:r w:rsidRPr="00692049">
        <w:rPr>
          <w:rFonts w:ascii="Times New Roman" w:hAnsi="Times New Roman" w:cs="Times New Roman"/>
        </w:rPr>
        <w:t xml:space="preserve"> et une </w:t>
      </w:r>
      <w:r w:rsidRPr="00692049">
        <w:rPr>
          <w:rFonts w:ascii="Times New Roman" w:hAnsi="Times New Roman" w:cs="Times New Roman"/>
          <w:bCs/>
        </w:rPr>
        <w:t>diminution de la mobilité</w:t>
      </w:r>
      <w:r w:rsidRPr="00692049">
        <w:rPr>
          <w:rFonts w:ascii="Times New Roman" w:hAnsi="Times New Roman" w:cs="Times New Roman"/>
        </w:rPr>
        <w:t xml:space="preserve"> de certaines articulations. Ainsi, un déséquilibre postural se crée, ce qui entraine des </w:t>
      </w:r>
      <w:r w:rsidRPr="00692049">
        <w:rPr>
          <w:rFonts w:ascii="Times New Roman" w:hAnsi="Times New Roman" w:cs="Times New Roman"/>
          <w:bCs/>
        </w:rPr>
        <w:t>informations erronés au niveau du système nerveux</w:t>
      </w:r>
      <w:r w:rsidRPr="00692049">
        <w:rPr>
          <w:rFonts w:ascii="Times New Roman" w:hAnsi="Times New Roman" w:cs="Times New Roman"/>
        </w:rPr>
        <w:t xml:space="preserve">. </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 xml:space="preserve">Le </w:t>
      </w:r>
      <w:r w:rsidRPr="00692049">
        <w:rPr>
          <w:rFonts w:ascii="Times New Roman" w:hAnsi="Times New Roman" w:cs="Times New Roman"/>
          <w:bCs/>
        </w:rPr>
        <w:t>chiropracteur</w:t>
      </w:r>
      <w:r w:rsidRPr="00692049">
        <w:rPr>
          <w:rFonts w:ascii="Times New Roman" w:hAnsi="Times New Roman" w:cs="Times New Roman"/>
        </w:rPr>
        <w:t xml:space="preserve"> est là pour redonner la </w:t>
      </w:r>
      <w:r w:rsidRPr="00692049">
        <w:rPr>
          <w:rFonts w:ascii="Times New Roman" w:hAnsi="Times New Roman" w:cs="Times New Roman"/>
          <w:bCs/>
        </w:rPr>
        <w:t>bonne information</w:t>
      </w:r>
      <w:r w:rsidRPr="00692049">
        <w:rPr>
          <w:rFonts w:ascii="Times New Roman" w:hAnsi="Times New Roman" w:cs="Times New Roman"/>
        </w:rPr>
        <w:t xml:space="preserve"> au corps à l'aide de plusieurs outils comme : </w:t>
      </w:r>
    </w:p>
    <w:p w:rsidR="00692049" w:rsidRPr="00692049" w:rsidRDefault="00692049" w:rsidP="00692049">
      <w:pPr>
        <w:numPr>
          <w:ilvl w:val="0"/>
          <w:numId w:val="3"/>
        </w:numPr>
        <w:jc w:val="both"/>
        <w:rPr>
          <w:rFonts w:ascii="Times New Roman" w:hAnsi="Times New Roman" w:cs="Times New Roman"/>
          <w:i/>
        </w:rPr>
      </w:pPr>
      <w:r w:rsidRPr="00692049">
        <w:rPr>
          <w:rFonts w:ascii="Times New Roman" w:hAnsi="Times New Roman" w:cs="Times New Roman"/>
        </w:rPr>
        <w:t xml:space="preserve">La </w:t>
      </w:r>
      <w:r w:rsidRPr="00692049">
        <w:rPr>
          <w:rFonts w:ascii="Times New Roman" w:hAnsi="Times New Roman" w:cs="Times New Roman"/>
          <w:bCs/>
        </w:rPr>
        <w:t xml:space="preserve">manipulation (ou </w:t>
      </w:r>
      <w:r w:rsidRPr="00692049">
        <w:rPr>
          <w:rFonts w:ascii="Times New Roman" w:hAnsi="Times New Roman" w:cs="Times New Roman"/>
          <w:bCs/>
          <w:i/>
        </w:rPr>
        <w:t>ajustement</w:t>
      </w:r>
      <w:r w:rsidRPr="00692049">
        <w:rPr>
          <w:rFonts w:ascii="Times New Roman" w:hAnsi="Times New Roman" w:cs="Times New Roman"/>
          <w:bCs/>
        </w:rPr>
        <w:t>)</w:t>
      </w:r>
      <w:r w:rsidRPr="00692049">
        <w:rPr>
          <w:rFonts w:ascii="Times New Roman" w:hAnsi="Times New Roman" w:cs="Times New Roman"/>
        </w:rPr>
        <w:t xml:space="preserve">: un geste précis, doux et indolore. Cet acte est souvent accompagné d'un bruit sans douleur, qui fait suite à un dégagement de gaz carbonique relâchant l'articulation. </w:t>
      </w:r>
      <w:r w:rsidRPr="00692049">
        <w:rPr>
          <w:rFonts w:ascii="Times New Roman" w:hAnsi="Times New Roman" w:cs="Times New Roman"/>
          <w:i/>
        </w:rPr>
        <w:t>NB : ce bruit n’est pas un os qui craque, ou se brise…c’est une réaction physiologique normale.</w:t>
      </w:r>
    </w:p>
    <w:p w:rsidR="00692049" w:rsidRPr="00692049" w:rsidRDefault="00692049" w:rsidP="00692049">
      <w:pPr>
        <w:numPr>
          <w:ilvl w:val="0"/>
          <w:numId w:val="3"/>
        </w:numPr>
        <w:jc w:val="both"/>
        <w:rPr>
          <w:rFonts w:ascii="Times New Roman" w:hAnsi="Times New Roman" w:cs="Times New Roman"/>
        </w:rPr>
      </w:pPr>
      <w:r w:rsidRPr="00692049">
        <w:rPr>
          <w:rFonts w:ascii="Times New Roman" w:hAnsi="Times New Roman" w:cs="Times New Roman"/>
        </w:rPr>
        <w:t xml:space="preserve">Les mobilisations, les massages, et des techniques instrumentales (Thompson, Cox, </w:t>
      </w:r>
      <w:proofErr w:type="gramStart"/>
      <w:r w:rsidRPr="00692049">
        <w:rPr>
          <w:rFonts w:ascii="Times New Roman" w:hAnsi="Times New Roman" w:cs="Times New Roman"/>
        </w:rPr>
        <w:t>speeder</w:t>
      </w:r>
      <w:proofErr w:type="gramEnd"/>
      <w:r w:rsidRPr="00692049">
        <w:rPr>
          <w:rFonts w:ascii="Times New Roman" w:hAnsi="Times New Roman" w:cs="Times New Roman"/>
        </w:rPr>
        <w:t xml:space="preserve">, </w:t>
      </w:r>
      <w:proofErr w:type="spellStart"/>
      <w:r w:rsidRPr="00692049">
        <w:rPr>
          <w:rFonts w:ascii="Times New Roman" w:hAnsi="Times New Roman" w:cs="Times New Roman"/>
        </w:rPr>
        <w:t>activator</w:t>
      </w:r>
      <w:proofErr w:type="spellEnd"/>
      <w:r w:rsidRPr="00692049">
        <w:rPr>
          <w:rFonts w:ascii="Times New Roman" w:hAnsi="Times New Roman" w:cs="Times New Roman"/>
        </w:rPr>
        <w:t xml:space="preserve">…) entre autres, sont également à sa disposition. </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 xml:space="preserve">Le corps retrouve peu à peu un </w:t>
      </w:r>
      <w:r w:rsidRPr="00692049">
        <w:rPr>
          <w:rFonts w:ascii="Times New Roman" w:hAnsi="Times New Roman" w:cs="Times New Roman"/>
          <w:bCs/>
        </w:rPr>
        <w:t>meilleur équilibre postural</w:t>
      </w:r>
      <w:r w:rsidRPr="00692049">
        <w:rPr>
          <w:rFonts w:ascii="Times New Roman" w:hAnsi="Times New Roman" w:cs="Times New Roman"/>
        </w:rPr>
        <w:t xml:space="preserve"> et </w:t>
      </w:r>
      <w:r w:rsidRPr="00692049">
        <w:rPr>
          <w:rFonts w:ascii="Times New Roman" w:hAnsi="Times New Roman" w:cs="Times New Roman"/>
          <w:bCs/>
        </w:rPr>
        <w:t>la douleur disparait</w:t>
      </w:r>
      <w:r w:rsidRPr="00692049">
        <w:rPr>
          <w:rFonts w:ascii="Times New Roman" w:hAnsi="Times New Roman" w:cs="Times New Roman"/>
        </w:rPr>
        <w:t>. Mais se contenter de soulager la douleur, bien que fondamental, ne sert à rien à long terme car la cause peut toujours être présente. D’où la nécessité de stabiliser et de traiter la cause en profondeur.</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Enfin, la prévention permet un check up pour s’assurer que les causes ne reviennent pas, ou pour limiter leurs conséquences (douleurs, fréquence de réapparition..).</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 xml:space="preserve">Le nombre de visites dépend du motif de consultation, de la chronicité de la douleur, de la complexité du cas…en général, comptez 3 à 4 séances. </w:t>
      </w:r>
    </w:p>
    <w:p w:rsidR="00692049" w:rsidRPr="00692049" w:rsidRDefault="00692049" w:rsidP="00692049">
      <w:pPr>
        <w:jc w:val="both"/>
        <w:rPr>
          <w:rFonts w:ascii="Times New Roman" w:hAnsi="Times New Roman" w:cs="Times New Roman"/>
          <w:b/>
          <w:u w:val="single"/>
        </w:rPr>
      </w:pPr>
      <w:r w:rsidRPr="00692049">
        <w:rPr>
          <w:rFonts w:ascii="Times New Roman" w:hAnsi="Times New Roman" w:cs="Times New Roman"/>
          <w:b/>
          <w:u w:val="single"/>
        </w:rPr>
        <w:t>Déroulement d’une séance</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 xml:space="preserve">La consultation d’un chiropracteur commence par quelques minutes d'interrogation sur les symptômes du patient puis se poursuit par un examen physique neuro-orthopédique rigoureux. Enfin, après la pose d’un diagnostic dans </w:t>
      </w:r>
      <w:proofErr w:type="gramStart"/>
      <w:r w:rsidRPr="00692049">
        <w:rPr>
          <w:rFonts w:ascii="Times New Roman" w:hAnsi="Times New Roman" w:cs="Times New Roman"/>
        </w:rPr>
        <w:t>son champs</w:t>
      </w:r>
      <w:proofErr w:type="gramEnd"/>
      <w:r w:rsidRPr="00692049">
        <w:rPr>
          <w:rFonts w:ascii="Times New Roman" w:hAnsi="Times New Roman" w:cs="Times New Roman"/>
        </w:rPr>
        <w:t xml:space="preserve"> de compétence, le chiropracteur procède à la phase de traitement. </w:t>
      </w:r>
    </w:p>
    <w:p w:rsidR="00692049" w:rsidRPr="00692049" w:rsidRDefault="00692049" w:rsidP="00692049">
      <w:pPr>
        <w:jc w:val="both"/>
        <w:rPr>
          <w:rFonts w:ascii="Times New Roman" w:hAnsi="Times New Roman" w:cs="Times New Roman"/>
        </w:rPr>
      </w:pPr>
      <w:r w:rsidRPr="00692049">
        <w:rPr>
          <w:rFonts w:ascii="Times New Roman" w:hAnsi="Times New Roman" w:cs="Times New Roman"/>
        </w:rPr>
        <w:t>La 1</w:t>
      </w:r>
      <w:r w:rsidRPr="00692049">
        <w:rPr>
          <w:rFonts w:ascii="Times New Roman" w:hAnsi="Times New Roman" w:cs="Times New Roman"/>
          <w:vertAlign w:val="superscript"/>
        </w:rPr>
        <w:t>ère</w:t>
      </w:r>
      <w:r w:rsidRPr="00692049">
        <w:rPr>
          <w:rFonts w:ascii="Times New Roman" w:hAnsi="Times New Roman" w:cs="Times New Roman"/>
        </w:rPr>
        <w:t xml:space="preserve"> visite se déroule en 1h. </w:t>
      </w:r>
    </w:p>
    <w:p w:rsidR="00692049" w:rsidRPr="00692049" w:rsidRDefault="00692049" w:rsidP="00692049">
      <w:pPr>
        <w:jc w:val="both"/>
        <w:rPr>
          <w:rFonts w:ascii="Times New Roman" w:hAnsi="Times New Roman" w:cs="Times New Roman"/>
          <w:b/>
          <w:u w:val="single"/>
        </w:rPr>
      </w:pPr>
      <w:r w:rsidRPr="00692049">
        <w:rPr>
          <w:rFonts w:ascii="Times New Roman" w:hAnsi="Times New Roman" w:cs="Times New Roman"/>
          <w:b/>
          <w:u w:val="single"/>
        </w:rPr>
        <w:t>Précisions</w:t>
      </w:r>
    </w:p>
    <w:p w:rsidR="00692049" w:rsidRDefault="00692049" w:rsidP="00692049">
      <w:pPr>
        <w:jc w:val="both"/>
        <w:rPr>
          <w:rFonts w:ascii="Times New Roman" w:hAnsi="Times New Roman" w:cs="Times New Roman"/>
        </w:rPr>
      </w:pPr>
      <w:r w:rsidRPr="00692049">
        <w:rPr>
          <w:rFonts w:ascii="Times New Roman" w:hAnsi="Times New Roman" w:cs="Times New Roman"/>
        </w:rPr>
        <w:t xml:space="preserve">Le chiropracteur est formé à lire et à analyser les examens complémentaires (imageries, analyses biologiques…). Par conséquent, il est important qu’en première séance, le patient se munisse de tous les examens à sa disposition, pour une vision complète des motifs de consultation. </w:t>
      </w:r>
    </w:p>
    <w:p w:rsidR="004E4614" w:rsidRPr="0028423C" w:rsidRDefault="00692049" w:rsidP="0028423C">
      <w:pPr>
        <w:jc w:val="both"/>
        <w:rPr>
          <w:rFonts w:ascii="Times New Roman" w:hAnsi="Times New Roman" w:cs="Times New Roman"/>
          <w:i/>
        </w:rPr>
      </w:pPr>
      <w:r w:rsidRPr="00692049">
        <w:rPr>
          <w:rFonts w:ascii="Times New Roman" w:hAnsi="Times New Roman" w:cs="Times New Roman"/>
        </w:rPr>
        <w:t>Enfin, notez que de nombreuses mutuelles remboursent la Chiropraxie. Une note d’honoraire pourra vo</w:t>
      </w:r>
      <w:r w:rsidR="0028423C">
        <w:rPr>
          <w:rFonts w:ascii="Times New Roman" w:hAnsi="Times New Roman" w:cs="Times New Roman"/>
        </w:rPr>
        <w:t>us être faite, à votre demande.</w:t>
      </w:r>
      <w:bookmarkStart w:id="0" w:name="_GoBack"/>
      <w:bookmarkEnd w:id="0"/>
    </w:p>
    <w:sectPr w:rsidR="004E4614" w:rsidRPr="00284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A8B"/>
    <w:multiLevelType w:val="hybridMultilevel"/>
    <w:tmpl w:val="BB9AA9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FD0426"/>
    <w:multiLevelType w:val="hybridMultilevel"/>
    <w:tmpl w:val="E43C6260"/>
    <w:lvl w:ilvl="0" w:tplc="8FC2956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F57639"/>
    <w:multiLevelType w:val="hybridMultilevel"/>
    <w:tmpl w:val="40E4F7C0"/>
    <w:lvl w:ilvl="0" w:tplc="F08E3A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80"/>
    <w:rsid w:val="0006241A"/>
    <w:rsid w:val="001C1118"/>
    <w:rsid w:val="0028423C"/>
    <w:rsid w:val="002A5A80"/>
    <w:rsid w:val="003143D0"/>
    <w:rsid w:val="004E4614"/>
    <w:rsid w:val="005A2A50"/>
    <w:rsid w:val="005B410C"/>
    <w:rsid w:val="00692049"/>
    <w:rsid w:val="006E4290"/>
    <w:rsid w:val="008A3FC5"/>
    <w:rsid w:val="00B046F7"/>
    <w:rsid w:val="00B45FD8"/>
    <w:rsid w:val="00B80A6D"/>
    <w:rsid w:val="00C978D5"/>
    <w:rsid w:val="00D825E3"/>
    <w:rsid w:val="00E3159C"/>
    <w:rsid w:val="00F1237D"/>
    <w:rsid w:val="00FF55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HONORE</dc:creator>
  <cp:keywords/>
  <dc:description/>
  <cp:lastModifiedBy>Dell</cp:lastModifiedBy>
  <cp:revision>14</cp:revision>
  <dcterms:created xsi:type="dcterms:W3CDTF">2016-01-15T13:46:00Z</dcterms:created>
  <dcterms:modified xsi:type="dcterms:W3CDTF">2016-03-13T10:00:00Z</dcterms:modified>
</cp:coreProperties>
</file>