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CE1" w:rsidRDefault="00710143">
      <w:r w:rsidRPr="00710143">
        <w:pict>
          <v:shape id="_x0000_s1057" style="position:absolute;margin-left:-15pt;margin-top:-4.5pt;width:156pt;height:634.5pt;z-index:251699712;mso-position-horizontal-relative:page;mso-position-vertical-relative:page" coordsize="616,3168" o:regroupid="2" path="m401,hdc,,,,,,,3168,,3168,,3168v165,,165,,165,c616,1736,458,375,401,xe" fillcolor="#00b0f0" strokecolor="#f2f2f2 [3041]" strokeweight="3pt" o:cliptowrap="t"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 [1604]" opacity=".5" offset="1pt" offset2="-1pt"/>
            <v:path arrowok="t"/>
            <w10:wrap anchorx="page" anchory="page"/>
          </v:shape>
        </w:pict>
      </w:r>
      <w:r>
        <w:rPr>
          <w:noProof/>
          <w:lang w:val="fr-FR" w:eastAsia="fr-FR"/>
        </w:rPr>
        <w:pict>
          <v:roundrect id="_x0000_s1137" style="position:absolute;margin-left:19.5pt;margin-top:9pt;width:206pt;height:38pt;z-index:251631097" arcsize="10923f" fillcolor="gray [1629]" strokecolor="#eeece1 [3214]">
            <v:textbox style="mso-next-textbox:#_x0000_s1137">
              <w:txbxContent>
                <w:p w:rsidR="001E5F1E" w:rsidRPr="00450FFD" w:rsidRDefault="001E5F1E" w:rsidP="00EA05B8">
                  <w:pPr>
                    <w:jc w:val="right"/>
                    <w:rPr>
                      <w:rFonts w:asciiTheme="minorHAnsi" w:hAnsiTheme="minorHAnsi" w:cstheme="minorHAnsi"/>
                      <w:color w:val="75E5FF"/>
                      <w:sz w:val="56"/>
                      <w:szCs w:val="56"/>
                      <w:lang w:val="fr-FR"/>
                    </w:rPr>
                  </w:pPr>
                  <w:r w:rsidRPr="00450FFD">
                    <w:rPr>
                      <w:rFonts w:asciiTheme="minorHAnsi" w:hAnsiTheme="minorHAnsi" w:cstheme="minorHAnsi"/>
                      <w:color w:val="75E5FF"/>
                      <w:sz w:val="56"/>
                      <w:szCs w:val="56"/>
                      <w:lang w:val="fr-FR"/>
                    </w:rPr>
                    <w:t>TARIFS</w:t>
                  </w:r>
                </w:p>
                <w:p w:rsidR="001E5F1E" w:rsidRPr="001E5F1E" w:rsidRDefault="001E5F1E" w:rsidP="001E5F1E">
                  <w:pPr>
                    <w:jc w:val="center"/>
                    <w:rPr>
                      <w:rFonts w:asciiTheme="minorHAnsi" w:hAnsiTheme="minorHAnsi" w:cstheme="minorHAnsi"/>
                      <w:sz w:val="56"/>
                      <w:szCs w:val="56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lang w:val="fr-FR" w:eastAsia="fr-FR"/>
        </w:rPr>
        <w:pict>
          <v:shape id="_x0000_s1115" style="position:absolute;margin-left:646pt;margin-top:-40.5pt;width:272.7pt;height:1075pt;rotation:180;z-index:251688448;mso-position-horizontal-relative:page;mso-position-vertical-relative:page" coordsize="616,3168" path="m401,hdc,,,,,,,3168,,3168,,3168v165,,165,,165,c616,1736,458,375,401,xe" fillcolor="#00b0f0" strokecolor="#f2f2f2 [3041]" strokeweight="3pt" o:cliptowrap="t"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 [1604]" opacity=".5" offset="1pt" offset2="-1pt"/>
            <v:path arrowok="t"/>
            <w10:wrap anchorx="page" anchory="page"/>
          </v:shape>
        </w:pict>
      </w:r>
      <w:r w:rsidRPr="0071014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margin-left:530.1pt;margin-top:-13.5pt;width:286.1pt;height:122.25pt;z-index:251687424;mso-width-relative:margin;mso-height-relative:margin" stroked="f">
            <v:textbox style="mso-next-textbox:#_x0000_s1121">
              <w:txbxContent>
                <w:p w:rsidR="00BA5136" w:rsidRPr="00BA5136" w:rsidRDefault="00BA5136" w:rsidP="00BA5136">
                  <w:pPr>
                    <w:rPr>
                      <w:rFonts w:asciiTheme="minorHAnsi" w:hAnsiTheme="minorHAnsi" w:cstheme="minorHAnsi"/>
                      <w:sz w:val="96"/>
                      <w:szCs w:val="96"/>
                      <w:lang w:val="fr-FR"/>
                    </w:rPr>
                  </w:pPr>
                  <w:r w:rsidRPr="00BA5136">
                    <w:rPr>
                      <w:rFonts w:asciiTheme="minorHAnsi" w:hAnsiTheme="minorHAnsi" w:cstheme="minorHAnsi"/>
                      <w:sz w:val="96"/>
                      <w:szCs w:val="96"/>
                      <w:lang w:val="fr-FR"/>
                    </w:rPr>
                    <w:t>MODELAGES</w:t>
                  </w:r>
                </w:p>
                <w:p w:rsidR="00BA5136" w:rsidRPr="005A0539" w:rsidRDefault="00197254" w:rsidP="00AC3101">
                  <w:pPr>
                    <w:rPr>
                      <w:rFonts w:ascii="Tempus Sans ITC" w:hAnsi="Tempus Sans ITC" w:cs="Tahoma"/>
                      <w:sz w:val="68"/>
                      <w:szCs w:val="68"/>
                      <w:lang w:val="fr-FR"/>
                    </w:rPr>
                  </w:pPr>
                  <w:r>
                    <w:rPr>
                      <w:rFonts w:ascii="Tempus Sans ITC" w:hAnsi="Tempus Sans ITC" w:cs="Tahoma"/>
                      <w:sz w:val="68"/>
                      <w:szCs w:val="68"/>
                      <w:lang w:val="fr-FR"/>
                    </w:rPr>
                    <w:t xml:space="preserve"> </w:t>
                  </w:r>
                  <w:proofErr w:type="gramStart"/>
                  <w:r w:rsidR="00205D7D">
                    <w:rPr>
                      <w:rFonts w:ascii="Tempus Sans ITC" w:hAnsi="Tempus Sans ITC" w:cs="Tahoma"/>
                      <w:sz w:val="68"/>
                      <w:szCs w:val="68"/>
                      <w:lang w:val="fr-FR"/>
                    </w:rPr>
                    <w:t>f</w:t>
                  </w:r>
                  <w:r w:rsidR="005A0539" w:rsidRPr="005A0539">
                    <w:rPr>
                      <w:rFonts w:ascii="Tempus Sans ITC" w:hAnsi="Tempus Sans ITC" w:cs="Tahoma"/>
                      <w:sz w:val="68"/>
                      <w:szCs w:val="68"/>
                      <w:lang w:val="fr-FR"/>
                    </w:rPr>
                    <w:t>orme</w:t>
                  </w:r>
                  <w:proofErr w:type="gramEnd"/>
                  <w:r w:rsidR="00205D7D">
                    <w:rPr>
                      <w:rFonts w:ascii="Tempus Sans ITC" w:hAnsi="Tempus Sans ITC" w:cs="Tahoma"/>
                      <w:sz w:val="68"/>
                      <w:szCs w:val="68"/>
                      <w:lang w:val="fr-FR"/>
                    </w:rPr>
                    <w:t xml:space="preserve"> &amp; beauté</w:t>
                  </w:r>
                </w:p>
              </w:txbxContent>
            </v:textbox>
          </v:shape>
        </w:pict>
      </w:r>
      <w:r w:rsidRPr="00710143">
        <w:pict>
          <v:shape id="_x0000_s1047" type="#_x0000_t202" style="position:absolute;margin-left:481.4pt;margin-top:687.6pt;width:99pt;height:63pt;z-index:251645440;mso-wrap-distance-left:2.88pt;mso-wrap-distance-top:2.88pt;mso-wrap-distance-right:2.88pt;mso-wrap-distance-bottom:2.88pt;mso-position-horizontal-relative:page;mso-position-vertical-relative:page" o:regroupid="2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47;mso-column-margin:5.76pt" inset="2.88pt,2.88pt,2.88pt,2.88pt">
              <w:txbxContent>
                <w:p w:rsidR="00093CE1" w:rsidRDefault="00093CE1">
                  <w:pPr>
                    <w:widowControl w:val="0"/>
                    <w:spacing w:line="200" w:lineRule="exact"/>
                    <w:rPr>
                      <w:rFonts w:ascii="Arial" w:hAnsi="Arial" w:cs="Arial"/>
                      <w:color w:val="676767"/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 w:rsidRPr="00710143">
        <w:pict>
          <v:shape id="_x0000_s1036" type="#_x0000_t202" style="position:absolute;margin-left:983.65pt;margin-top:95.25pt;width:112.5pt;height:31.5pt;z-index:251640320;mso-wrap-distance-left:2.88pt;mso-wrap-distance-top:2.88pt;mso-wrap-distance-right:2.88pt;mso-wrap-distance-bottom:2.88pt;mso-position-horizontal-relative:page;mso-position-vertical-relative:page" o:regroupid="2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 joinstyle="miter" insetpen="t"/>
              <o:top v:ext="view" color="#212120" color2="#fffffe [rgb(255,255,254) ink(7,255)]" joinstyle="miter" insetpen="t"/>
              <o:right v:ext="view" color="#212120" color2="#fffffe [rgb(255,255,254) ink(7,255)]" joinstyle="miter" insetpen="t"/>
              <o:bottom v:ext="view" color="#212120" color2="#fffffe [rgb(255,255,254) ink(7,255)]" joinstyle="miter" insetpen="t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36;mso-column-margin:5.76pt" inset="2.88pt,2.88pt,2.88pt,2.88pt">
              <w:txbxContent>
                <w:p w:rsidR="00093CE1" w:rsidRDefault="00093CE1">
                  <w:pPr>
                    <w:widowControl w:val="0"/>
                    <w:spacing w:line="400" w:lineRule="exact"/>
                    <w:rPr>
                      <w:rFonts w:ascii="Arial" w:hAnsi="Arial" w:cs="Arial"/>
                      <w:color w:val="2E3640"/>
                      <w:sz w:val="36"/>
                      <w:szCs w:val="36"/>
                    </w:rPr>
                  </w:pPr>
                </w:p>
              </w:txbxContent>
            </v:textbox>
            <w10:wrap anchorx="page" anchory="page"/>
          </v:shape>
        </w:pict>
      </w:r>
      <w:r w:rsidRPr="00710143">
        <w:pict>
          <v:shape id="_x0000_s1049" style="position:absolute;margin-left:1082.75pt;margin-top:18pt;width:123.25pt;height:756pt;z-index:251681280;mso-position-horizontal-relative:page;mso-position-vertical-relative:page" coordsize="502,3168" o:regroupid="2" path="m502,hdc93,,93,,93,,146,383,323,1900,,3168v502,,502,,502,hal502,hdxe" fillcolor="#00b0f0" stroked="f" strokecolor="#212120 [rgb(33,33,32) cmyk(0,0,0,100)]" o:cliptowrap="t">
            <v:fill color2="#ef792f [rgb(239,121,47) cmyk(0,63.1,98,0)]" rotate="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710143">
        <w:pict>
          <v:group id="_x0000_s1064" style="position:absolute;margin-left:1076.6pt;margin-top:18pt;width:107.85pt;height:756pt;z-index:251682304;mso-position-horizontal-relative:page;mso-position-vertical-relative:page" coordorigin="21532,360" coordsize="2157,15120" o:regroupid="2">
            <v:shape id="_x0000_s1050" style="position:absolute;left:21532;top:360;width:1855;height:15120;mso-position-vertical-relative:page" coordsize="387,3172" o:regroupid="1" path="m101,hdc387,1404,122,2697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51" style="position:absolute;left:21887;top:360;width:1600;height:15120;mso-position-vertical-relative:page" coordsize="334,3172" o:regroupid="1" path="m,hdc334,1375,126,2664,16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52" style="position:absolute;left:22064;top:360;width:1625;height:15120;mso-position-vertical-relative:page" coordsize="339,3172" o:regroupid="1" path="m21,hdc339,1377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53" style="position:absolute;left:21863;top:360;width:1644;height:15120;mso-position-vertical-relative:page" coordsize="343,3172" o:regroupid="1" path="m28,hdc343,1379,117,2666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54" style="position:absolute;left:21704;top:360;width:338;height:3172;mso-position-vertical-relative:page" coordsize="338,3172" o:regroupid="1" path="m20,hdc338,1378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w10:wrap anchorx="page" anchory="page"/>
          </v:group>
        </w:pict>
      </w:r>
      <w:r w:rsidRPr="00710143">
        <w:pict>
          <v:shape id="_x0000_s1045" type="#_x0000_t202" style="position:absolute;margin-left:464.5pt;margin-top:640.55pt;width:112.5pt;height:31.5pt;z-index:251643392;mso-wrap-distance-left:2.88pt;mso-wrap-distance-top:2.88pt;mso-wrap-distance-right:2.88pt;mso-wrap-distance-bottom:2.88pt;mso-position-horizontal-relative:page;mso-position-vertical-relative:page" o:regroupid="2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 joinstyle="miter" insetpen="t"/>
              <o:top v:ext="view" color="#212120" color2="#fffffe [rgb(255,255,254) ink(7,255)]" joinstyle="miter" insetpen="t"/>
              <o:right v:ext="view" color="#212120" color2="#fffffe [rgb(255,255,254) ink(7,255)]" joinstyle="miter" insetpen="t"/>
              <o:bottom v:ext="view" color="#212120" color2="#fffffe [rgb(255,255,254) ink(7,255)]" joinstyle="miter" insetpen="t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45;mso-column-margin:5.76pt" inset="2.88pt,2.88pt,2.88pt,2.88pt">
              <w:txbxContent>
                <w:p w:rsidR="00093CE1" w:rsidRDefault="00093CE1">
                  <w:pPr>
                    <w:widowControl w:val="0"/>
                    <w:spacing w:line="400" w:lineRule="exact"/>
                    <w:rPr>
                      <w:rFonts w:ascii="Arial" w:hAnsi="Arial" w:cs="Arial"/>
                      <w:color w:val="2E3640"/>
                      <w:sz w:val="36"/>
                      <w:szCs w:val="36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color w:val="2E3640"/>
                      <w:spacing w:val="40"/>
                      <w:sz w:val="36"/>
                      <w:szCs w:val="36"/>
                    </w:rPr>
                    <w:t>technologie</w:t>
                  </w:r>
                  <w:proofErr w:type="spellEnd"/>
                  <w:proofErr w:type="gramEnd"/>
                </w:p>
              </w:txbxContent>
            </v:textbox>
            <w10:wrap anchorx="page" anchory="page"/>
          </v:shape>
        </w:pict>
      </w:r>
      <w:r w:rsidRPr="00710143">
        <w:pict>
          <v:shape id="_x0000_s1046" type="#_x0000_t202" style="position:absolute;margin-left:497.2pt;margin-top:658.8pt;width:58.5pt;height:22.5pt;z-index:251644416;mso-wrap-distance-left:2.88pt;mso-wrap-distance-top:2.88pt;mso-wrap-distance-right:2.88pt;mso-wrap-distance-bottom:2.88pt;mso-position-horizontal-relative:page;mso-position-vertical-relative:page" o:regroupid="2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 joinstyle="miter" insetpen="t"/>
              <o:top v:ext="view" color="#212120" color2="#fffffe [rgb(255,255,254) ink(7,255)]" joinstyle="miter" insetpen="t"/>
              <o:right v:ext="view" color="#212120" color2="#fffffe [rgb(255,255,254) ink(7,255)]" joinstyle="miter" insetpen="t"/>
              <o:bottom v:ext="view" color="#212120" color2="#fffffe [rgb(255,255,254) ink(7,255)]" joinstyle="miter" insetpen="t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46;mso-column-margin:5.76pt" inset="2.88pt,2.88pt,2.88pt,2.88pt">
              <w:txbxContent>
                <w:p w:rsidR="00093CE1" w:rsidRDefault="00093CE1">
                  <w:pPr>
                    <w:widowControl w:val="0"/>
                    <w:spacing w:line="220" w:lineRule="exact"/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color w:val="EF792F"/>
                      <w:spacing w:val="20"/>
                      <w:sz w:val="18"/>
                      <w:szCs w:val="18"/>
                    </w:rPr>
                    <w:t>conseil</w:t>
                  </w:r>
                  <w:proofErr w:type="spellEnd"/>
                  <w:proofErr w:type="gramEnd"/>
                </w:p>
              </w:txbxContent>
            </v:textbox>
            <w10:wrap anchorx="page" anchory="page"/>
          </v:shape>
        </w:pict>
      </w:r>
    </w:p>
    <w:p w:rsidR="00093CE1" w:rsidRDefault="00710143" w:rsidP="005A4AF1">
      <w:pPr>
        <w:ind w:left="2410"/>
      </w:pPr>
      <w:r>
        <w:rPr>
          <w:noProof/>
          <w:lang w:val="fr-FR" w:eastAsia="fr-FR"/>
        </w:rPr>
        <w:pict>
          <v:shape id="_x0000_s1148" type="#_x0000_t202" style="position:absolute;left:0;text-align:left;margin-left:271.5pt;margin-top:.5pt;width:257.1pt;height:1in;z-index:251709952" stroked="f">
            <v:textbox style="mso-next-textbox:#_x0000_s1148">
              <w:txbxContent>
                <w:p w:rsidR="00D33D6B" w:rsidRDefault="00D33D6B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440467" cy="824463"/>
                        <wp:effectExtent l="19050" t="0" r="7333" b="0"/>
                        <wp:docPr id="36" name="Image 35" descr="Visuel-flyer-MF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suel-flyer-MF-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699" cy="829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C5602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219200" cy="819150"/>
                        <wp:effectExtent l="19050" t="0" r="0" b="0"/>
                        <wp:docPr id="37" name="Image 36" descr="Visuels-flyer-MF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suels-flyer-MF-6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9345" cy="825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0143">
        <w:rPr>
          <w:noProof/>
        </w:rPr>
        <w:pict>
          <v:shape id="_x0000_s1118" type="#_x0000_t202" style="position:absolute;left:0;text-align:left;margin-left:536.35pt;margin-top:97.25pt;width:340.1pt;height:91.7pt;z-index:251635197;mso-width-relative:margin;mso-height-relative:margin" stroked="f">
            <v:textbox style="mso-next-textbox:#_x0000_s1118">
              <w:txbxContent>
                <w:p w:rsidR="009C7082" w:rsidRDefault="008D6CFE">
                  <w:pPr>
                    <w:rPr>
                      <w:lang w:val="fr-FR"/>
                    </w:rPr>
                  </w:pPr>
                  <w:r w:rsidRPr="008D6CFE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586922" cy="1053386"/>
                        <wp:effectExtent l="19050" t="0" r="0" b="0"/>
                        <wp:docPr id="12" name="Image 9" descr="Visuel-flyer-MF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suel-flyer-MF-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4221" cy="1058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13646" w:rsidRPr="00813646">
                    <w:rPr>
                      <w:noProof/>
                      <w:lang w:val="fr-FR" w:eastAsia="fr-FR"/>
                    </w:rPr>
                    <w:t xml:space="preserve"> </w:t>
                  </w:r>
                  <w:r w:rsidR="00813646" w:rsidRPr="00813646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447242" cy="1056895"/>
                        <wp:effectExtent l="19050" t="0" r="558" b="0"/>
                        <wp:docPr id="15" name="Image 12" descr="Visuel-flyer-MF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suel-flyer-MF-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242" cy="1056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44" type="#_x0000_t202" style="position:absolute;left:0;text-align:left;margin-left:279.75pt;margin-top:73.25pt;width:212.25pt;height:495.75pt;z-index:251705856" fillcolor="#963" stroked="f">
            <v:textbox>
              <w:txbxContent>
                <w:p w:rsidR="00533876" w:rsidRPr="00DE711E" w:rsidRDefault="00533876" w:rsidP="00881CA4">
                  <w:pPr>
                    <w:jc w:val="both"/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Connu depuis des millénaires en orient</w:t>
                  </w:r>
                  <w:r w:rsidRPr="00533876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,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l’</w:t>
                  </w:r>
                  <w:r w:rsidRPr="00DE711E">
                    <w:rPr>
                      <w:rFonts w:asciiTheme="minorHAnsi" w:hAnsiTheme="minorHAnsi" w:cstheme="minorHAnsi"/>
                      <w:bCs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art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du massage</w:t>
                  </w:r>
                  <w:r w:rsidRPr="00533876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</w:t>
                  </w:r>
                  <w:r w:rsidR="00943467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qu’on appelle aussi </w:t>
                  </w:r>
                  <w:r w:rsidR="00943467" w:rsidRPr="00DE711E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modelage</w:t>
                  </w:r>
                  <w:r w:rsidR="00943467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,</w:t>
                  </w:r>
                  <w:r w:rsidR="00F3442D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notamment pour les pratiques à visée esthétique,</w:t>
                  </w:r>
                  <w:r w:rsidR="00943467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</w:t>
                  </w:r>
                  <w:r w:rsidR="00E8227C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peut se définir comme 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l’art du</w:t>
                  </w:r>
                  <w:r w:rsidR="00943467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toucher</w:t>
                  </w:r>
                  <w:r w:rsidR="00E8227C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, </w:t>
                  </w:r>
                  <w:r w:rsidR="00F213A9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qui peut être</w:t>
                  </w:r>
                  <w:r w:rsidR="00943467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relaxant, tonifiant ou stimulant.</w:t>
                  </w:r>
                </w:p>
                <w:p w:rsidR="00002021" w:rsidRPr="00DE711E" w:rsidRDefault="00C16D56" w:rsidP="00881CA4">
                  <w:pPr>
                    <w:spacing w:before="120"/>
                    <w:jc w:val="both"/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Obéissant à une maîtrise technique des protocoles et une bonne connaissance du fonctionnement physiologique, toutes ces techniques ont en commun de </w:t>
                  </w:r>
                  <w:r w:rsidR="00533876" w:rsidRPr="00DE711E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dénoue</w:t>
                  </w:r>
                  <w:r w:rsidRPr="00DE711E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r</w:t>
                  </w:r>
                  <w:r w:rsidR="00533876" w:rsidRPr="00533876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les </w:t>
                  </w:r>
                  <w:r w:rsidR="00533876" w:rsidRPr="00DE711E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tensions</w:t>
                  </w:r>
                  <w:r w:rsidR="00533876" w:rsidRPr="00533876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accumulées par le </w:t>
                  </w:r>
                  <w:r w:rsidR="00533876" w:rsidRPr="00DE711E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stress</w:t>
                  </w:r>
                  <w:r w:rsidR="00533876" w:rsidRPr="00533876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, </w:t>
                  </w:r>
                  <w:r w:rsidR="00533876" w:rsidRPr="00DE711E">
                    <w:rPr>
                      <w:rFonts w:asciiTheme="minorHAnsi" w:hAnsiTheme="minorHAnsi" w:cstheme="minorHAnsi"/>
                      <w:bCs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améliore</w:t>
                  </w:r>
                  <w:r w:rsidRPr="00DE711E">
                    <w:rPr>
                      <w:rFonts w:asciiTheme="minorHAnsi" w:hAnsiTheme="minorHAnsi" w:cstheme="minorHAnsi"/>
                      <w:bCs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r</w:t>
                  </w:r>
                  <w:r w:rsidR="00533876" w:rsidRPr="00533876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la </w:t>
                  </w:r>
                  <w:r w:rsidR="00533876" w:rsidRPr="00533876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tenue et l</w:t>
                  </w:r>
                  <w:r w:rsidR="00A730DB" w:rsidRPr="00DE711E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a</w:t>
                  </w:r>
                  <w:r w:rsidR="00533876" w:rsidRPr="00533876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ton</w:t>
                  </w:r>
                  <w:r w:rsidR="003959CC" w:rsidRPr="00DE711E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icité</w:t>
                  </w:r>
                  <w:r w:rsidR="00533876" w:rsidRPr="00533876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des </w:t>
                  </w:r>
                  <w:r w:rsidR="00533876" w:rsidRPr="00DE711E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tissus</w:t>
                  </w:r>
                  <w:r w:rsidR="003959CC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, </w:t>
                  </w:r>
                  <w:r w:rsidR="00E26883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participant ainsi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à</w:t>
                  </w:r>
                  <w:r w:rsidRPr="00DE711E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entretenir la </w:t>
                  </w:r>
                  <w:r w:rsidR="00A25EB4" w:rsidRPr="00DE711E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jeunesse de la peau, à régénérer le</w:t>
                  </w:r>
                  <w:r w:rsidRPr="00DE711E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corps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, et à</w:t>
                  </w:r>
                  <w:r w:rsidR="00A25EB4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apporter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</w:t>
                  </w:r>
                  <w:r w:rsidR="00A25EB4" w:rsidRPr="00DE711E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vitalité et </w:t>
                  </w:r>
                  <w:r w:rsidR="00F16BB4" w:rsidRPr="00DE711E">
                    <w:rPr>
                      <w:rFonts w:asciiTheme="minorHAnsi" w:hAnsiTheme="minorHAnsi" w:cstheme="minorHAnsi"/>
                      <w:b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>bien être</w:t>
                  </w:r>
                  <w:r w:rsidR="00F16BB4" w:rsidRPr="00DE711E">
                    <w:rPr>
                      <w:rFonts w:asciiTheme="minorHAnsi" w:hAnsiTheme="minorHAnsi" w:cstheme="minorHAnsi"/>
                      <w:color w:val="FFFFFF" w:themeColor="background1"/>
                      <w:kern w:val="0"/>
                      <w:sz w:val="22"/>
                      <w:szCs w:val="22"/>
                      <w:lang w:val="fr-FR" w:eastAsia="fr-FR"/>
                    </w:rPr>
                    <w:t xml:space="preserve"> général.</w:t>
                  </w:r>
                </w:p>
                <w:p w:rsidR="00EE1B96" w:rsidRPr="00DE711E" w:rsidRDefault="00EE1B96" w:rsidP="00881CA4">
                  <w:pPr>
                    <w:pStyle w:val="ecxmsonormal"/>
                    <w:spacing w:before="120" w:beforeAutospacing="0" w:after="0" w:afterAutospacing="0"/>
                    <w:jc w:val="both"/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  <w:t>Un</w:t>
                  </w:r>
                  <w:r w:rsidRPr="00DE711E">
                    <w:rPr>
                      <w:rFonts w:asciiTheme="minorHAnsi" w:hAnsiTheme="minorHAnsi" w:cstheme="minorHAnsi"/>
                      <w:b/>
                      <w:i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  <w:t xml:space="preserve">protocole de </w:t>
                  </w:r>
                  <w:r w:rsidRPr="00DE711E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2"/>
                      <w:szCs w:val="22"/>
                    </w:rPr>
                    <w:t>10 séances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  <w:t xml:space="preserve">, à raison de </w:t>
                  </w:r>
                  <w:r w:rsidRPr="00E26883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2"/>
                      <w:szCs w:val="22"/>
                    </w:rPr>
                    <w:t>2 séances par semaine</w:t>
                  </w: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  <w:t xml:space="preserve">, suivi d’un entretien mensuel, </w:t>
                  </w:r>
                  <w:r w:rsidR="0065348B" w:rsidRPr="00DE711E"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  <w:t xml:space="preserve">apporte des </w:t>
                  </w:r>
                  <w:r w:rsidR="0065348B" w:rsidRPr="00E26883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2"/>
                      <w:szCs w:val="22"/>
                    </w:rPr>
                    <w:t>résultats optimaux</w:t>
                  </w:r>
                  <w:r w:rsidR="0065348B" w:rsidRPr="00DE711E"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  <w:t>.</w:t>
                  </w:r>
                </w:p>
                <w:p w:rsidR="00EE1B96" w:rsidRPr="00DE711E" w:rsidRDefault="00CF5EC6" w:rsidP="00881CA4">
                  <w:pPr>
                    <w:pStyle w:val="ecxmsonormal"/>
                    <w:spacing w:before="120" w:beforeAutospacing="0" w:after="0" w:afterAutospacing="0"/>
                    <w:jc w:val="both"/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  <w:t>Les produits utilisés pour les modelages  (huiles végétales, huiles essentielles) sont bio.</w:t>
                  </w:r>
                </w:p>
                <w:p w:rsidR="00C60368" w:rsidRPr="00935739" w:rsidRDefault="00C60368" w:rsidP="00C60368">
                  <w:pPr>
                    <w:jc w:val="both"/>
                    <w:rPr>
                      <w:color w:val="47483E"/>
                      <w:lang w:val="fr-FR" w:eastAsia="fr-FR"/>
                    </w:rPr>
                  </w:pPr>
                </w:p>
                <w:p w:rsidR="005514B7" w:rsidRPr="00682478" w:rsidRDefault="005514B7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oval id="_x0000_s1145" style="position:absolute;left:0;text-align:left;margin-left:290.95pt;margin-top:370.25pt;width:188.25pt;height:167.25pt;z-index:251706880" fillcolor="#00b0f0" stroked="f">
            <v:textbox>
              <w:txbxContent>
                <w:p w:rsidR="009F7D0E" w:rsidRDefault="00286A11" w:rsidP="00286A11">
                  <w:pPr>
                    <w:jc w:val="center"/>
                    <w:rPr>
                      <w:rFonts w:asciiTheme="minorHAnsi" w:hAnsiTheme="minorHAnsi" w:cstheme="minorHAnsi"/>
                      <w:color w:val="auto"/>
                      <w:kern w:val="0"/>
                      <w:lang w:val="fr-FR" w:eastAsia="fr-FR"/>
                    </w:rPr>
                  </w:pPr>
                  <w:r w:rsidRPr="00682478">
                    <w:rPr>
                      <w:rFonts w:asciiTheme="minorHAnsi" w:hAnsiTheme="minorHAnsi" w:cstheme="minorHAnsi"/>
                      <w:b/>
                      <w:color w:val="auto"/>
                      <w:kern w:val="0"/>
                      <w:sz w:val="24"/>
                      <w:szCs w:val="24"/>
                      <w:lang w:val="fr-FR" w:eastAsia="fr-FR"/>
                    </w:rPr>
                    <w:t>Avertissement</w:t>
                  </w:r>
                  <w:r>
                    <w:rPr>
                      <w:rFonts w:asciiTheme="minorHAnsi" w:hAnsiTheme="minorHAnsi" w:cstheme="minorHAnsi"/>
                      <w:b/>
                      <w:color w:val="auto"/>
                      <w:kern w:val="0"/>
                      <w:sz w:val="24"/>
                      <w:szCs w:val="24"/>
                      <w:lang w:val="fr-FR" w:eastAsia="fr-FR"/>
                    </w:rPr>
                    <w:t> </w:t>
                  </w:r>
                </w:p>
                <w:p w:rsidR="00286A11" w:rsidRPr="00286A11" w:rsidRDefault="009F7D0E" w:rsidP="0018799B">
                  <w:pPr>
                    <w:spacing w:before="120"/>
                    <w:jc w:val="center"/>
                    <w:rPr>
                      <w:rFonts w:asciiTheme="minorHAnsi" w:hAnsiTheme="minorHAnsi" w:cstheme="minorHAnsi"/>
                      <w:color w:val="auto"/>
                      <w:kern w:val="0"/>
                      <w:lang w:val="fr-FR" w:eastAsia="fr-FR"/>
                    </w:rPr>
                  </w:pPr>
                  <w:r>
                    <w:rPr>
                      <w:rFonts w:asciiTheme="minorHAnsi" w:hAnsiTheme="minorHAnsi" w:cstheme="minorHAnsi"/>
                      <w:color w:val="auto"/>
                      <w:kern w:val="0"/>
                      <w:sz w:val="18"/>
                      <w:szCs w:val="18"/>
                      <w:lang w:val="fr-FR" w:eastAsia="fr-FR"/>
                    </w:rPr>
                    <w:t>C</w:t>
                  </w:r>
                  <w:r w:rsidR="00286A11" w:rsidRPr="00286A11">
                    <w:rPr>
                      <w:rFonts w:asciiTheme="minorHAnsi" w:hAnsiTheme="minorHAnsi" w:cstheme="minorHAnsi"/>
                      <w:color w:val="auto"/>
                      <w:kern w:val="0"/>
                      <w:sz w:val="18"/>
                      <w:szCs w:val="18"/>
                      <w:lang w:val="fr-FR" w:eastAsia="fr-FR"/>
                    </w:rPr>
                    <w:t xml:space="preserve">es techniques n’ont aucune vocation médicale ou thérapeutique, et ne dispensent </w:t>
                  </w:r>
                  <w:r w:rsidR="00286A11" w:rsidRPr="00286A11">
                    <w:rPr>
                      <w:rFonts w:asciiTheme="minorHAnsi" w:hAnsiTheme="minorHAnsi" w:cstheme="minorHAnsi"/>
                      <w:color w:val="auto"/>
                      <w:sz w:val="18"/>
                      <w:szCs w:val="18"/>
                      <w:lang w:val="fr-FR" w:eastAsia="fr-FR"/>
                    </w:rPr>
                    <w:t xml:space="preserve">en aucun cas d’un suivi médical sérieux en cas de maladie ou pathologie identifiée… </w:t>
                  </w:r>
                  <w:r w:rsidR="00A9739D">
                    <w:rPr>
                      <w:rFonts w:asciiTheme="minorHAnsi" w:hAnsiTheme="minorHAnsi" w:cstheme="minorHAnsi"/>
                      <w:color w:val="auto"/>
                      <w:sz w:val="18"/>
                      <w:szCs w:val="18"/>
                      <w:lang w:val="fr-FR" w:eastAsia="fr-FR"/>
                    </w:rPr>
                    <w:t>Elles</w:t>
                  </w:r>
                  <w:r w:rsidR="00286A11" w:rsidRPr="00286A11">
                    <w:rPr>
                      <w:rFonts w:asciiTheme="minorHAnsi" w:hAnsiTheme="minorHAnsi" w:cstheme="minorHAnsi"/>
                      <w:color w:val="auto"/>
                      <w:sz w:val="18"/>
                      <w:szCs w:val="18"/>
                      <w:lang w:val="fr-FR" w:eastAsia="fr-FR"/>
                    </w:rPr>
                    <w:t xml:space="preserve"> peuvent </w:t>
                  </w:r>
                  <w:r w:rsidR="00A9739D">
                    <w:rPr>
                      <w:rFonts w:asciiTheme="minorHAnsi" w:hAnsiTheme="minorHAnsi" w:cstheme="minorHAnsi"/>
                      <w:color w:val="auto"/>
                      <w:sz w:val="18"/>
                      <w:szCs w:val="18"/>
                      <w:lang w:val="fr-FR" w:eastAsia="fr-FR"/>
                    </w:rPr>
                    <w:t xml:space="preserve">néanmoins </w:t>
                  </w:r>
                  <w:r w:rsidR="00C85834">
                    <w:rPr>
                      <w:rFonts w:asciiTheme="minorHAnsi" w:hAnsiTheme="minorHAnsi" w:cstheme="minorHAnsi"/>
                      <w:color w:val="auto"/>
                      <w:sz w:val="18"/>
                      <w:szCs w:val="18"/>
                      <w:lang w:val="fr-FR" w:eastAsia="fr-FR"/>
                    </w:rPr>
                    <w:t xml:space="preserve">compléter </w:t>
                  </w:r>
                  <w:r w:rsidR="00286A11" w:rsidRPr="00286A11">
                    <w:rPr>
                      <w:rFonts w:asciiTheme="minorHAnsi" w:hAnsiTheme="minorHAnsi" w:cstheme="minorHAnsi"/>
                      <w:color w:val="auto"/>
                      <w:sz w:val="18"/>
                      <w:szCs w:val="18"/>
                      <w:lang w:val="fr-FR" w:eastAsia="fr-FR"/>
                    </w:rPr>
                    <w:t>efficacement tout traitement</w:t>
                  </w:r>
                  <w:r w:rsidR="00286A11" w:rsidRPr="00286A11">
                    <w:rPr>
                      <w:rFonts w:asciiTheme="minorHAnsi" w:hAnsiTheme="minorHAnsi" w:cstheme="minorHAnsi"/>
                      <w:color w:val="47483E"/>
                      <w:sz w:val="18"/>
                      <w:szCs w:val="18"/>
                      <w:lang w:val="fr-FR" w:eastAsia="fr-FR"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lang w:val="fr-FR" w:eastAsia="fr-FR"/>
        </w:rPr>
        <w:pict>
          <v:shape id="_x0000_s1132" type="#_x0000_t202" style="position:absolute;left:0;text-align:left;margin-left:35.15pt;margin-top:42.5pt;width:193.2pt;height:225pt;z-index:251630072" stroked="f">
            <v:textbox style="mso-next-textbox:#_x0000_s1132">
              <w:txbxContent>
                <w:p w:rsidR="00B31DCE" w:rsidRPr="008718CC" w:rsidRDefault="00B31DCE" w:rsidP="00B31DCE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  <w:b/>
                      <w:color w:val="00B0F0"/>
                    </w:rPr>
                  </w:pPr>
                  <w:r w:rsidRPr="008718CC">
                    <w:rPr>
                      <w:rFonts w:ascii="Calibri" w:hAnsi="Calibri" w:cs="Calibri"/>
                      <w:b/>
                      <w:color w:val="00B0F0"/>
                    </w:rPr>
                    <w:t>M</w:t>
                  </w:r>
                  <w:r>
                    <w:rPr>
                      <w:rFonts w:ascii="Calibri" w:hAnsi="Calibri" w:cs="Calibri"/>
                      <w:b/>
                      <w:color w:val="00B0F0"/>
                    </w:rPr>
                    <w:t>odelag</w:t>
                  </w:r>
                  <w:r w:rsidRPr="008718CC">
                    <w:rPr>
                      <w:rFonts w:ascii="Calibri" w:hAnsi="Calibri" w:cs="Calibri"/>
                      <w:b/>
                      <w:color w:val="00B0F0"/>
                    </w:rPr>
                    <w:t>e</w:t>
                  </w:r>
                  <w:r>
                    <w:rPr>
                      <w:rFonts w:ascii="Calibri" w:hAnsi="Calibri" w:cs="Calibri"/>
                      <w:b/>
                      <w:color w:val="00B0F0"/>
                    </w:rPr>
                    <w:t xml:space="preserve"> : </w:t>
                  </w:r>
                  <w:r>
                    <w:rPr>
                      <w:rFonts w:ascii="Calibri" w:hAnsi="Calibri" w:cs="Calibri"/>
                      <w:b/>
                    </w:rPr>
                    <w:t xml:space="preserve">50 </w:t>
                  </w:r>
                  <w:r w:rsidR="005F7F3C">
                    <w:rPr>
                      <w:rFonts w:ascii="Calibri" w:hAnsi="Calibri" w:cs="Calibri"/>
                      <w:b/>
                    </w:rPr>
                    <w:t xml:space="preserve"> €/ 1 H</w:t>
                  </w:r>
                  <w:r w:rsidRPr="008718CC">
                    <w:rPr>
                      <w:rFonts w:ascii="Calibri" w:hAnsi="Calibri" w:cs="Calibri"/>
                      <w:b/>
                      <w:color w:val="00B0F0"/>
                    </w:rPr>
                    <w:t xml:space="preserve"> </w:t>
                  </w:r>
                </w:p>
                <w:p w:rsidR="005747E1" w:rsidRPr="003D11C4" w:rsidRDefault="005747E1" w:rsidP="003D11C4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  <w:b/>
                    </w:rPr>
                  </w:pPr>
                  <w:r w:rsidRPr="008718CC">
                    <w:rPr>
                      <w:rFonts w:ascii="Calibri" w:hAnsi="Calibri" w:cs="Calibri"/>
                      <w:b/>
                      <w:color w:val="00B0F0"/>
                    </w:rPr>
                    <w:t>Forfait 10 séances</w:t>
                  </w:r>
                  <w:r w:rsidR="003D11C4">
                    <w:rPr>
                      <w:rFonts w:ascii="Calibri" w:hAnsi="Calibri" w:cs="Calibri"/>
                      <w:b/>
                    </w:rPr>
                    <w:t> </w:t>
                  </w:r>
                  <w:r>
                    <w:rPr>
                      <w:rFonts w:ascii="Calibri" w:hAnsi="Calibri" w:cs="Calibri"/>
                      <w:b/>
                    </w:rPr>
                    <w:t xml:space="preserve"> </w:t>
                  </w:r>
                  <w:r w:rsidR="00426B55">
                    <w:rPr>
                      <w:rFonts w:ascii="Calibri" w:hAnsi="Calibri" w:cs="Calibri"/>
                      <w:b/>
                    </w:rPr>
                    <w:t>4</w:t>
                  </w:r>
                  <w:r w:rsidRPr="00190F0C">
                    <w:rPr>
                      <w:rFonts w:ascii="Calibri" w:hAnsi="Calibri" w:cs="Calibri"/>
                      <w:b/>
                    </w:rPr>
                    <w:t xml:space="preserve">00 </w:t>
                  </w:r>
                  <w:r>
                    <w:rPr>
                      <w:rFonts w:ascii="Calibri" w:hAnsi="Calibri" w:cs="Calibri"/>
                      <w:b/>
                    </w:rPr>
                    <w:t>€</w:t>
                  </w:r>
                </w:p>
                <w:p w:rsidR="00F04B71" w:rsidRPr="003D11C4" w:rsidRDefault="005747E1" w:rsidP="003D11C4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</w:rPr>
                  </w:pPr>
                  <w:r w:rsidRPr="00BD69B5">
                    <w:rPr>
                      <w:rFonts w:ascii="Calibri" w:hAnsi="Calibri" w:cs="Calibri"/>
                      <w:b/>
                      <w:color w:val="00B0F0"/>
                    </w:rPr>
                    <w:t>Abonnement</w:t>
                  </w:r>
                  <w:r w:rsidRPr="008718CC">
                    <w:rPr>
                      <w:rFonts w:ascii="Calibri" w:hAnsi="Calibri" w:cs="Calibri"/>
                      <w:color w:val="00B0F0"/>
                    </w:rPr>
                    <w:t> </w:t>
                  </w:r>
                  <w:r>
                    <w:rPr>
                      <w:rFonts w:ascii="Calibri" w:hAnsi="Calibri" w:cs="Calibri"/>
                    </w:rPr>
                    <w:t xml:space="preserve">: </w:t>
                  </w:r>
                  <w:r>
                    <w:rPr>
                      <w:rFonts w:ascii="Calibri" w:hAnsi="Calibri" w:cs="Calibri"/>
                      <w:b/>
                    </w:rPr>
                    <w:t>20</w:t>
                  </w:r>
                  <w:r w:rsidRPr="00185A34">
                    <w:rPr>
                      <w:rFonts w:ascii="Calibri" w:hAnsi="Calibri" w:cs="Calibri"/>
                      <w:b/>
                    </w:rPr>
                    <w:t xml:space="preserve"> €</w:t>
                  </w:r>
                  <w:r>
                    <w:rPr>
                      <w:rFonts w:ascii="Calibri" w:hAnsi="Calibri" w:cs="Calibri"/>
                      <w:b/>
                    </w:rPr>
                    <w:t>/an</w:t>
                  </w:r>
                  <w:r w:rsidR="001E5F1E">
                    <w:rPr>
                      <w:rFonts w:ascii="Calibri" w:hAnsi="Calibri" w:cs="Calibri"/>
                      <w:b/>
                    </w:rPr>
                    <w:t xml:space="preserve"> </w:t>
                  </w:r>
                </w:p>
                <w:p w:rsidR="00D8585B" w:rsidRDefault="00491C38" w:rsidP="00D8585B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8585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Offrant une</w:t>
                  </w:r>
                  <w:r w:rsidR="00F04B71" w:rsidRPr="00D8585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réduction</w:t>
                  </w:r>
                  <w:r w:rsidR="00D8585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de</w:t>
                  </w:r>
                  <w:r w:rsidR="00F04B71" w:rsidRPr="00D8585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</w:p>
                <w:p w:rsidR="005747E1" w:rsidRPr="00D8585B" w:rsidRDefault="00D8585B" w:rsidP="00D8585B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r w:rsidR="00F04B71" w:rsidRPr="00D8585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r w:rsidR="00583C64" w:rsidRPr="00D8585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r w:rsidR="001E5F1E" w:rsidRPr="00D8585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2</w:t>
                  </w:r>
                  <w:r w:rsidR="00426B55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3</w:t>
                  </w: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% sur tous </w:t>
                  </w:r>
                  <w:r w:rsidR="005747E1" w:rsidRPr="00D8585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les massages </w:t>
                  </w:r>
                </w:p>
                <w:p w:rsidR="005747E1" w:rsidRPr="00456766" w:rsidRDefault="005747E1" w:rsidP="003D11C4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  <w:p w:rsidR="005747E1" w:rsidRPr="00ED6A65" w:rsidRDefault="005747E1" w:rsidP="003D11C4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  <w:b/>
                    </w:rPr>
                  </w:pPr>
                </w:p>
                <w:p w:rsidR="005747E1" w:rsidRPr="00456766" w:rsidRDefault="005747E1" w:rsidP="003D11C4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  <w:p w:rsidR="003D11C4" w:rsidRPr="00C740C8" w:rsidRDefault="003D11C4" w:rsidP="003D11C4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  <w:b/>
                    </w:rPr>
                  </w:pPr>
                  <w:r>
                    <w:rPr>
                      <w:rFonts w:ascii="Calibri" w:hAnsi="Calibri" w:cs="Calibri"/>
                    </w:rPr>
                    <w:t xml:space="preserve"> </w:t>
                  </w:r>
                  <w:r w:rsidRPr="00C740C8">
                    <w:rPr>
                      <w:rFonts w:ascii="Calibri" w:hAnsi="Calibri" w:cs="Calibri"/>
                      <w:b/>
                    </w:rPr>
                    <w:t>C</w:t>
                  </w:r>
                  <w:r w:rsidR="005747E1" w:rsidRPr="00C740C8">
                    <w:rPr>
                      <w:rFonts w:ascii="Calibri" w:hAnsi="Calibri" w:cs="Calibri"/>
                      <w:b/>
                    </w:rPr>
                    <w:t>arte de fidélité</w:t>
                  </w:r>
                  <w:r w:rsidRPr="00C740C8">
                    <w:rPr>
                      <w:rFonts w:ascii="Calibri" w:hAnsi="Calibri" w:cs="Calibri"/>
                      <w:b/>
                    </w:rPr>
                    <w:t>,</w:t>
                  </w:r>
                </w:p>
                <w:p w:rsidR="003D11C4" w:rsidRPr="00C740C8" w:rsidRDefault="008718CC" w:rsidP="003D11C4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  <w:b/>
                    </w:rPr>
                  </w:pPr>
                  <w:r w:rsidRPr="00C740C8">
                    <w:rPr>
                      <w:rFonts w:ascii="Calibri" w:hAnsi="Calibri" w:cs="Calibri"/>
                      <w:b/>
                    </w:rPr>
                    <w:t xml:space="preserve"> P</w:t>
                  </w:r>
                  <w:r w:rsidR="003D11C4" w:rsidRPr="00C740C8">
                    <w:rPr>
                      <w:rFonts w:ascii="Calibri" w:hAnsi="Calibri" w:cs="Calibri"/>
                      <w:b/>
                    </w:rPr>
                    <w:t>arrainage</w:t>
                  </w:r>
                  <w:r w:rsidR="00C740C8">
                    <w:rPr>
                      <w:rFonts w:ascii="Calibri" w:hAnsi="Calibri" w:cs="Calibri"/>
                      <w:b/>
                    </w:rPr>
                    <w:t>,</w:t>
                  </w:r>
                  <w:r w:rsidR="005747E1" w:rsidRPr="00C740C8">
                    <w:rPr>
                      <w:rFonts w:ascii="Calibri" w:hAnsi="Calibri" w:cs="Calibri"/>
                      <w:b/>
                    </w:rPr>
                    <w:t xml:space="preserve"> </w:t>
                  </w:r>
                </w:p>
                <w:p w:rsidR="003D11C4" w:rsidRPr="00C740C8" w:rsidRDefault="00C740C8" w:rsidP="003D11C4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  <w:b/>
                    </w:rPr>
                  </w:pPr>
                  <w:r>
                    <w:rPr>
                      <w:rFonts w:ascii="Calibri" w:hAnsi="Calibri" w:cs="Calibri"/>
                      <w:b/>
                    </w:rPr>
                    <w:t>B</w:t>
                  </w:r>
                  <w:r w:rsidR="003D11C4" w:rsidRPr="00C740C8">
                    <w:rPr>
                      <w:rFonts w:ascii="Calibri" w:hAnsi="Calibri" w:cs="Calibri"/>
                      <w:b/>
                    </w:rPr>
                    <w:t xml:space="preserve">esoin </w:t>
                  </w:r>
                  <w:r>
                    <w:rPr>
                      <w:rFonts w:ascii="Calibri" w:hAnsi="Calibri" w:cs="Calibri"/>
                      <w:b/>
                    </w:rPr>
                    <w:t>d’un devis…</w:t>
                  </w:r>
                </w:p>
                <w:p w:rsidR="005747E1" w:rsidRPr="00344047" w:rsidRDefault="005747E1" w:rsidP="003D11C4">
                  <w:pPr>
                    <w:pStyle w:val="NormalWeb"/>
                    <w:spacing w:before="0" w:beforeAutospacing="0" w:after="0"/>
                    <w:jc w:val="righ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C</w:t>
                  </w:r>
                  <w:r w:rsidRPr="00344047">
                    <w:rPr>
                      <w:rFonts w:ascii="Calibri" w:hAnsi="Calibri" w:cs="Calibri"/>
                    </w:rPr>
                    <w:t>ontactez-moi</w:t>
                  </w:r>
                </w:p>
                <w:p w:rsidR="005747E1" w:rsidRPr="003D11C4" w:rsidRDefault="005747E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43" type="#_x0000_t202" style="position:absolute;left:0;text-align:left;margin-left:71.25pt;margin-top:267.5pt;width:151.85pt;height:55pt;z-index:251625972" stroked="f">
            <v:textbox style="mso-next-textbox:#_x0000_s1143">
              <w:txbxContent>
                <w:p w:rsidR="00562148" w:rsidRDefault="005514B7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828800" cy="607060"/>
                        <wp:effectExtent l="0" t="0" r="0" b="0"/>
                        <wp:docPr id="19" name="Image 18" descr="amazing-water-wallpaper_1024x7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azing-water-wallpaper_1024x768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60706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group id="_x0000_s1133" style="position:absolute;left:0;text-align:left;margin-left:-76pt;margin-top:322.5pt;width:299.1pt;height:320.05pt;z-index:251697664" coordorigin="-1160,6600" coordsize="5982,6841"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130" type="#_x0000_t135" style="position:absolute;left:-1160;top:6600;width:5982;height:6841;rotation:180" fillcolor="#5a5a5a [2109]" stroked="f">
              <v:textbox style="mso-next-textbox:#_x0000_s1130">
                <w:txbxContent>
                  <w:p w:rsidR="008F7600" w:rsidRDefault="008F7600" w:rsidP="008F7600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b/>
                        <w:color w:val="FFFFFF" w:themeColor="background1"/>
                        <w:sz w:val="28"/>
                        <w:szCs w:val="28"/>
                      </w:rPr>
                    </w:pPr>
                  </w:p>
                  <w:p w:rsidR="00221890" w:rsidRPr="008F7600" w:rsidRDefault="00221890" w:rsidP="002B55CC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8F7600">
                      <w:rPr>
                        <w:rFonts w:ascii="Calibri" w:hAnsi="Calibri" w:cs="Calibri"/>
                        <w:b/>
                        <w:color w:val="FFFFFF" w:themeColor="background1"/>
                        <w:sz w:val="28"/>
                        <w:szCs w:val="28"/>
                      </w:rPr>
                      <w:t>Marc FALLET</w:t>
                    </w:r>
                  </w:p>
                  <w:p w:rsidR="00221890" w:rsidRPr="008F7600" w:rsidRDefault="00221890" w:rsidP="008F7600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color w:val="FFFFFF" w:themeColor="background1"/>
                      </w:rPr>
                    </w:pPr>
                    <w:r w:rsidRPr="008F7600">
                      <w:rPr>
                        <w:rFonts w:ascii="Calibri" w:hAnsi="Calibri" w:cs="Calibri"/>
                        <w:color w:val="FFFFFF" w:themeColor="background1"/>
                      </w:rPr>
                      <w:t>10</w:t>
                    </w:r>
                    <w:r w:rsidR="00FD489B">
                      <w:rPr>
                        <w:rFonts w:ascii="Calibri" w:hAnsi="Calibri" w:cs="Calibri"/>
                        <w:color w:val="FFFFFF" w:themeColor="background1"/>
                      </w:rPr>
                      <w:t>0ch de la croix St Vincent</w:t>
                    </w:r>
                  </w:p>
                  <w:p w:rsidR="00FD489B" w:rsidRDefault="00221890" w:rsidP="00A823C1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color w:val="FFFFFF" w:themeColor="background1"/>
                      </w:rPr>
                    </w:pPr>
                    <w:r w:rsidRPr="008F7600">
                      <w:rPr>
                        <w:rFonts w:ascii="Calibri" w:hAnsi="Calibri" w:cs="Calibri"/>
                        <w:color w:val="FFFFFF" w:themeColor="background1"/>
                      </w:rPr>
                      <w:t>94</w:t>
                    </w:r>
                    <w:r w:rsidR="00FD489B">
                      <w:rPr>
                        <w:rFonts w:ascii="Calibri" w:hAnsi="Calibri" w:cs="Calibri"/>
                        <w:color w:val="FFFFFF" w:themeColor="background1"/>
                      </w:rPr>
                      <w:t xml:space="preserve">430 CHENNEVIERES SUR  </w:t>
                    </w:r>
                  </w:p>
                  <w:p w:rsidR="00221890" w:rsidRPr="008F7600" w:rsidRDefault="00FD489B" w:rsidP="00A823C1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color w:val="FFFFFF" w:themeColor="background1"/>
                      </w:rPr>
                    </w:pPr>
                    <w:r>
                      <w:rPr>
                        <w:rFonts w:ascii="Calibri" w:hAnsi="Calibri" w:cs="Calibri"/>
                        <w:color w:val="FFFFFF" w:themeColor="background1"/>
                      </w:rPr>
                      <w:t xml:space="preserve"> MARNE</w:t>
                    </w:r>
                  </w:p>
                  <w:p w:rsidR="0030026B" w:rsidRPr="00A823C1" w:rsidRDefault="0030026B" w:rsidP="00C7514C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color w:val="FFFFFF" w:themeColor="background1"/>
                        <w:lang w:val="de-DE"/>
                      </w:rPr>
                    </w:pPr>
                  </w:p>
                  <w:p w:rsidR="00221890" w:rsidRPr="008F7600" w:rsidRDefault="00221890" w:rsidP="008F7600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</w:p>
                  <w:p w:rsidR="00221890" w:rsidRPr="00B31DCE" w:rsidRDefault="00221890" w:rsidP="008F7600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b/>
                        <w:color w:val="FFFFFF" w:themeColor="background1"/>
                        <w:sz w:val="28"/>
                        <w:szCs w:val="28"/>
                        <w:lang w:val="de-DE"/>
                      </w:rPr>
                    </w:pPr>
                    <w:r w:rsidRPr="00B31DCE">
                      <w:rPr>
                        <w:rFonts w:ascii="Calibri" w:hAnsi="Calibri" w:cs="Calibri"/>
                        <w:b/>
                        <w:color w:val="FFFFFF" w:themeColor="background1"/>
                        <w:sz w:val="28"/>
                        <w:szCs w:val="28"/>
                        <w:lang w:val="de-DE"/>
                      </w:rPr>
                      <w:t>06 29 32 59 78</w:t>
                    </w:r>
                  </w:p>
                  <w:p w:rsidR="0030026B" w:rsidRPr="008F7600" w:rsidRDefault="00710143" w:rsidP="008F7600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b/>
                        <w:color w:val="FFFFFF" w:themeColor="background1"/>
                        <w:lang w:val="de-DE"/>
                      </w:rPr>
                    </w:pPr>
                    <w:hyperlink r:id="rId12" w:history="1">
                      <w:r w:rsidR="0030026B" w:rsidRPr="00A823C1">
                        <w:rPr>
                          <w:rStyle w:val="Lienhypertexte"/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  <w:u w:val="none"/>
                          <w:lang w:val="de-DE"/>
                        </w:rPr>
                        <w:t>marc-fallet@hotmail.fr</w:t>
                      </w:r>
                    </w:hyperlink>
                  </w:p>
                  <w:p w:rsidR="00A823C1" w:rsidRPr="00B31DCE" w:rsidRDefault="00A823C1" w:rsidP="008F7600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b/>
                        <w:color w:val="FFFFFF" w:themeColor="background1"/>
                        <w:lang w:val="de-DE"/>
                      </w:rPr>
                    </w:pPr>
                  </w:p>
                  <w:p w:rsidR="00FE6587" w:rsidRPr="00B31DCE" w:rsidRDefault="00FE6587" w:rsidP="00CD29BE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b/>
                        <w:color w:val="FFFFFF" w:themeColor="background1"/>
                        <w:lang w:val="de-DE"/>
                      </w:rPr>
                    </w:pPr>
                  </w:p>
                  <w:p w:rsidR="00221890" w:rsidRPr="00B31DCE" w:rsidRDefault="0030026B" w:rsidP="00CD29BE">
                    <w:pPr>
                      <w:pStyle w:val="NormalWeb"/>
                      <w:spacing w:before="0" w:beforeAutospacing="0" w:after="0"/>
                      <w:jc w:val="right"/>
                      <w:rPr>
                        <w:rFonts w:ascii="Calibri" w:hAnsi="Calibri" w:cs="Calibri"/>
                        <w:b/>
                        <w:lang w:val="de-DE"/>
                      </w:rPr>
                    </w:pPr>
                    <w:r w:rsidRPr="00B31DCE">
                      <w:rPr>
                        <w:rFonts w:ascii="Calibri" w:hAnsi="Calibri" w:cs="Calibri"/>
                        <w:b/>
                        <w:color w:val="FFFFFF" w:themeColor="background1"/>
                        <w:lang w:val="de-DE"/>
                      </w:rPr>
                      <w:t>www.massage-bien-etre-paris.com</w:t>
                    </w:r>
                  </w:p>
                  <w:p w:rsidR="00221890" w:rsidRPr="00B31DCE" w:rsidRDefault="00221890" w:rsidP="008F7600">
                    <w:pPr>
                      <w:rPr>
                        <w:lang w:val="de-DE"/>
                      </w:rPr>
                    </w:pPr>
                  </w:p>
                </w:txbxContent>
              </v:textbox>
            </v:shape>
            <v:shape id="_x0000_s1131" type="#_x0000_t202" style="position:absolute;left:2120;top:6840;width:2580;height:750" fillcolor="#5a5a5a [2109]" stroked="f">
              <v:textbox style="mso-next-textbox:#_x0000_s1131">
                <w:txbxContent>
                  <w:p w:rsidR="00122BFE" w:rsidRPr="002B55CC" w:rsidRDefault="00122BFE" w:rsidP="00C43148">
                    <w:pPr>
                      <w:pBdr>
                        <w:bottom w:val="single" w:sz="4" w:space="1" w:color="FFFFFF" w:themeColor="background1"/>
                      </w:pBdr>
                      <w:jc w:val="right"/>
                      <w:rPr>
                        <w:rFonts w:asciiTheme="minorHAnsi" w:hAnsiTheme="minorHAnsi" w:cstheme="minorHAnsi"/>
                        <w:b/>
                        <w:color w:val="33CCFF"/>
                        <w:sz w:val="36"/>
                        <w:szCs w:val="36"/>
                        <w:lang w:val="fr-FR"/>
                      </w:rPr>
                    </w:pPr>
                    <w:r w:rsidRPr="002B55CC">
                      <w:rPr>
                        <w:rFonts w:asciiTheme="minorHAnsi" w:hAnsiTheme="minorHAnsi" w:cstheme="minorHAnsi"/>
                        <w:b/>
                        <w:color w:val="33CCFF"/>
                        <w:sz w:val="36"/>
                        <w:szCs w:val="36"/>
                        <w:lang w:val="fr-FR"/>
                      </w:rPr>
                      <w:t>CONTACT</w:t>
                    </w:r>
                  </w:p>
                </w:txbxContent>
              </v:textbox>
            </v:shape>
          </v:group>
        </w:pict>
      </w:r>
      <w:r>
        <w:rPr>
          <w:noProof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7" type="#_x0000_t32" style="position:absolute;left:0;text-align:left;margin-left:543.1pt;margin-top:86.5pt;width:230.9pt;height:0;z-index:251693568" o:connectortype="straight" strokecolor="#00b0f0"/>
        </w:pict>
      </w:r>
      <w:r>
        <w:rPr>
          <w:noProof/>
          <w:lang w:val="fr-FR" w:eastAsia="fr-FR"/>
        </w:rPr>
        <w:pict>
          <v:shape id="_x0000_s1116" type="#_x0000_t135" style="position:absolute;left:0;text-align:left;margin-left:546.1pt;margin-top:164.95pt;width:341.7pt;height:420.05pt;z-index:251634172" fillcolor="#5a5a5a [2109]" stroked="f">
            <v:textbox style="mso-next-textbox:#_x0000_s1116">
              <w:txbxContent>
                <w:p w:rsidR="00197254" w:rsidRDefault="00197254" w:rsidP="003464E6">
                  <w:pPr>
                    <w:rPr>
                      <w:rFonts w:asciiTheme="minorHAnsi" w:hAnsiTheme="minorHAnsi" w:cstheme="minorHAnsi"/>
                      <w:b/>
                      <w:color w:val="FFFFFF" w:themeColor="background1"/>
                      <w:sz w:val="36"/>
                      <w:szCs w:val="36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  <w:sz w:val="36"/>
                      <w:szCs w:val="36"/>
                      <w:lang w:val="fr-FR"/>
                    </w:rPr>
                    <w:t xml:space="preserve">            </w:t>
                  </w:r>
                </w:p>
                <w:p w:rsidR="003464E6" w:rsidRPr="00197254" w:rsidRDefault="00FA7EEF" w:rsidP="00FA7EEF">
                  <w:pPr>
                    <w:rPr>
                      <w:rFonts w:asciiTheme="minorHAnsi" w:hAnsiTheme="minorHAnsi" w:cstheme="minorHAnsi"/>
                      <w:b/>
                      <w:color w:val="FFFFFF" w:themeColor="background1"/>
                      <w:sz w:val="36"/>
                      <w:szCs w:val="36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         </w:t>
                  </w:r>
                  <w:r w:rsidR="003464E6" w:rsidRPr="006506DD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AMINCISSANT </w:t>
                  </w:r>
                </w:p>
                <w:p w:rsidR="003464E6" w:rsidRPr="00120DF2" w:rsidRDefault="003464E6" w:rsidP="00FA7EEF">
                  <w:pPr>
                    <w:ind w:firstLine="720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36"/>
                      <w:szCs w:val="36"/>
                      <w:lang w:val="fr-FR"/>
                    </w:rPr>
                  </w:pPr>
                </w:p>
                <w:p w:rsidR="00197254" w:rsidRDefault="00197254" w:rsidP="00FA7EEF">
                  <w:pPr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  </w:t>
                  </w:r>
                  <w:r w:rsidR="00FA7EEF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         </w:t>
                  </w: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DRAINAGE</w:t>
                  </w:r>
                </w:p>
                <w:p w:rsidR="003464E6" w:rsidRPr="006506DD" w:rsidRDefault="003464E6" w:rsidP="00FA7EEF">
                  <w:pPr>
                    <w:ind w:left="-851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</w:pPr>
                  <w:r w:rsidRPr="006506DD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>L</w:t>
                  </w:r>
                  <w:r w:rsidR="00197254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  </w:t>
                  </w:r>
                  <w:proofErr w:type="spellStart"/>
                  <w:r w:rsidRPr="006506DD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>Y</w:t>
                  </w:r>
                  <w:r w:rsidR="00197254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>l</w:t>
                  </w:r>
                  <w:proofErr w:type="spellEnd"/>
                  <w:r w:rsidR="00197254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</w:t>
                  </w:r>
                  <w:r w:rsidR="00FA7EEF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     </w:t>
                  </w:r>
                  <w:r w:rsidR="00197254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</w:t>
                  </w:r>
                  <w:r w:rsidR="00FA7EEF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>LYMPHATIQUE</w:t>
                  </w:r>
                </w:p>
                <w:p w:rsidR="00120DF2" w:rsidRDefault="003464E6" w:rsidP="00FA7EEF">
                  <w:pPr>
                    <w:rPr>
                      <w:rFonts w:asciiTheme="minorHAnsi" w:hAnsiTheme="minorHAnsi" w:cstheme="minorHAnsi"/>
                      <w:b/>
                      <w:color w:val="FFFFFF" w:themeColor="background1"/>
                      <w:sz w:val="36"/>
                      <w:szCs w:val="36"/>
                      <w:lang w:val="fr-FR"/>
                    </w:rPr>
                  </w:pPr>
                  <w:r w:rsidRPr="00120DF2">
                    <w:rPr>
                      <w:rFonts w:asciiTheme="minorHAnsi" w:hAnsiTheme="minorHAnsi" w:cstheme="minorHAnsi"/>
                      <w:b/>
                      <w:color w:val="FFFFFF" w:themeColor="background1"/>
                      <w:sz w:val="36"/>
                      <w:szCs w:val="36"/>
                      <w:lang w:val="fr-FR"/>
                    </w:rPr>
                    <w:t xml:space="preserve">  </w:t>
                  </w:r>
                </w:p>
                <w:p w:rsidR="00120DF2" w:rsidRPr="006506DD" w:rsidRDefault="003464E6" w:rsidP="00FA7EEF">
                  <w:pPr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</w:pPr>
                  <w:r w:rsidRPr="006506DD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</w:t>
                  </w:r>
                  <w:r w:rsidR="00197254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    </w:t>
                  </w:r>
                  <w:r w:rsidR="00FA7EEF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          </w:t>
                  </w:r>
                  <w:r w:rsidR="00197254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</w:t>
                  </w:r>
                  <w:r w:rsidRPr="006506DD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LIFTING </w:t>
                  </w:r>
                </w:p>
                <w:p w:rsidR="003464E6" w:rsidRPr="006506DD" w:rsidRDefault="00FA7EEF" w:rsidP="00FA7EEF">
                  <w:pPr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 xml:space="preserve">            </w:t>
                  </w:r>
                  <w:r w:rsidR="003464E6" w:rsidRPr="006506DD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0"/>
                      <w:szCs w:val="40"/>
                      <w:lang w:val="fr-FR"/>
                    </w:rPr>
                    <w:t>DU VISAGE</w:t>
                  </w:r>
                </w:p>
                <w:p w:rsidR="00D9702F" w:rsidRDefault="00D9702F" w:rsidP="003464E6">
                  <w:pPr>
                    <w:rPr>
                      <w:rFonts w:asciiTheme="minorHAnsi" w:hAnsiTheme="minorHAnsi" w:cstheme="minorHAnsi"/>
                      <w:b/>
                      <w:color w:val="FFFFFF" w:themeColor="background1"/>
                      <w:sz w:val="36"/>
                      <w:szCs w:val="36"/>
                      <w:lang w:val="fr-FR"/>
                    </w:rPr>
                  </w:pPr>
                </w:p>
                <w:p w:rsidR="00D9702F" w:rsidRDefault="00D9702F" w:rsidP="003464E6">
                  <w:pPr>
                    <w:rPr>
                      <w:rFonts w:asciiTheme="minorHAnsi" w:hAnsiTheme="minorHAnsi" w:cstheme="minorHAnsi"/>
                      <w:b/>
                      <w:color w:val="FFFFFF" w:themeColor="background1"/>
                      <w:sz w:val="36"/>
                      <w:szCs w:val="36"/>
                      <w:lang w:val="fr-FR"/>
                    </w:rPr>
                  </w:pPr>
                </w:p>
                <w:p w:rsidR="00D9702F" w:rsidRPr="00256706" w:rsidRDefault="002B419F" w:rsidP="003464E6">
                  <w:pPr>
                    <w:rPr>
                      <w:rFonts w:asciiTheme="minorHAnsi" w:hAnsiTheme="minorHAnsi" w:cstheme="minorHAnsi"/>
                      <w:b/>
                      <w:color w:val="66FFFF"/>
                      <w:sz w:val="36"/>
                      <w:szCs w:val="36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  <w:sz w:val="36"/>
                      <w:szCs w:val="36"/>
                      <w:lang w:val="fr-FR"/>
                    </w:rPr>
                    <w:t xml:space="preserve">               </w:t>
                  </w:r>
                  <w:r w:rsidR="00D9702F" w:rsidRPr="00256706">
                    <w:rPr>
                      <w:rFonts w:asciiTheme="minorHAnsi" w:hAnsiTheme="minorHAnsi" w:cstheme="minorHAnsi"/>
                      <w:b/>
                      <w:color w:val="66FFFF"/>
                      <w:sz w:val="36"/>
                      <w:szCs w:val="36"/>
                      <w:lang w:val="fr-FR"/>
                    </w:rPr>
                    <w:t xml:space="preserve">En cabinet </w:t>
                  </w:r>
                </w:p>
                <w:p w:rsidR="00D9702F" w:rsidRPr="00256706" w:rsidRDefault="005177B5" w:rsidP="003464E6">
                  <w:pPr>
                    <w:rPr>
                      <w:rFonts w:asciiTheme="minorHAnsi" w:hAnsiTheme="minorHAnsi" w:cstheme="minorHAnsi"/>
                      <w:b/>
                      <w:color w:val="66FFFF"/>
                      <w:sz w:val="36"/>
                      <w:szCs w:val="36"/>
                      <w:lang w:val="fr-FR"/>
                    </w:rPr>
                  </w:pPr>
                  <w:r w:rsidRPr="00256706">
                    <w:rPr>
                      <w:rFonts w:asciiTheme="minorHAnsi" w:hAnsiTheme="minorHAnsi" w:cstheme="minorHAnsi"/>
                      <w:b/>
                      <w:color w:val="66FFFF"/>
                      <w:sz w:val="36"/>
                      <w:szCs w:val="36"/>
                      <w:lang w:val="fr-FR"/>
                    </w:rPr>
                    <w:t xml:space="preserve">     </w:t>
                  </w:r>
                  <w:r w:rsidR="00B22E57" w:rsidRPr="00256706">
                    <w:rPr>
                      <w:rFonts w:asciiTheme="minorHAnsi" w:hAnsiTheme="minorHAnsi" w:cstheme="minorHAnsi"/>
                      <w:b/>
                      <w:color w:val="66FFFF"/>
                      <w:sz w:val="36"/>
                      <w:szCs w:val="36"/>
                      <w:lang w:val="fr-FR"/>
                    </w:rPr>
                    <w:t xml:space="preserve">         </w:t>
                  </w:r>
                </w:p>
              </w:txbxContent>
            </v:textbox>
          </v:shape>
        </w:pict>
      </w:r>
      <w:r w:rsidRPr="00710143">
        <w:pict>
          <v:shape id="_x0000_s1056" type="#_x0000_t202" style="position:absolute;left:0;text-align:left;margin-left:577pt;margin-top:135.4pt;width:113.7pt;height:101.6pt;z-index:251650560;mso-wrap-distance-left:2.88pt;mso-wrap-distance-top:2.88pt;mso-wrap-distance-right:2.88pt;mso-wrap-distance-bottom:2.88pt;mso-position-horizontal-relative:page;mso-position-vertical-relative:page" o:regroupid="2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56;mso-column-margin:5.76pt" inset="2.88pt,2.88pt,2.88pt,2.88pt">
              <w:txbxContent>
                <w:p w:rsidR="00093CE1" w:rsidRDefault="00093CE1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 w:rsidRPr="00710143">
        <w:rPr>
          <w:noProof/>
        </w:rPr>
        <w:pict>
          <v:shape id="_x0000_s1113" type="#_x0000_t202" style="position:absolute;left:0;text-align:left;margin-left:822pt;margin-top:5.75pt;width:283.5pt;height:113.25pt;z-index:251680256;mso-width-relative:margin;mso-height-relative:margin" stroked="f">
            <v:textbox style="mso-next-textbox:#_x0000_s1113">
              <w:txbxContent>
                <w:p w:rsidR="002D0AB0" w:rsidRPr="002D0AB0" w:rsidRDefault="002D0AB0" w:rsidP="002D0AB0">
                  <w:pPr>
                    <w:jc w:val="center"/>
                    <w:rPr>
                      <w:rFonts w:asciiTheme="minorHAnsi" w:hAnsiTheme="minorHAnsi" w:cstheme="minorHAnsi"/>
                      <w:b/>
                      <w:sz w:val="96"/>
                      <w:szCs w:val="96"/>
                      <w:lang w:val="fr-FR"/>
                    </w:rPr>
                  </w:pPr>
                  <w:r w:rsidRPr="002D0AB0">
                    <w:rPr>
                      <w:rFonts w:asciiTheme="minorHAnsi" w:hAnsiTheme="minorHAnsi" w:cstheme="minorHAnsi"/>
                      <w:b/>
                      <w:sz w:val="96"/>
                      <w:szCs w:val="96"/>
                      <w:lang w:val="fr-FR"/>
                    </w:rPr>
                    <w:t>MODELAGES</w:t>
                  </w:r>
                </w:p>
                <w:p w:rsidR="002D0AB0" w:rsidRPr="002D0AB0" w:rsidRDefault="002D0AB0" w:rsidP="002D0AB0">
                  <w:pPr>
                    <w:jc w:val="center"/>
                    <w:rPr>
                      <w:rFonts w:asciiTheme="minorHAnsi" w:hAnsiTheme="minorHAnsi" w:cstheme="minorHAnsi"/>
                      <w:sz w:val="80"/>
                      <w:szCs w:val="80"/>
                      <w:lang w:val="fr-FR"/>
                    </w:rPr>
                  </w:pPr>
                  <w:proofErr w:type="gramStart"/>
                  <w:r w:rsidRPr="002D0AB0">
                    <w:rPr>
                      <w:rFonts w:asciiTheme="minorHAnsi" w:hAnsiTheme="minorHAnsi" w:cstheme="minorHAnsi"/>
                      <w:sz w:val="80"/>
                      <w:szCs w:val="80"/>
                      <w:lang w:val="fr-FR"/>
                    </w:rPr>
                    <w:t>esthétiques</w:t>
                  </w:r>
                  <w:proofErr w:type="gramEnd"/>
                </w:p>
              </w:txbxContent>
            </v:textbox>
          </v:shape>
        </w:pict>
      </w:r>
      <w:r w:rsidRPr="00710143">
        <w:pict>
          <v:shape id="_x0000_s1048" type="#_x0000_t202" style="position:absolute;left:0;text-align:left;margin-left:911pt;margin-top:346.5pt;width:165.6pt;height:301.55pt;z-index:251646464;mso-wrap-distance-left:2.88pt;mso-wrap-distance-top:2.88pt;mso-wrap-distance-right:2.88pt;mso-wrap-distance-bottom:2.88pt;mso-position-horizontal-relative:page;mso-position-vertical-relative:page" o:regroupid="2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48;mso-column-margin:5.76pt" inset="2.88pt,2.88pt,2.88pt,2.88pt">
              <w:txbxContent>
                <w:p w:rsidR="00093CE1" w:rsidRDefault="00BA1009">
                  <w:pPr>
                    <w:widowControl w:val="0"/>
                    <w:spacing w:line="500" w:lineRule="exact"/>
                    <w:rPr>
                      <w:rFonts w:ascii="Arial" w:hAnsi="Arial" w:cs="Arial"/>
                      <w:color w:val="FFFFFE"/>
                      <w:sz w:val="46"/>
                      <w:szCs w:val="46"/>
                      <w:lang w:val="fr-FR"/>
                    </w:rPr>
                  </w:pPr>
                  <w:r>
                    <w:rPr>
                      <w:rFonts w:ascii="Arial" w:hAnsi="Arial" w:cs="Arial"/>
                      <w:color w:val="FFFFFE"/>
                      <w:sz w:val="46"/>
                      <w:szCs w:val="46"/>
                      <w:lang w:val="fr-FR"/>
                    </w:rPr>
                    <w:t>LIFTING</w:t>
                  </w:r>
                </w:p>
                <w:p w:rsidR="00BA1009" w:rsidRPr="00BA1009" w:rsidRDefault="00BA1009">
                  <w:pPr>
                    <w:widowControl w:val="0"/>
                    <w:spacing w:line="500" w:lineRule="exact"/>
                    <w:rPr>
                      <w:rFonts w:ascii="Arial" w:hAnsi="Arial" w:cs="Arial"/>
                      <w:color w:val="FFFFFE"/>
                      <w:sz w:val="46"/>
                      <w:szCs w:val="46"/>
                      <w:lang w:val="fr-FR"/>
                    </w:rPr>
                  </w:pPr>
                  <w:r>
                    <w:rPr>
                      <w:rFonts w:ascii="Arial" w:hAnsi="Arial" w:cs="Arial"/>
                      <w:color w:val="FFFFFE"/>
                      <w:sz w:val="46"/>
                      <w:szCs w:val="46"/>
                      <w:lang w:val="fr-FR"/>
                    </w:rPr>
                    <w:t>MASSAGE MANUELS</w:t>
                  </w:r>
                </w:p>
              </w:txbxContent>
            </v:textbox>
            <w10:wrap anchorx="page" anchory="page"/>
          </v:shape>
        </w:pict>
      </w:r>
      <w:r w:rsidRPr="00710143">
        <w:pict>
          <v:shape id="_x0000_s1028" style="position:absolute;left:0;text-align:left;margin-left:850.5pt;margin-top:226.5pt;width:297.65pt;height:547.5pt;z-index:251638272;mso-position-horizontal-relative:page;mso-position-vertical-relative:page" coordsize="2136,1471" o:regroupid="2" path="m2102,511hdc2118,354,2129,199,2136,47,1803,,976,63,,211,,511,,511,,511v,960,,960,,960c1927,1471,1927,1471,1927,1471v4,-14,8,-28,12,-43c2019,1131,2071,819,2102,511xe" fillcolor="#2e3640 [rgb(46,54,64) ink(5,255)]" stroked="f" strokecolor="#212120 [rgb(33,33,32) cmyk(0,0,0,100)]" o:cliptowrap="t">
            <v:fill color2="#fffffe [rgb(255,255,254) ink(7,255)]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710143">
        <w:pict>
          <v:shape id="_x0000_s1055" type="#_x0000_t202" style="position:absolute;left:0;text-align:left;margin-left:1134pt;margin-top:461pt;width:1in;height:115pt;z-index:251649536;mso-wrap-distance-left:2.88pt;mso-wrap-distance-top:2.88pt;mso-wrap-distance-right:2.88pt;mso-wrap-distance-bottom:2.88pt;mso-position-horizontal-relative:page;mso-position-vertical-relative:page" o:regroupid="2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55;mso-column-margin:5.76pt" inset="2.88pt,2.88pt,2.88pt,2.88pt">
              <w:txbxContent>
                <w:p w:rsidR="00093CE1" w:rsidRPr="003C753D" w:rsidRDefault="00093CE1">
                  <w:pPr>
                    <w:widowControl w:val="0"/>
                    <w:spacing w:line="240" w:lineRule="exact"/>
                    <w:jc w:val="right"/>
                    <w:rPr>
                      <w:rFonts w:ascii="Arial" w:hAnsi="Arial" w:cs="Arial"/>
                      <w:color w:val="2E3640"/>
                    </w:rPr>
                  </w:pPr>
                </w:p>
              </w:txbxContent>
            </v:textbox>
            <w10:wrap anchorx="page" anchory="page"/>
          </v:shape>
        </w:pict>
      </w:r>
      <w:r w:rsidR="00093CE1">
        <w:rPr>
          <w:lang w:bidi="en-US"/>
        </w:rPr>
        <w:br w:type="page"/>
      </w:r>
      <w:r>
        <w:rPr>
          <w:noProof/>
          <w:lang w:val="fr-FR" w:eastAsia="fr-FR"/>
        </w:rPr>
        <w:lastRenderedPageBreak/>
        <w:pict>
          <v:roundrect id="_x0000_s1146" style="position:absolute;left:0;text-align:left;margin-left:284.25pt;margin-top:0;width:237pt;height:40.6pt;z-index:251707904" arcsize="10923f" fillcolor="#963" stroked="f">
            <v:textbox>
              <w:txbxContent>
                <w:p w:rsidR="00BA67FD" w:rsidRPr="00BA67FD" w:rsidRDefault="00BA67FD" w:rsidP="00BA67FD">
                  <w:pPr>
                    <w:jc w:val="center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44"/>
                      <w:szCs w:val="44"/>
                      <w:lang w:val="fr-FR"/>
                    </w:rPr>
                  </w:pPr>
                  <w:r w:rsidRPr="00BA67FD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4"/>
                      <w:szCs w:val="44"/>
                      <w:lang w:val="fr-FR"/>
                    </w:rPr>
                    <w:t xml:space="preserve">Drainage </w:t>
                  </w:r>
                  <w:r w:rsidR="001C6EAE" w:rsidRPr="00BA67FD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4"/>
                      <w:szCs w:val="44"/>
                      <w:lang w:val="fr-FR"/>
                    </w:rPr>
                    <w:t>lymphatique</w:t>
                  </w:r>
                </w:p>
              </w:txbxContent>
            </v:textbox>
          </v:roundrect>
        </w:pict>
      </w:r>
      <w:r>
        <w:rPr>
          <w:noProof/>
          <w:lang w:val="fr-FR" w:eastAsia="fr-FR"/>
        </w:rPr>
        <w:pict>
          <v:shape id="_x0000_s1124" type="#_x0000_t202" style="position:absolute;left:0;text-align:left;margin-left:551.75pt;margin-top:38.4pt;width:245pt;height:37.15pt;z-index:251692544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124;mso-column-margin:5.76pt" inset="2.88pt,2.88pt,2.88pt,2.88pt">
              <w:txbxContent>
                <w:p w:rsidR="00D97387" w:rsidRPr="002055DC" w:rsidRDefault="00BF2495" w:rsidP="005A2485">
                  <w:pPr>
                    <w:widowControl w:val="0"/>
                    <w:spacing w:line="520" w:lineRule="exact"/>
                    <w:jc w:val="right"/>
                    <w:rPr>
                      <w:rFonts w:ascii="Arial" w:hAnsi="Arial" w:cs="Arial"/>
                      <w:color w:val="2E3640"/>
                      <w:sz w:val="40"/>
                      <w:szCs w:val="40"/>
                      <w:lang w:val="fr-FR"/>
                    </w:rPr>
                  </w:pPr>
                  <w:r w:rsidRPr="002055DC">
                    <w:rPr>
                      <w:rFonts w:ascii="Arial" w:hAnsi="Arial" w:cs="Arial"/>
                      <w:color w:val="2E3640"/>
                      <w:sz w:val="40"/>
                      <w:szCs w:val="40"/>
                      <w:lang w:val="fr-FR"/>
                    </w:rPr>
                    <w:t>Lifting manuel du visage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fr-FR" w:eastAsia="fr-FR"/>
        </w:rPr>
        <w:pict>
          <v:shape id="_x0000_s1147" type="#_x0000_t32" style="position:absolute;left:0;text-align:left;margin-left:561.5pt;margin-top:51pt;width:217.25pt;height:0;z-index:251708928" o:connectortype="straight" strokecolor="#00b0f0"/>
        </w:pict>
      </w:r>
      <w:r w:rsidRPr="00710143">
        <w:pict>
          <v:shape id="_x0000_s1078" type="#_x0000_t202" style="position:absolute;left:0;text-align:left;margin-left:305.25pt;margin-top:354pt;width:234.75pt;height:126.1pt;z-index:251665920;mso-wrap-distance-left:2.88pt;mso-wrap-distance-top:2.88pt;mso-wrap-distance-right:2.88pt;mso-wrap-distance-bottom:2.88pt;mso-position-horizontal-relative:page;mso-position-vertical-relative:page" fillcolor="#00b0f0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8;mso-column-margin:5.76pt" inset="2.88pt,2.88pt,2.88pt,2.88pt">
              <w:txbxContent>
                <w:p w:rsidR="001E41ED" w:rsidRPr="002A2B67" w:rsidRDefault="001E41ED" w:rsidP="001E41ED">
                  <w:pPr>
                    <w:jc w:val="both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</w:pPr>
                  <w:r w:rsidRPr="002A2B67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  <w:t>Contre-indications</w:t>
                  </w:r>
                  <w:r w:rsidR="00B40B64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  <w:t xml:space="preserve"> </w:t>
                  </w:r>
                  <w:r w:rsidR="00CC68BB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4"/>
                      <w:szCs w:val="24"/>
                      <w:lang w:val="fr-FR"/>
                    </w:rPr>
                    <w:t>du drainage lymphatique</w:t>
                  </w:r>
                </w:p>
                <w:p w:rsidR="005621C1" w:rsidRPr="00CC7E4E" w:rsidRDefault="00625225" w:rsidP="002A2B67">
                  <w:pPr>
                    <w:pStyle w:val="Paragraphedeliste"/>
                    <w:numPr>
                      <w:ilvl w:val="0"/>
                      <w:numId w:val="3"/>
                    </w:numPr>
                    <w:ind w:left="284" w:hanging="218"/>
                    <w:jc w:val="both"/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P</w:t>
                  </w:r>
                  <w:r w:rsidR="00B94822"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roblèmes de peau</w:t>
                  </w:r>
                </w:p>
                <w:p w:rsidR="005621C1" w:rsidRPr="00CC7E4E" w:rsidRDefault="00B94822" w:rsidP="002A2B67">
                  <w:pPr>
                    <w:pStyle w:val="Paragraphedeliste"/>
                    <w:numPr>
                      <w:ilvl w:val="0"/>
                      <w:numId w:val="3"/>
                    </w:numPr>
                    <w:ind w:left="284" w:hanging="218"/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</w:pP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T</w:t>
                  </w:r>
                  <w:r w:rsidR="005621C1"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roubles cardiaques </w:t>
                  </w: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(</w:t>
                  </w:r>
                  <w:r w:rsidR="00191566"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infarctus, angine de poitrine…</w:t>
                  </w: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)</w:t>
                  </w:r>
                </w:p>
                <w:p w:rsidR="005621C1" w:rsidRPr="00CC7E4E" w:rsidRDefault="00B40B64" w:rsidP="002A2B67">
                  <w:pPr>
                    <w:pStyle w:val="Paragraphedeliste"/>
                    <w:numPr>
                      <w:ilvl w:val="0"/>
                      <w:numId w:val="3"/>
                    </w:numPr>
                    <w:ind w:left="284" w:hanging="218"/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</w:pP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Troubles circulatoires </w:t>
                  </w:r>
                  <w:r w:rsidR="0040777B"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(varices</w:t>
                  </w: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 xml:space="preserve"> très développées, </w:t>
                  </w:r>
                  <w:r w:rsidR="005621C1"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phlébite, ulcères variqueux</w:t>
                  </w: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,…)</w:t>
                  </w:r>
                </w:p>
                <w:p w:rsidR="005621C1" w:rsidRPr="00CC7E4E" w:rsidRDefault="00B40B64" w:rsidP="002A2B67">
                  <w:pPr>
                    <w:pStyle w:val="Paragraphedeliste"/>
                    <w:numPr>
                      <w:ilvl w:val="0"/>
                      <w:numId w:val="3"/>
                    </w:numPr>
                    <w:ind w:left="284" w:hanging="218"/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</w:pP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M</w:t>
                  </w:r>
                  <w:r w:rsidR="005621C1"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aladies ou affectio</w:t>
                  </w: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ns immunitaires (</w:t>
                  </w:r>
                  <w:r w:rsidR="00191566"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cancer, sida</w:t>
                  </w: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)</w:t>
                  </w:r>
                </w:p>
                <w:p w:rsidR="005621C1" w:rsidRPr="00CC7E4E" w:rsidRDefault="00B40B64" w:rsidP="002A2B67">
                  <w:pPr>
                    <w:pStyle w:val="Paragraphedeliste"/>
                    <w:numPr>
                      <w:ilvl w:val="0"/>
                      <w:numId w:val="3"/>
                    </w:numPr>
                    <w:ind w:left="284" w:hanging="218"/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</w:pP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G</w:t>
                  </w:r>
                  <w:r w:rsidR="005621C1"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 xml:space="preserve">anglions </w:t>
                  </w: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anormalement gros et douloureux</w:t>
                  </w:r>
                </w:p>
                <w:p w:rsidR="005621C1" w:rsidRPr="00CC7E4E" w:rsidRDefault="00B40B64" w:rsidP="002A2B67">
                  <w:pPr>
                    <w:pStyle w:val="Paragraphedeliste"/>
                    <w:numPr>
                      <w:ilvl w:val="0"/>
                      <w:numId w:val="3"/>
                    </w:numPr>
                    <w:ind w:left="284" w:hanging="218"/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</w:pP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G</w:t>
                  </w:r>
                  <w:r w:rsidR="00191566"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rossesse</w:t>
                  </w:r>
                </w:p>
                <w:p w:rsidR="005621C1" w:rsidRPr="00CC7E4E" w:rsidRDefault="00500A3F" w:rsidP="002A2B67">
                  <w:pPr>
                    <w:pStyle w:val="Paragraphedeliste"/>
                    <w:numPr>
                      <w:ilvl w:val="0"/>
                      <w:numId w:val="3"/>
                    </w:numPr>
                    <w:ind w:left="284" w:hanging="218"/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</w:pPr>
                  <w:r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>Œdème</w:t>
                  </w:r>
                  <w:r w:rsidR="005621C1" w:rsidRPr="00CC7E4E">
                    <w:rPr>
                      <w:rFonts w:asciiTheme="minorHAnsi" w:hAnsiTheme="minorHAnsi" w:cstheme="minorHAnsi"/>
                      <w:color w:val="FFFFFF" w:themeColor="background1"/>
                      <w:sz w:val="18"/>
                      <w:szCs w:val="18"/>
                      <w:lang w:val="fr-FR"/>
                    </w:rPr>
                    <w:t xml:space="preserve"> important au niveau de la face ou du corps</w:t>
                  </w:r>
                </w:p>
                <w:p w:rsidR="005621C1" w:rsidRPr="00BA5D04" w:rsidRDefault="005621C1" w:rsidP="00D25F23">
                  <w:pPr>
                    <w:jc w:val="center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22"/>
                      <w:szCs w:val="22"/>
                      <w:lang w:val="fr-FR"/>
                    </w:rPr>
                  </w:pPr>
                  <w:r w:rsidRPr="00BA5D04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2"/>
                      <w:szCs w:val="22"/>
                      <w:lang w:val="fr-FR"/>
                    </w:rPr>
                    <w:t xml:space="preserve">Ces </w:t>
                  </w:r>
                  <w:r w:rsidR="00191566" w:rsidRPr="00BA5D04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2"/>
                      <w:szCs w:val="22"/>
                      <w:lang w:val="fr-FR"/>
                    </w:rPr>
                    <w:t>pathologies</w:t>
                  </w:r>
                  <w:r w:rsidRPr="00BA5D04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2"/>
                      <w:szCs w:val="22"/>
                      <w:lang w:val="fr-FR"/>
                    </w:rPr>
                    <w:t xml:space="preserve"> sont du ressort médical</w:t>
                  </w:r>
                </w:p>
                <w:p w:rsidR="00093CE1" w:rsidRPr="009D103D" w:rsidRDefault="00093CE1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7"/>
                      <w:szCs w:val="17"/>
                      <w:lang w:val="fr-FR"/>
                    </w:rPr>
                  </w:pPr>
                  <w:r w:rsidRPr="009D103D">
                    <w:rPr>
                      <w:rFonts w:ascii="Arial" w:hAnsi="Arial" w:cs="Arial"/>
                      <w:color w:val="676767"/>
                      <w:sz w:val="17"/>
                      <w:szCs w:val="17"/>
                      <w:lang w:val="fr-FR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fr-FR" w:eastAsia="fr-FR"/>
        </w:rPr>
        <w:pict>
          <v:oval id="_x0000_s1138" style="position:absolute;left:0;text-align:left;margin-left:551pt;margin-top:303.85pt;width:279.9pt;height:280.95pt;z-index:251701760" fillcolor="#5a5a5a [2109]" strokecolor="white [3212]" strokeweight="3pt">
            <v:textbox inset="2.5mm,.3mm,2.5mm,.3mm">
              <w:txbxContent>
                <w:p w:rsidR="00305A59" w:rsidRPr="005377C5" w:rsidRDefault="00F7120D" w:rsidP="00531C98">
                  <w:pPr>
                    <w:jc w:val="center"/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32"/>
                      <w:szCs w:val="32"/>
                      <w:lang w:val="fr-FR" w:eastAsia="fr-FR"/>
                    </w:rPr>
                  </w:pPr>
                  <w:r w:rsidRPr="00D63A36"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32"/>
                      <w:szCs w:val="32"/>
                      <w:lang w:val="fr-FR" w:eastAsia="fr-FR"/>
                    </w:rPr>
                    <w:t>GALVANIC SPA SYSTEM 2</w:t>
                  </w:r>
                </w:p>
                <w:p w:rsidR="00E0355D" w:rsidRDefault="00694273" w:rsidP="00694273">
                  <w:pPr>
                    <w:jc w:val="center"/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24"/>
                      <w:szCs w:val="24"/>
                      <w:lang w:val="fr-FR" w:eastAsia="fr-FR"/>
                    </w:rPr>
                  </w:pPr>
                  <w:r w:rsidRPr="00694273"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24"/>
                      <w:szCs w:val="24"/>
                      <w:lang w:val="fr-FR" w:eastAsia="fr-FR"/>
                    </w:rPr>
                    <w:t xml:space="preserve">La technologie </w:t>
                  </w:r>
                  <w:proofErr w:type="spellStart"/>
                  <w:r w:rsidRPr="00694273"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24"/>
                      <w:szCs w:val="24"/>
                      <w:lang w:val="fr-FR" w:eastAsia="fr-FR"/>
                    </w:rPr>
                    <w:t>ageLOC</w:t>
                  </w:r>
                  <w:proofErr w:type="spellEnd"/>
                  <w:r w:rsidRPr="00D63A36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®</w:t>
                  </w:r>
                  <w:r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24"/>
                      <w:szCs w:val="24"/>
                      <w:lang w:val="fr-FR" w:eastAsia="fr-FR"/>
                    </w:rPr>
                    <w:t xml:space="preserve"> </w:t>
                  </w:r>
                </w:p>
                <w:p w:rsidR="00694273" w:rsidRPr="00694273" w:rsidRDefault="00385996" w:rsidP="00694273">
                  <w:pPr>
                    <w:jc w:val="center"/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24"/>
                      <w:szCs w:val="24"/>
                      <w:lang w:val="fr-FR" w:eastAsia="fr-FR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24"/>
                      <w:szCs w:val="24"/>
                      <w:lang w:val="fr-FR" w:eastAsia="fr-FR"/>
                    </w:rPr>
                    <w:t>pour</w:t>
                  </w:r>
                  <w:proofErr w:type="gramEnd"/>
                  <w:r w:rsidR="00694273"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24"/>
                      <w:szCs w:val="24"/>
                      <w:lang w:val="fr-FR" w:eastAsia="fr-FR"/>
                    </w:rPr>
                    <w:t xml:space="preserve"> la jeunesse de votre peau</w:t>
                  </w:r>
                  <w:r w:rsidR="001C1069"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24"/>
                      <w:szCs w:val="24"/>
                      <w:lang w:val="fr-FR" w:eastAsia="fr-FR"/>
                    </w:rPr>
                    <w:t>*</w:t>
                  </w:r>
                  <w:r w:rsidR="00694273" w:rsidRPr="00694273">
                    <w:rPr>
                      <w:rFonts w:asciiTheme="minorHAnsi" w:hAnsiTheme="minorHAnsi" w:cstheme="minorHAnsi"/>
                      <w:b/>
                      <w:iCs/>
                      <w:color w:val="FFFFFF" w:themeColor="background1"/>
                      <w:sz w:val="24"/>
                      <w:szCs w:val="24"/>
                      <w:lang w:val="fr-FR" w:eastAsia="fr-FR"/>
                    </w:rPr>
                    <w:t xml:space="preserve"> </w:t>
                  </w:r>
                </w:p>
                <w:p w:rsidR="00E0355D" w:rsidRPr="001C1069" w:rsidRDefault="00E0355D" w:rsidP="00694273">
                  <w:pPr>
                    <w:jc w:val="center"/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16"/>
                      <w:szCs w:val="16"/>
                      <w:lang w:val="fr-FR" w:eastAsia="fr-FR"/>
                    </w:rPr>
                  </w:pPr>
                </w:p>
                <w:p w:rsidR="00E0355D" w:rsidRDefault="00694273" w:rsidP="00694273">
                  <w:pPr>
                    <w:jc w:val="center"/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</w:pPr>
                  <w:r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 xml:space="preserve">Cet </w:t>
                  </w:r>
                  <w:r w:rsidR="005377C5" w:rsidRPr="00531C98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appareil</w:t>
                  </w:r>
                  <w:r w:rsidR="00F7120D" w:rsidRPr="00D63A36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 xml:space="preserve"> breveté aide</w:t>
                  </w:r>
                  <w:r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 xml:space="preserve"> </w:t>
                  </w:r>
                  <w:r w:rsidR="00F7120D" w:rsidRPr="00D63A36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à prés</w:t>
                  </w:r>
                  <w:r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erver la jeunesse de</w:t>
                  </w:r>
                  <w:r w:rsidR="00385996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 xml:space="preserve"> la</w:t>
                  </w:r>
                  <w:r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 xml:space="preserve"> peau en agissant </w:t>
                  </w:r>
                  <w:r w:rsidR="00F7120D" w:rsidRPr="00D63A36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directement au cœur des cellule</w:t>
                  </w:r>
                  <w:r w:rsidR="00F7120D" w:rsidRPr="00531C98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s</w:t>
                  </w:r>
                  <w:r w:rsidR="00902E97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,</w:t>
                  </w:r>
                </w:p>
                <w:p w:rsidR="00F7120D" w:rsidRPr="00D63A36" w:rsidRDefault="00F7120D" w:rsidP="00694273">
                  <w:pPr>
                    <w:jc w:val="center"/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</w:pPr>
                  <w:r w:rsidRPr="00531C98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 xml:space="preserve"> </w:t>
                  </w:r>
                  <w:proofErr w:type="gramStart"/>
                  <w:r w:rsidRPr="00531C98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à</w:t>
                  </w:r>
                  <w:proofErr w:type="gramEnd"/>
                  <w:r w:rsidRPr="00531C98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 xml:space="preserve"> la source du vieillissement</w:t>
                  </w:r>
                </w:p>
                <w:p w:rsidR="0060391C" w:rsidRDefault="00F7120D" w:rsidP="00531C98">
                  <w:pPr>
                    <w:jc w:val="center"/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</w:pPr>
                  <w:r w:rsidRPr="00D63A36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L’utilisation du GALVANIC SPA SYSTEM 2 permet d’extraire les impuretés par ionisation pour une m</w:t>
                  </w:r>
                  <w:r w:rsidR="00E0355D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eilleure pénétration des actifs</w:t>
                  </w:r>
                  <w:r w:rsidR="001C1069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 xml:space="preserve">, </w:t>
                  </w:r>
                  <w:r w:rsidR="00681DB8"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pour optimiser</w:t>
                  </w:r>
                </w:p>
                <w:p w:rsidR="00F7120D" w:rsidRDefault="001C1069" w:rsidP="00531C98">
                  <w:pPr>
                    <w:jc w:val="center"/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</w:pPr>
                  <w:r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 xml:space="preserve"> </w:t>
                  </w:r>
                  <w:proofErr w:type="gramStart"/>
                  <w:r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>le</w:t>
                  </w:r>
                  <w:proofErr w:type="gramEnd"/>
                  <w:r>
                    <w:rPr>
                      <w:rFonts w:asciiTheme="minorHAnsi" w:hAnsiTheme="minorHAnsi" w:cstheme="minorHAnsi"/>
                      <w:iCs/>
                      <w:color w:val="FFFFFF" w:themeColor="background1"/>
                      <w:sz w:val="22"/>
                      <w:szCs w:val="22"/>
                      <w:lang w:val="fr-FR" w:eastAsia="fr-FR"/>
                    </w:rPr>
                    <w:t xml:space="preserve"> capital jeunesse de la peau.</w:t>
                  </w:r>
                </w:p>
                <w:p w:rsidR="001C1069" w:rsidRPr="001C1069" w:rsidRDefault="001C1069" w:rsidP="001C1069">
                  <w:pPr>
                    <w:pStyle w:val="Paragraphedeliste"/>
                    <w:spacing w:before="120"/>
                    <w:rPr>
                      <w:rFonts w:asciiTheme="minorHAnsi" w:hAnsiTheme="minorHAnsi" w:cstheme="minorHAnsi"/>
                      <w:b/>
                      <w:i/>
                      <w:color w:val="FFFFFF" w:themeColor="background1"/>
                      <w:lang w:val="fr-FR" w:eastAsia="fr-FR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color w:val="FFFFFF" w:themeColor="background1"/>
                      <w:lang w:val="fr-FR" w:eastAsia="fr-FR"/>
                    </w:rPr>
                    <w:t>*</w:t>
                  </w:r>
                  <w:r w:rsidRPr="001C1069">
                    <w:rPr>
                      <w:rFonts w:asciiTheme="minorHAnsi" w:hAnsiTheme="minorHAnsi" w:cstheme="minorHAnsi"/>
                      <w:b/>
                      <w:i/>
                      <w:color w:val="FFFFFF" w:themeColor="background1"/>
                      <w:lang w:val="fr-FR" w:eastAsia="fr-FR"/>
                    </w:rPr>
                    <w:t>Validé par des tests cliniques</w:t>
                  </w:r>
                </w:p>
                <w:p w:rsidR="00531C98" w:rsidRDefault="00531C98" w:rsidP="00531C98">
                  <w:pPr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val="fr-FR" w:eastAsia="fr-FR"/>
                    </w:rPr>
                  </w:pPr>
                </w:p>
                <w:p w:rsidR="00531C98" w:rsidRDefault="00531C98" w:rsidP="00531C98">
                  <w:pPr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val="fr-FR" w:eastAsia="fr-FR"/>
                    </w:rPr>
                  </w:pPr>
                </w:p>
                <w:p w:rsidR="00531C98" w:rsidRDefault="00531C98" w:rsidP="00531C98">
                  <w:pPr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val="fr-FR" w:eastAsia="fr-FR"/>
                    </w:rPr>
                  </w:pPr>
                </w:p>
                <w:p w:rsidR="00531C98" w:rsidRDefault="00531C98" w:rsidP="00531C98">
                  <w:pPr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val="fr-FR" w:eastAsia="fr-FR"/>
                    </w:rPr>
                  </w:pPr>
                </w:p>
                <w:p w:rsidR="00531C98" w:rsidRDefault="00531C98" w:rsidP="00531C98">
                  <w:pPr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val="fr-FR" w:eastAsia="fr-FR"/>
                    </w:rPr>
                  </w:pPr>
                </w:p>
                <w:p w:rsidR="00531C98" w:rsidRPr="00D63A36" w:rsidRDefault="00531C98" w:rsidP="00531C98">
                  <w:pPr>
                    <w:rPr>
                      <w:sz w:val="24"/>
                      <w:szCs w:val="24"/>
                      <w:lang w:val="fr-FR" w:eastAsia="fr-FR"/>
                    </w:rPr>
                  </w:pPr>
                </w:p>
                <w:p w:rsidR="00F7120D" w:rsidRPr="00F7120D" w:rsidRDefault="00F7120D" w:rsidP="00531C98">
                  <w:pPr>
                    <w:jc w:val="both"/>
                    <w:rPr>
                      <w:b/>
                      <w:sz w:val="28"/>
                      <w:szCs w:val="36"/>
                      <w:lang w:val="fr-FR"/>
                    </w:rPr>
                  </w:pPr>
                </w:p>
                <w:p w:rsidR="00F7120D" w:rsidRPr="00F7120D" w:rsidRDefault="00F7120D" w:rsidP="00531C98">
                  <w:pPr>
                    <w:rPr>
                      <w:lang w:val="fr-FR"/>
                    </w:rPr>
                  </w:pPr>
                </w:p>
              </w:txbxContent>
            </v:textbox>
          </v:oval>
        </w:pict>
      </w:r>
      <w:r w:rsidRPr="00710143">
        <w:pict>
          <v:shape id="_x0000_s1074" type="#_x0000_t202" style="position:absolute;left:0;text-align:left;margin-left:306.5pt;margin-top:65.8pt;width:230.5pt;height:286.95pt;z-index:251661824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4;mso-column-margin:5.76pt" inset="2.88pt,2.88pt,2.88pt,2.88pt">
              <w:txbxContent>
                <w:p w:rsidR="00B518DA" w:rsidRPr="00A50ADA" w:rsidRDefault="00FC5F99" w:rsidP="00F8191C">
                  <w:pPr>
                    <w:pStyle w:val="ecxmsonormal"/>
                    <w:spacing w:before="0" w:beforeAutospacing="0" w:after="0" w:afterAutospacing="0"/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A50ADA">
                    <w:rPr>
                      <w:rFonts w:ascii="Calibri" w:hAnsi="Calibri" w:cs="Arial"/>
                      <w:sz w:val="22"/>
                      <w:szCs w:val="22"/>
                    </w:rPr>
                    <w:t>Le d</w:t>
                  </w:r>
                  <w:r w:rsidR="00E96BB1" w:rsidRPr="00A50ADA">
                    <w:rPr>
                      <w:rFonts w:ascii="Calibri" w:hAnsi="Calibri" w:cs="Arial"/>
                      <w:sz w:val="22"/>
                      <w:szCs w:val="22"/>
                    </w:rPr>
                    <w:t>rainage lymphatique manuel esthétique</w:t>
                  </w:r>
                  <w:r w:rsidR="00BF4BAF">
                    <w:rPr>
                      <w:rFonts w:ascii="Calibri" w:hAnsi="Calibri" w:cs="Arial"/>
                      <w:sz w:val="22"/>
                      <w:szCs w:val="22"/>
                    </w:rPr>
                    <w:t>,</w:t>
                  </w:r>
                  <w:r w:rsidR="00E96BB1" w:rsidRPr="00A50ADA">
                    <w:rPr>
                      <w:rFonts w:ascii="Calibri" w:hAnsi="Calibri" w:cs="Arial"/>
                      <w:sz w:val="22"/>
                      <w:szCs w:val="22"/>
                    </w:rPr>
                    <w:t xml:space="preserve"> méthode Vodder</w:t>
                  </w:r>
                  <w:r w:rsidR="00B518DA" w:rsidRPr="00A50ADA">
                    <w:rPr>
                      <w:rFonts w:ascii="Calibri" w:hAnsi="Calibri" w:cs="Arial"/>
                      <w:sz w:val="22"/>
                      <w:szCs w:val="22"/>
                    </w:rPr>
                    <w:t xml:space="preserve"> est u</w:t>
                  </w:r>
                  <w:r w:rsidR="00E96BB1" w:rsidRPr="00A50ADA">
                    <w:rPr>
                      <w:rFonts w:ascii="Calibri" w:hAnsi="Calibri" w:cs="Arial"/>
                      <w:sz w:val="22"/>
                      <w:szCs w:val="22"/>
                    </w:rPr>
                    <w:t xml:space="preserve">ne </w:t>
                  </w:r>
                  <w:r w:rsidR="00E96BB1" w:rsidRPr="00BF4BAF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aide efficace à la revitalisation intensive de la peau</w:t>
                  </w:r>
                  <w:r w:rsidR="00E96BB1" w:rsidRPr="00A50ADA">
                    <w:rPr>
                      <w:rFonts w:ascii="Calibri" w:hAnsi="Calibri" w:cs="Arial"/>
                      <w:sz w:val="22"/>
                      <w:szCs w:val="22"/>
                    </w:rPr>
                    <w:t xml:space="preserve"> et</w:t>
                  </w:r>
                  <w:r w:rsidR="00B518DA" w:rsidRPr="00A50ADA">
                    <w:rPr>
                      <w:rFonts w:ascii="Calibri" w:hAnsi="Calibri" w:cs="Arial"/>
                      <w:sz w:val="22"/>
                      <w:szCs w:val="22"/>
                    </w:rPr>
                    <w:t xml:space="preserve"> une </w:t>
                  </w:r>
                  <w:r w:rsidR="00B518DA" w:rsidRPr="00BF4BAF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méthode anti-stress</w:t>
                  </w:r>
                  <w:r w:rsidR="00A50ADA" w:rsidRPr="00A50ADA">
                    <w:rPr>
                      <w:rFonts w:ascii="Calibri" w:hAnsi="Calibri" w:cs="Arial"/>
                      <w:sz w:val="22"/>
                      <w:szCs w:val="22"/>
                    </w:rPr>
                    <w:t xml:space="preserve">, </w:t>
                  </w:r>
                  <w:r w:rsidR="008B7A2D">
                    <w:rPr>
                      <w:rFonts w:ascii="Calibri" w:hAnsi="Calibri" w:cs="Arial"/>
                      <w:sz w:val="22"/>
                      <w:szCs w:val="22"/>
                    </w:rPr>
                    <w:t>grâce à une action</w:t>
                  </w:r>
                  <w:r w:rsidR="00BF4BAF">
                    <w:rPr>
                      <w:rFonts w:ascii="Calibri" w:hAnsi="Calibri" w:cs="Arial"/>
                      <w:sz w:val="22"/>
                      <w:szCs w:val="22"/>
                    </w:rPr>
                    <w:t xml:space="preserve"> sur</w:t>
                  </w:r>
                  <w:r w:rsidR="00A50ADA" w:rsidRPr="00A50ADA">
                    <w:rPr>
                      <w:rFonts w:ascii="Calibri" w:hAnsi="Calibri" w:cs="Arial"/>
                      <w:sz w:val="22"/>
                      <w:szCs w:val="22"/>
                    </w:rPr>
                    <w:t xml:space="preserve"> le maintien</w:t>
                  </w:r>
                  <w:r w:rsidR="00A50ADA" w:rsidRPr="00A50ADA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et l’amélioration des fonctions essentielles du système circulatoire lymphatique au niveau de la peau</w:t>
                  </w:r>
                  <w:r w:rsidR="00A50ADA"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</w:p>
                <w:p w:rsidR="00E772F8" w:rsidRPr="00253C6F" w:rsidRDefault="00E772F8" w:rsidP="00F8191C">
                  <w:pPr>
                    <w:pStyle w:val="ecxmsonormal"/>
                    <w:spacing w:before="0" w:beforeAutospacing="0" w:after="0" w:afterAutospacing="0"/>
                    <w:jc w:val="both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:rsidR="00E772F8" w:rsidRDefault="004950CC" w:rsidP="00F8191C">
                  <w:pPr>
                    <w:pStyle w:val="ecxmsonormal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</w:rPr>
                    <w:t>Par</w:t>
                  </w:r>
                  <w:r w:rsidR="00B518DA" w:rsidRPr="00E772F8">
                    <w:rPr>
                      <w:rFonts w:ascii="Calibri" w:hAnsi="Calibri" w:cs="Arial"/>
                      <w:sz w:val="22"/>
                      <w:szCs w:val="22"/>
                    </w:rPr>
                    <w:t xml:space="preserve"> des gestes</w:t>
                  </w:r>
                  <w:r w:rsidR="00E96BB1" w:rsidRPr="00E772F8">
                    <w:rPr>
                      <w:rFonts w:ascii="Calibri" w:hAnsi="Calibri" w:cs="Arial"/>
                      <w:sz w:val="22"/>
                      <w:szCs w:val="22"/>
                    </w:rPr>
                    <w:t xml:space="preserve"> de pompage et un étirement des vaisseaux lymphatiques, </w:t>
                  </w:r>
                  <w:r w:rsidR="00B518DA" w:rsidRPr="00E772F8">
                    <w:rPr>
                      <w:rFonts w:ascii="Calibri" w:hAnsi="Calibri" w:cs="Arial"/>
                      <w:sz w:val="22"/>
                      <w:szCs w:val="22"/>
                    </w:rPr>
                    <w:t>cette</w:t>
                  </w:r>
                  <w:r w:rsidR="00E96BB1" w:rsidRPr="00E772F8">
                    <w:rPr>
                      <w:rFonts w:ascii="Calibri" w:hAnsi="Calibri" w:cs="Arial"/>
                      <w:sz w:val="22"/>
                      <w:szCs w:val="22"/>
                    </w:rPr>
                    <w:t xml:space="preserve"> méthode stimule la contraction des vaisseaux lymphatiques et aide à faire circuler la lymphe e</w:t>
                  </w:r>
                  <w:r w:rsidR="00E772F8" w:rsidRPr="00E772F8">
                    <w:rPr>
                      <w:rFonts w:ascii="Calibri" w:hAnsi="Calibri" w:cs="Arial"/>
                      <w:sz w:val="22"/>
                      <w:szCs w:val="22"/>
                    </w:rPr>
                    <w:t>t à drain</w:t>
                  </w:r>
                  <w:r w:rsidR="005821A5">
                    <w:rPr>
                      <w:rFonts w:ascii="Calibri" w:hAnsi="Calibri" w:cs="Arial"/>
                      <w:sz w:val="22"/>
                      <w:szCs w:val="22"/>
                    </w:rPr>
                    <w:t>er le tissu conjonctif, pou</w:t>
                  </w:r>
                  <w:r w:rsidR="00E772F8" w:rsidRPr="00E772F8">
                    <w:rPr>
                      <w:rFonts w:ascii="Calibri" w:hAnsi="Calibri" w:cs="Arial"/>
                      <w:sz w:val="22"/>
                      <w:szCs w:val="22"/>
                    </w:rPr>
                    <w:t xml:space="preserve"> </w:t>
                  </w:r>
                  <w:r w:rsidR="00E772F8" w:rsidRPr="00E772F8"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  <w:t>une peau plus saine, plus vivante, plus éclatante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  <w:t xml:space="preserve">, donc </w:t>
                  </w:r>
                  <w:r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"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  <w:t>plus jeune</w:t>
                  </w:r>
                  <w:r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"</w:t>
                  </w:r>
                  <w:r w:rsidR="00A50ADA"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  <w:t xml:space="preserve">. </w:t>
                  </w:r>
                </w:p>
                <w:p w:rsidR="00A50ADA" w:rsidRPr="00253C6F" w:rsidRDefault="00A50ADA" w:rsidP="00F8191C">
                  <w:pPr>
                    <w:pStyle w:val="ecxmsonormal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</w:pPr>
                </w:p>
                <w:p w:rsidR="00F84000" w:rsidRPr="00F84000" w:rsidRDefault="00A50ADA" w:rsidP="00F8191C">
                  <w:pPr>
                    <w:pStyle w:val="ecxmsonormal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F8400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Cett</w:t>
                  </w:r>
                  <w:r w:rsidR="00F84000" w:rsidRPr="00F8400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e </w:t>
                  </w:r>
                  <w:r w:rsidR="004950CC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technique</w:t>
                  </w:r>
                  <w:r w:rsidR="00F84000" w:rsidRPr="00F8400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 agit en profondeur, pour une </w:t>
                  </w:r>
                  <w:r w:rsidR="00F84000" w:rsidRPr="007503B7"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  <w:t>meilleure hydratation</w:t>
                  </w:r>
                  <w:r w:rsidR="00F84000" w:rsidRPr="00F8400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, </w:t>
                  </w:r>
                  <w:r w:rsidR="00F84000" w:rsidRPr="007503B7"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  <w:t>améliore la circulation veineuse, active la régénération cellulaire, lutte contre le vieillissement de la peau</w:t>
                  </w:r>
                  <w:r w:rsidR="00F84000" w:rsidRPr="00F8400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. </w:t>
                  </w:r>
                </w:p>
                <w:p w:rsidR="00A50ADA" w:rsidRPr="00F84000" w:rsidRDefault="00F84000" w:rsidP="00F8191C">
                  <w:pPr>
                    <w:pStyle w:val="ecxmsonormal"/>
                    <w:spacing w:before="0" w:beforeAutospacing="0" w:after="0" w:afterAutospacing="0"/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F8400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Est </w:t>
                  </w:r>
                  <w:r w:rsidR="00A97006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aussi </w:t>
                  </w:r>
                  <w:r w:rsidRPr="00F8400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indiqué</w:t>
                  </w:r>
                  <w:r w:rsidR="00A97006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e comme soin post-opératoire</w:t>
                  </w:r>
                  <w:r w:rsidRPr="00F8400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 xml:space="preserve"> sous contrôle médical. </w:t>
                  </w:r>
                </w:p>
                <w:p w:rsidR="00E772F8" w:rsidRPr="00287062" w:rsidRDefault="00E772F8" w:rsidP="00E96BB1">
                  <w:pPr>
                    <w:pStyle w:val="ecxmsonormal"/>
                    <w:spacing w:before="0" w:beforeAutospacing="0" w:after="0" w:afterAutospacing="0"/>
                    <w:jc w:val="both"/>
                    <w:rPr>
                      <w:rFonts w:ascii="Calibri" w:hAnsi="Calibri"/>
                    </w:rPr>
                  </w:pPr>
                </w:p>
                <w:p w:rsidR="00E96BB1" w:rsidRDefault="00E96BB1" w:rsidP="001108DB">
                  <w:pPr>
                    <w:jc w:val="both"/>
                    <w:rPr>
                      <w:rFonts w:asciiTheme="minorHAnsi" w:hAnsiTheme="minorHAnsi" w:cstheme="minorHAnsi"/>
                      <w:lang w:val="fr-FR"/>
                    </w:rPr>
                  </w:pPr>
                </w:p>
                <w:p w:rsidR="00E96BB1" w:rsidRDefault="00E96BB1" w:rsidP="001108DB">
                  <w:pPr>
                    <w:jc w:val="both"/>
                    <w:rPr>
                      <w:rFonts w:asciiTheme="minorHAnsi" w:hAnsiTheme="minorHAnsi" w:cstheme="minorHAnsi"/>
                      <w:lang w:val="fr-FR"/>
                    </w:rPr>
                  </w:pPr>
                </w:p>
                <w:p w:rsidR="00E96BB1" w:rsidRDefault="00E96BB1" w:rsidP="001108DB">
                  <w:pPr>
                    <w:jc w:val="both"/>
                    <w:rPr>
                      <w:rFonts w:asciiTheme="minorHAnsi" w:hAnsiTheme="minorHAnsi" w:cstheme="minorHAnsi"/>
                      <w:lang w:val="fr-FR"/>
                    </w:rPr>
                  </w:pPr>
                </w:p>
                <w:p w:rsidR="00E96BB1" w:rsidRDefault="00E96BB1" w:rsidP="001108DB">
                  <w:pPr>
                    <w:jc w:val="both"/>
                    <w:rPr>
                      <w:rFonts w:asciiTheme="minorHAnsi" w:hAnsiTheme="minorHAnsi" w:cstheme="minorHAnsi"/>
                      <w:lang w:val="fr-FR"/>
                    </w:rPr>
                  </w:pPr>
                </w:p>
                <w:p w:rsidR="00E96BB1" w:rsidRDefault="00E96BB1" w:rsidP="001108DB">
                  <w:pPr>
                    <w:jc w:val="both"/>
                    <w:rPr>
                      <w:rFonts w:asciiTheme="minorHAnsi" w:hAnsiTheme="minorHAnsi" w:cstheme="minorHAnsi"/>
                      <w:lang w:val="fr-FR"/>
                    </w:rPr>
                  </w:pPr>
                </w:p>
                <w:p w:rsidR="00093CE1" w:rsidRPr="005238B1" w:rsidRDefault="00093CE1">
                  <w:pPr>
                    <w:widowControl w:val="0"/>
                    <w:spacing w:line="360" w:lineRule="exact"/>
                    <w:jc w:val="both"/>
                    <w:rPr>
                      <w:rFonts w:ascii="Arial" w:hAnsi="Arial" w:cs="Arial"/>
                      <w:color w:val="676767"/>
                      <w:sz w:val="17"/>
                      <w:szCs w:val="17"/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  <w:r w:rsidRPr="00710143">
        <w:pict>
          <v:shape id="_x0000_s1075" type="#_x0000_t202" style="position:absolute;left:0;text-align:left;margin-left:577.25pt;margin-top:78.7pt;width:213.5pt;height:280.3pt;z-index:251662848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5;mso-column-margin:5.76pt" inset="2.88pt,2.88pt,2.88pt,2.88pt">
              <w:txbxContent>
                <w:p w:rsidR="00BF2495" w:rsidRPr="00253C6F" w:rsidRDefault="00BF2495" w:rsidP="00BF2495">
                  <w:pPr>
                    <w:jc w:val="both"/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</w:pPr>
                  <w:r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Cette méthode exclusive </w:t>
                  </w:r>
                  <w:r w:rsidRPr="00253C6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>de lifting du visage</w:t>
                  </w:r>
                  <w:r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est une technique manuelle originale</w:t>
                  </w:r>
                  <w:r w:rsidR="00AB4011"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 : elle est </w:t>
                  </w:r>
                  <w:r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fondée d’une part sur les </w:t>
                  </w:r>
                  <w:r w:rsidRPr="00253C6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>principes de beauté occidentaux</w:t>
                  </w:r>
                  <w:r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, centrés sur l’anatomie et la physiologie et d’autre part sur </w:t>
                  </w:r>
                  <w:r w:rsidRPr="00253C6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>l’art ancestral de la médecine orientale</w:t>
                  </w:r>
                  <w:r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travaillant sur les énergies, via la </w:t>
                  </w:r>
                  <w:r w:rsidRPr="00253C6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>stimulation des points d’acupuncture.</w:t>
                  </w:r>
                </w:p>
                <w:p w:rsidR="00481A6E" w:rsidRPr="00356C45" w:rsidRDefault="00481A6E" w:rsidP="00BF2495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  <w:lang w:val="fr-FR"/>
                    </w:rPr>
                  </w:pPr>
                </w:p>
                <w:p w:rsidR="00390867" w:rsidRDefault="00390867" w:rsidP="00BF2495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Utilisant</w:t>
                  </w:r>
                  <w:r w:rsidR="00BF2495"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une diversité de</w:t>
                  </w:r>
                  <w:r w:rsidR="00BF2495"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techniques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</w:t>
                  </w:r>
                  <w:r w:rsidR="00356C45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associées à des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produits naturels et bio</w:t>
                  </w:r>
                  <w:r w:rsidR="00BF2495"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,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cette </w:t>
                  </w:r>
                  <w:r w:rsidR="00BF2495"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méthode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constitue un </w:t>
                  </w:r>
                  <w:r w:rsidRPr="00754F6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 xml:space="preserve">soin </w:t>
                  </w:r>
                  <w:r w:rsidR="00BF2495" w:rsidRPr="00754F6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>anti-âge</w:t>
                  </w:r>
                  <w:r w:rsidR="006D4F65" w:rsidRPr="00754F6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 xml:space="preserve"> efficace</w:t>
                  </w:r>
                  <w:r w:rsidR="006D4F65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dès la première séance.</w:t>
                  </w:r>
                </w:p>
                <w:p w:rsidR="00390867" w:rsidRPr="00356C45" w:rsidRDefault="00390867" w:rsidP="00BF2495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  <w:lang w:val="fr-FR"/>
                    </w:rPr>
                  </w:pPr>
                </w:p>
                <w:p w:rsidR="00BF2495" w:rsidRPr="00390867" w:rsidRDefault="00390867" w:rsidP="00BF2495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P</w:t>
                  </w:r>
                  <w:r w:rsidR="00BF2495" w:rsidRPr="001444F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roposé sous forme de cure intensive à raison </w:t>
                  </w:r>
                  <w:r w:rsidR="00BF2495" w:rsidRPr="0039086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d’une séance par semaine pendant six semaines minimum, suivi </w:t>
                  </w:r>
                  <w:r w:rsidRPr="0039086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d’un entretien mensuel régulier, les résultats </w:t>
                  </w:r>
                  <w:r w:rsidR="00333AF4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sont</w:t>
                  </w:r>
                  <w:r w:rsidR="00875BE5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souvent</w:t>
                  </w:r>
                  <w:r w:rsidRPr="00390867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spectaculaires.</w:t>
                  </w:r>
                </w:p>
                <w:p w:rsidR="00390867" w:rsidRDefault="00390867" w:rsidP="00390867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.  </w:t>
                  </w:r>
                </w:p>
                <w:p w:rsidR="00093CE1" w:rsidRPr="00BF2495" w:rsidRDefault="00093CE1" w:rsidP="00BF2495">
                  <w:pPr>
                    <w:rPr>
                      <w:szCs w:val="17"/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fr-FR" w:eastAsia="fr-FR"/>
        </w:rPr>
        <w:pict>
          <v:shape id="_x0000_s1128" type="#_x0000_t202" style="position:absolute;left:0;text-align:left;margin-left:29.25pt;margin-top:474.25pt;width:587.25pt;height:93.5pt;z-index:251626997" stroked="f">
            <v:textbox style="mso-next-textbox:#_x0000_s1128">
              <w:txbxContent>
                <w:p w:rsidR="006903F9" w:rsidRDefault="00B06A6B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178655" cy="1095375"/>
                        <wp:effectExtent l="19050" t="0" r="2445" b="0"/>
                        <wp:docPr id="10" name="Image 9" descr="Yunani Ma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nani Mai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338" cy="10960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749B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649662" cy="1095375"/>
                        <wp:effectExtent l="19050" t="0" r="7688" b="0"/>
                        <wp:docPr id="11" name="Image 10" descr="Visuels-flyer-MF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suels-flyer-MF-3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3397" cy="1097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A0D80" w:rsidRPr="004A0D80">
                    <w:rPr>
                      <w:b/>
                      <w:noProof/>
                      <w:sz w:val="28"/>
                      <w:szCs w:val="36"/>
                      <w:lang w:val="fr-FR" w:eastAsia="fr-FR"/>
                    </w:rPr>
                    <w:t xml:space="preserve"> </w:t>
                  </w:r>
                  <w:r w:rsidR="004A0D80" w:rsidRPr="004A0D80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964066" cy="1095375"/>
                        <wp:effectExtent l="19050" t="0" r="0" b="0"/>
                        <wp:docPr id="16" name="Image 12" descr="chc09021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hc09021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294" cy="11021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4749B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826895" cy="1096010"/>
                        <wp:effectExtent l="19050" t="0" r="1905" b="0"/>
                        <wp:docPr id="14" name="Image 13" descr="Produits ageLO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duits ageLOC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6895" cy="109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42" style="position:absolute;left:0;text-align:left;margin-left:-3pt;margin-top:-1pt;width:143.25pt;height:643pt;z-index:251628022;mso-position-horizontal-relative:page;mso-position-vertical-relative:page" coordsize="616,3168" path="m401,hdc,,,,,,,3168,,3168,,3168v165,,165,,165,c616,1736,458,375,401,xe" fillcolor="#00b0f0" strokecolor="#f2f2f2 [3041]" strokeweight="3pt" o:cliptowrap="t">
            <v:fill color2="fill lighten(51)" angle="-90" focusposition="1" focussize="" method="linear sigma" focus="100%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 [1604]" opacity=".5" offset="1pt" offset2="-1pt"/>
            <v:path arrowok="t"/>
            <w10:wrap anchorx="page" anchory="page"/>
          </v:shape>
        </w:pict>
      </w:r>
      <w:r w:rsidRPr="00710143">
        <w:pict>
          <v:shape id="_x0000_s1071" type="#_x0000_t202" style="position:absolute;left:0;text-align:left;margin-left:57.85pt;margin-top:79.2pt;width:212.15pt;height:412.3pt;z-index:251658752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1;mso-column-margin:5.76pt" inset="2.88pt,2.88pt,2.88pt,2.88pt">
              <w:txbxContent>
                <w:p w:rsidR="0049672F" w:rsidRPr="00736D80" w:rsidRDefault="0049672F" w:rsidP="0049672F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</w:pPr>
                  <w:r w:rsidRPr="00736D80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Ce modelage </w:t>
                  </w:r>
                  <w:r w:rsidRPr="00736D80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 xml:space="preserve">joue un rôle essentiel pour lutter contre la cellulite. </w:t>
                  </w:r>
                  <w:r w:rsidR="00E30B64" w:rsidRPr="00736D80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 xml:space="preserve">Il </w:t>
                  </w:r>
                  <w:r w:rsidRPr="00736D80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 xml:space="preserve">favorise le désengorgement des toxines </w:t>
                  </w:r>
                  <w:r w:rsidRPr="00736D80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présentes dans les tissus et </w:t>
                  </w:r>
                  <w:r w:rsidRPr="00736D80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>combat la rétention d’eau</w:t>
                  </w:r>
                  <w:r w:rsidRPr="00736D80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. </w:t>
                  </w:r>
                </w:p>
                <w:p w:rsidR="00736D80" w:rsidRPr="00736D80" w:rsidRDefault="00736D80" w:rsidP="0049672F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</w:pPr>
                </w:p>
                <w:p w:rsidR="00736D80" w:rsidRPr="00736D80" w:rsidRDefault="000C56CC" w:rsidP="00736D80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Il  </w:t>
                  </w:r>
                  <w:r w:rsidR="00736D80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s’effectue par</w:t>
                  </w:r>
                  <w:r w:rsidR="00736D80" w:rsidRPr="00736D80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des manœuvres manuelles de pétrissage fermes et énergiques, </w:t>
                  </w:r>
                  <w:r w:rsidR="00A7023C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"</w:t>
                  </w:r>
                  <w:r w:rsidR="00A7023C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skin lift</w:t>
                  </w:r>
                  <w:r w:rsidR="00A7023C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"</w:t>
                  </w:r>
                  <w:r w:rsidR="00736D80" w:rsidRPr="00736D80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, palpé roulé, lissage et drainage</w:t>
                  </w:r>
                  <w:r w:rsidR="0051502C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et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</w:t>
                  </w:r>
                  <w:r w:rsidR="0051502C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avec </w:t>
                  </w:r>
                  <w:r w:rsidR="00736D80" w:rsidRPr="00736D80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de</w:t>
                  </w:r>
                  <w:r w:rsidR="0051502C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s huiles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végétales</w:t>
                  </w:r>
                  <w:r w:rsidR="00736D80" w:rsidRPr="00736D80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</w:t>
                  </w:r>
                  <w:r w:rsidR="0051502C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complétées d’huiles</w:t>
                  </w:r>
                  <w:r w:rsidR="00736D80" w:rsidRPr="00736D80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essentiel</w:t>
                  </w:r>
                  <w:r w:rsidR="0051502C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le</w:t>
                  </w:r>
                  <w:r w:rsidR="00736D80" w:rsidRPr="00736D80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s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, toutes bio.</w:t>
                  </w:r>
                </w:p>
                <w:p w:rsidR="00E30B64" w:rsidRDefault="00E30B64" w:rsidP="00E30B64">
                  <w:pPr>
                    <w:jc w:val="both"/>
                    <w:rPr>
                      <w:rFonts w:asciiTheme="minorHAnsi" w:hAnsiTheme="minorHAnsi" w:cstheme="minorHAnsi"/>
                      <w:b/>
                      <w:lang w:val="fr-FR"/>
                    </w:rPr>
                  </w:pPr>
                </w:p>
                <w:p w:rsidR="00736D80" w:rsidRPr="00450699" w:rsidRDefault="0084745B" w:rsidP="00E30B64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</w:pPr>
                  <w:r w:rsidRPr="00450699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>Pratiqué</w:t>
                  </w:r>
                  <w:r w:rsidR="00E30B64" w:rsidRPr="00450699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 xml:space="preserve"> 2 fois par semaine, dans le cadre d’un programme d’attaque sur une période de 5 semaines</w:t>
                  </w:r>
                  <w:r w:rsidR="00E30B64" w:rsidRPr="00450699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  <w:lang w:val="fr-FR"/>
                    </w:rPr>
                    <w:t>,</w:t>
                  </w:r>
                  <w:r w:rsidR="00E30B64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le traitement permet de réduire l’aspect peau d’orange et entraine une diminution des centimètres au niveau des zones traitées.</w:t>
                  </w:r>
                </w:p>
                <w:p w:rsidR="00736D80" w:rsidRPr="00450699" w:rsidRDefault="00736D80" w:rsidP="00E30B64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</w:pPr>
                </w:p>
                <w:p w:rsidR="0084745B" w:rsidRPr="00450699" w:rsidRDefault="00E30B64" w:rsidP="00E30B64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</w:pPr>
                  <w:r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Ce modelage doit s’accompagner d’un </w:t>
                  </w:r>
                  <w:r w:rsidRPr="002F7A7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>rééquilibrage alimentaire</w:t>
                  </w:r>
                  <w:r w:rsidR="002F7A7F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(</w:t>
                  </w:r>
                  <w:r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bien que la surcharge pondérale ne soit pas systématiquement liée à l’apparition de cellulite</w:t>
                  </w:r>
                  <w:r w:rsidR="002F7A7F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)…</w:t>
                  </w:r>
                </w:p>
                <w:p w:rsidR="0084745B" w:rsidRPr="00F930B8" w:rsidRDefault="0084745B" w:rsidP="00E30B64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  <w:lang w:val="fr-FR"/>
                    </w:rPr>
                  </w:pPr>
                </w:p>
                <w:p w:rsidR="00E30B64" w:rsidRPr="00450699" w:rsidRDefault="002F7A7F" w:rsidP="00E30B64">
                  <w:pPr>
                    <w:jc w:val="both"/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…</w:t>
                  </w:r>
                  <w:r w:rsidR="00E4635E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ainsi que d’une </w:t>
                  </w:r>
                  <w:r w:rsidR="00E4635E" w:rsidRPr="005C5D55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>activité physique régulière</w:t>
                  </w:r>
                  <w:r w:rsidR="00E4635E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par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la pratique d’</w:t>
                  </w:r>
                  <w:r w:rsidR="00E30B64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exercices plusieurs fois par semaine (aquagym, marche, natation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…</w:t>
                  </w:r>
                  <w:r w:rsidR="00E30B64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) </w:t>
                  </w:r>
                  <w:r w:rsidR="00E4635E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qui </w:t>
                  </w:r>
                  <w:r w:rsidR="00E30B64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feront travailler les muscles situés sous la cellulite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,</w:t>
                  </w:r>
                  <w:r w:rsidR="00E30B64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</w:t>
                  </w:r>
                  <w:r w:rsidR="00644940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participant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ainsi </w:t>
                  </w:r>
                  <w:r w:rsidR="00644940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à raffermir</w:t>
                  </w:r>
                  <w:r w:rsidR="00E30B64" w:rsidRPr="00450699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 xml:space="preserve"> les tissus.</w:t>
                  </w:r>
                  <w:r w:rsidR="00E30B64" w:rsidRPr="00450699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fr-FR"/>
                    </w:rPr>
                    <w:t xml:space="preserve"> </w:t>
                  </w:r>
                </w:p>
                <w:p w:rsidR="00093CE1" w:rsidRPr="0049672F" w:rsidRDefault="00093CE1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2E3640"/>
                      <w:sz w:val="16"/>
                      <w:szCs w:val="16"/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  <w:r w:rsidRPr="00710143">
        <w:pict>
          <v:shape id="_x0000_s1072" type="#_x0000_t202" style="position:absolute;left:0;text-align:left;margin-left:33.75pt;margin-top:39pt;width:258.5pt;height:37.15pt;z-index:251689472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2;mso-column-margin:5.76pt" inset="2.88pt,2.88pt,2.88pt,2.88pt">
              <w:txbxContent>
                <w:p w:rsidR="00093CE1" w:rsidRPr="00164292" w:rsidRDefault="00182235" w:rsidP="00A05F51">
                  <w:pPr>
                    <w:widowControl w:val="0"/>
                    <w:spacing w:line="520" w:lineRule="exact"/>
                    <w:rPr>
                      <w:rFonts w:ascii="Arial" w:hAnsi="Arial" w:cs="Arial"/>
                      <w:color w:val="2E3640"/>
                      <w:spacing w:val="32"/>
                      <w:sz w:val="40"/>
                      <w:szCs w:val="40"/>
                      <w:lang w:val="fr-FR"/>
                    </w:rPr>
                  </w:pPr>
                  <w:r w:rsidRPr="00164292">
                    <w:rPr>
                      <w:rFonts w:ascii="Arial" w:hAnsi="Arial" w:cs="Arial"/>
                      <w:color w:val="2E3640"/>
                      <w:spacing w:val="32"/>
                      <w:sz w:val="40"/>
                      <w:szCs w:val="40"/>
                      <w:lang w:val="fr-FR"/>
                    </w:rPr>
                    <w:t>Modelage amincissant</w:t>
                  </w:r>
                </w:p>
              </w:txbxContent>
            </v:textbox>
            <w10:wrap anchorx="page" anchory="page"/>
          </v:shape>
        </w:pict>
      </w:r>
      <w:r w:rsidRPr="00710143">
        <w:rPr>
          <w:noProof/>
          <w:color w:val="00B0F0"/>
          <w:lang w:val="fr-FR" w:eastAsia="fr-FR"/>
        </w:rPr>
        <w:pict>
          <v:shape id="_x0000_s1123" type="#_x0000_t32" style="position:absolute;left:0;text-align:left;margin-left:87pt;margin-top:51pt;width:161.25pt;height:0;z-index:251691520" o:connectortype="straight" strokecolor="#00b0f0"/>
        </w:pict>
      </w:r>
      <w:r>
        <w:rPr>
          <w:noProof/>
          <w:lang w:val="fr-FR" w:eastAsia="fr-FR"/>
        </w:rPr>
        <w:pict>
          <v:shape id="_x0000_s1135" style="position:absolute;left:0;text-align:left;margin-left:694.65pt;margin-top:-1pt;width:175.15pt;height:660.75pt;rotation:180;z-index:251632122;mso-position-horizontal-relative:page;mso-position-vertical-relative:page" coordsize="630,3168" path="m178,3168hdc124,3168,124,3168,124,3168,,685,,685,,685,,,,,,,418,,418,,418,,476,384,630,1741,178,3168xm124,3168c,685,,685,,685,,3168,,3168,,3168hal124,3168hdxe" fillcolor="#00b0f0" stroked="f" strokecolor="#4bacc6 [3208]" strokeweight="1pt" o:cliptowrap="t">
            <v:fill color2="fill lighten(51)" rotate="t" angle="-90" focusposition="1" focussize="" method="linear sigma" focus="100%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05867 [1608]" offset="1pt" offset2="-3pt"/>
            <v:path arrowok="t"/>
            <o:lock v:ext="edit" verticies="t"/>
            <w10:wrap anchorx="page" anchory="page"/>
          </v:shape>
        </w:pict>
      </w:r>
      <w:r w:rsidRPr="00710143">
        <w:pict>
          <v:shape id="_x0000_s1073" type="#_x0000_t202" style="position:absolute;left:0;text-align:left;margin-left:579.5pt;margin-top:171.05pt;width:227pt;height:43pt;z-index:251660800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3;mso-column-margin:5.76pt" inset="2.88pt,2.88pt,2.88pt,2.88pt">
              <w:txbxContent>
                <w:p w:rsidR="00093CE1" w:rsidRPr="009D103D" w:rsidRDefault="00093CE1">
                  <w:pPr>
                    <w:widowControl w:val="0"/>
                    <w:spacing w:line="220" w:lineRule="exact"/>
                    <w:rPr>
                      <w:rFonts w:ascii="Arial" w:hAnsi="Arial" w:cs="Arial"/>
                      <w:caps/>
                      <w:color w:val="EF792F"/>
                      <w:sz w:val="18"/>
                      <w:szCs w:val="18"/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  <w:r w:rsidRPr="00710143">
        <w:pict>
          <v:shape id="_x0000_s1096" type="#_x0000_t202" style="position:absolute;left:0;text-align:left;margin-left:990pt;margin-top:108pt;width:139.5pt;height:171pt;z-index:251673088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96;mso-column-margin:5.76pt" inset="2.88pt,2.88pt,2.88pt,2.88pt">
              <w:txbxContent>
                <w:p w:rsidR="00093CE1" w:rsidRPr="009D103D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aps/>
                      <w:color w:val="EF792F"/>
                      <w:spacing w:val="20"/>
                      <w:sz w:val="18"/>
                      <w:szCs w:val="18"/>
                      <w:lang w:val="fr-FR"/>
                    </w:rPr>
                  </w:pPr>
                  <w:r w:rsidRPr="009D103D">
                    <w:rPr>
                      <w:rFonts w:ascii="Arial" w:hAnsi="Arial" w:cs="Arial"/>
                      <w:caps/>
                      <w:color w:val="EF792F"/>
                      <w:spacing w:val="20"/>
                      <w:sz w:val="18"/>
                      <w:szCs w:val="18"/>
                      <w:lang w:val="fr-FR"/>
                    </w:rPr>
                    <w:t>SOLUTIONS PERSONNALISÉES</w:t>
                  </w:r>
                </w:p>
                <w:p w:rsidR="00093CE1" w:rsidRPr="009D103D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</w:pPr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Opes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sed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nonummy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tation</w:t>
                  </w:r>
                  <w:proofErr w:type="spellEnd"/>
                </w:p>
                <w:p w:rsidR="00093CE1" w:rsidRPr="009D103D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</w:pPr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 </w:t>
                  </w:r>
                  <w:proofErr w:type="spellStart"/>
                  <w:proofErr w:type="gram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augue</w:t>
                  </w:r>
                  <w:proofErr w:type="spellEnd"/>
                  <w:proofErr w:type="gram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pecus.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Venio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regula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ea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 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fatua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incassum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.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Nisl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quia et 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aliquip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scisco</w:t>
                  </w:r>
                  <w:proofErr w:type="spell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roto</w:t>
                  </w:r>
                  <w:proofErr w:type="spell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minim ali quip macto duis. Wisi regula eum 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consectetuer</w:t>
                  </w:r>
                  <w:proofErr w:type="gram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ut mos tamen enim, aliquip feugait regula. Ut amet 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opes</w:t>
                  </w:r>
                  <w:proofErr w:type="gram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ideo gemino et tinci dunt humo sed ut, macto, meus.</w:t>
                  </w:r>
                </w:p>
              </w:txbxContent>
            </v:textbox>
            <w10:wrap anchorx="page" anchory="page"/>
          </v:shape>
        </w:pict>
      </w:r>
      <w:r w:rsidRPr="00710143">
        <w:pict>
          <v:shape id="_x0000_s1067" style="position:absolute;left:0;text-align:left;margin-left:923.35pt;margin-top:18pt;width:282.95pt;height:756pt;z-index:251654656;mso-position-horizontal-relative:page;mso-position-vertical-relative:page" coordsize="1181,3168" path="m1181,hdc94,,94,,94,,148,391,323,1904,,3168v1181,,1181,,1181,hal1181,hdxe" fillcolor="#2e3640 [rgb(46,54,64) ink(5,255)]" stroked="f" strokecolor="#212120 [rgb(33,33,32) cmyk(0,0,0,100)]" o:cliptowrap="t">
            <v:fill color2="#fffffe [rgb(255,255,254) ink(7,255)]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710143">
        <w:pict>
          <v:shape id="_x0000_s1080" type="#_x0000_t202" style="position:absolute;left:0;text-align:left;margin-left:664.15pt;margin-top:635.8pt;width:220.5pt;height:108pt;z-index:251667968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80;mso-column-margin:5.76pt" inset="2.88pt,2.88pt,2.88pt,2.88pt">
              <w:txbxContent>
                <w:p w:rsidR="00093CE1" w:rsidRPr="009D103D" w:rsidRDefault="00093CE1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</w:pPr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• Mos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ventosus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feugiat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blandit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turpis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vero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abigo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. 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 xml:space="preserve">• </w:t>
                  </w:r>
                  <w:proofErr w:type="spellStart"/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>Mos</w:t>
                  </w:r>
                  <w:proofErr w:type="spellEnd"/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 xml:space="preserve"> in dolor, </w:t>
                  </w:r>
                  <w:proofErr w:type="spellStart"/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>aliquip</w:t>
                  </w:r>
                  <w:proofErr w:type="spellEnd"/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 xml:space="preserve"> illum neo adipiscing iriure. 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 xml:space="preserve">• Autem verto illum cogo vulputate aliquam velos. 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>• Consequat nostrud, pneum, ibidem ex.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 xml:space="preserve">• Ullamcorper quibus, velit distineo oppeto. </w:t>
                  </w:r>
                </w:p>
                <w:p w:rsidR="00093CE1" w:rsidRPr="009D103D" w:rsidRDefault="00093CE1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</w:pPr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•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Consectetuer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refero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 ut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nimis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vulputate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quadrum</w:t>
                  </w:r>
                  <w:proofErr w:type="spellEnd"/>
                  <w:r w:rsidRPr="009D103D">
                    <w:rPr>
                      <w:rFonts w:ascii="Arial" w:hAnsi="Arial" w:cs="Arial"/>
                      <w:color w:val="2E3640"/>
                      <w:sz w:val="17"/>
                      <w:szCs w:val="17"/>
                      <w:lang w:val="fr-FR"/>
                    </w:rPr>
                    <w:t>.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 xml:space="preserve">• </w:t>
                  </w:r>
                  <w:proofErr w:type="spellStart"/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>Delenit</w:t>
                  </w:r>
                  <w:proofErr w:type="spellEnd"/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>proprius</w:t>
                  </w:r>
                  <w:proofErr w:type="spellEnd"/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>foras</w:t>
                  </w:r>
                  <w:proofErr w:type="spellEnd"/>
                  <w:r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  <w:t xml:space="preserve"> patria vereor, duis facilisi.</w:t>
                  </w:r>
                </w:p>
              </w:txbxContent>
            </v:textbox>
            <w10:wrap anchorx="page" anchory="page"/>
          </v:shape>
        </w:pict>
      </w:r>
      <w:r w:rsidRPr="00710143">
        <w:pict>
          <v:group id="_x0000_s1082" style="position:absolute;left:0;text-align:left;margin-left:1075.85pt;margin-top:294.85pt;width:51.45pt;height:48.4pt;z-index:251670016;mso-position-horizontal-relative:page;mso-position-vertical-relative:page" coordorigin="116293619,108900723" coordsize="653717,614398">
            <v:shape id="_x0000_s1083" style="position:absolute;left:116293619;top:109375188;width:653717;height:139933" coordsize="653717,139933" path="m603729,l49988,,42642,612,35501,2040,28972,4692,22851,7955r-5712,4284l12242,17135,8161,22642,4693,28762,2040,35289,612,42429,,49772,,89957r612,7343l2040,104440r2653,6731l8161,117290r4081,5508l17139,127694r5712,4283l28972,135241r6529,2652l42642,139321r7346,612l603729,139933r7345,-612l618215,137893r6733,-2652l631069,131977r5509,-4283l641475,122798r4285,-5508l649024,111171r2653,-6731l653105,97300r612,-7343l653717,49772r-612,-7343l651677,35289r-2653,-6527l645760,22642r-4285,-5507l636578,12239,631069,7955,624948,4692,618215,2040,611074,612,603729,e" filled="f" fillcolor="#fffffe [rgb(255,255,254) ink(7,255)]" strokecolor="#fffffe [rgb(255,255,254) ink(7,255)]" strokeweight=".26636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84" style="position:absolute;left:116294027;top:108900723;width:652289;height:433668" coordsize="652289,433668" path="m75696,433668r500897,l586183,433056r8977,-1631l603933,428569r8162,-3672l619848,420206r6937,-5508l633110,408374r5713,-7139l643515,393688r3673,-8160l650044,376757r1633,-9179l652289,358195r,-282517l651677,66091r-1633,-8976l647188,48344r-3673,-8159l638823,32433r-5713,-6935l626785,19174r-6937,-5711l612095,8771,603933,5100,595160,2244,586183,612,576593,,75696,,66310,612,57129,2244,48355,5100,40194,8771r-7753,4692l25504,19174r-6325,6324l13670,32433,8977,40185,5101,48344,2244,57115,612,66091,,75678,,358195r612,9383l2244,376757r2857,8771l8977,393688r4693,7547l19179,408374r6325,6324l32441,420206r7753,4691l48355,428569r8774,2856l66310,433056r9386,612e" filled="f" fillcolor="#fffffe [rgb(255,255,254) ink(7,255)]" strokecolor="#fffffe [rgb(255,255,254) ink(7,255)]" strokeweight=".26636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85" style="position:absolute;left:116346871;top:108953555;width:546601;height:328005" coordsize="546601,328005" path="m,22846l612,17542,2244,12851,5101,8567,8569,5099,12854,2243,17547,612,22852,,523749,r5305,612l533747,2243r4284,2856l541500,8567r2856,4284l545988,17542r613,5304l546601,305363r-613,5099l544356,315358r-2856,4079l538031,323109r-4284,2652l529054,327393r-5305,612l22852,328005r-5305,-612l12854,325761,8569,323109,5101,319437,2244,315358,612,310462,,305363,,22846e" filled="f" fillcolor="#fffffe [rgb(255,255,254) ink(7,255)]" strokecolor="#fffffe [rgb(255,255,254) ink(7,255)]" strokeweight=".26636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86" style="position:absolute;left:116664752;top:109022909;width:162817;height:162779" coordsize="162817,162779" path="m73044,67518l4693,136057r-2244,2856l816,141972,,145440r,3468l816,152375r1633,3060l4693,158291r2856,2244l10610,161963r3468,816l17343,162779r3468,-816l23872,160535r2856,-2244l95283,89753r14486,45896l162817,,27340,53036,73044,67518e" filled="f" fillcolor="#fffffe [rgb(255,255,254) ink(7,255)]" strokecolor="#fffffe [rgb(255,255,254) ink(7,255)]" strokeweight=".26636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w10:wrap anchorx="page" anchory="page"/>
          </v:group>
        </w:pict>
      </w:r>
      <w:r w:rsidRPr="00710143">
        <w:pict>
          <v:group id="_x0000_s1087" style="position:absolute;left:0;text-align:left;margin-left:1043.7pt;margin-top:42.75pt;width:67.2pt;height:55.2pt;z-index:251671040;mso-position-horizontal-relative:page;mso-position-vertical-relative:page" coordorigin="115885723,105699127" coordsize="853456,700797">
            <v:shape id="_x0000_s1088" style="position:absolute;left:116239537;top:105900417;width:499642;height:499507" coordsize="499642,499507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 [rgb(255,255,254) ink(7,255)]" strokecolor="#fffffe [rgb(255,255,254) ink(7,255)]" strokeweight=".26564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89" style="position:absolute;left:115885723;top:105699127;width:360189;height:360092" coordsize="360189,360092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 [rgb(255,255,254) ink(7,255)]" strokecolor="#fffffe [rgb(255,255,254) ink(7,255)]" strokeweight=".26564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w10:wrap anchorx="page" anchory="page"/>
          </v:group>
        </w:pict>
      </w:r>
      <w:r w:rsidRPr="00710143">
        <w:pict>
          <v:group id="_x0000_s1090" style="position:absolute;left:0;text-align:left;margin-left:1058.85pt;margin-top:528pt;width:59.8pt;height:51.5pt;z-index:251672064;mso-position-horizontal-relative:page;mso-position-vertical-relative:page" coordorigin="116077839,111861616" coordsize="759475,654244">
            <v:shape id="_x0000_s1091" style="position:absolute;left:116515337;top:112306292;width:321977;height:133665" coordsize="321977,133665" path="m321977,133665r-10263,-9786l301689,115525r-9547,-6922l282834,102397r-9070,-5013l264933,93327,254431,89508,244168,86643,234143,84973r-9547,-955l215049,83540r-9547,239l196194,84256r-9309,955l177577,85927r-9309,955l159676,87598r-8831,239l142014,87837r-8831,-478l124351,86405r-9308,-1910l105734,82108,96187,78528,86163,74232,75900,68503,65398,61820,57760,56330,50122,50601,42246,44157,34131,36996,26016,29120,17662,20527,8831,10741,,e" filled="f" fillcolor="#fffffe [rgb(255,255,254) ink(7,255)]" strokecolor="#fffffe [rgb(255,255,254) ink(7,255)]" strokeweight=".26519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92" style="position:absolute;left:116281432;top:112068081;width:286176;height:281174" coordsize="286176,281174" path="m64205,246326r8115,8115l81151,261602r9308,5967l100245,272343r10025,3819l120771,279026r10741,1671l142252,281174r10741,-477l163734,279026r10501,-2625l184260,272582r10024,-5013l203831,261602r8832,-7161l251090,220070r8115,-8115l266365,203124r5967,-9309l277106,184267r4057,-10263l283789,163501r1671,-10502l286176,142258r-478,-10980l284027,120776r-2625,-10502l277583,100010,272571,89985r-5967,-9547l259444,71606,195239,,,174720r64205,71606e" filled="f" fillcolor="#fffffe [rgb(255,255,254) ink(7,255)]" strokecolor="#fffffe [rgb(255,255,254) ink(7,255)]" strokeweight=".26519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93" style="position:absolute;left:116292650;top:112004351;width:167791;height:124357" coordsize="167791,124357" path="m9786,26733l,35565r79719,88792l167791,45590,158244,35088r-8115,-8116l141298,19812r-9309,-5968l122442,9071,112179,5013,101677,2387,91175,716,80435,,69455,478,58954,2149,48452,4774,38189,8593,28164,13606r-9547,5967l9786,26733e" filled="f" fillcolor="#fffffe [rgb(255,255,254) ink(7,255)]" strokecolor="#fffffe [rgb(255,255,254) ink(7,255)]" strokeweight=".26519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94" style="position:absolute;left:116229162;top:112056147;width:125067;height:168513" coordsize="125067,168513" path="m45348,l34847,9309r-8115,8115l19571,26255r-5967,9309l8831,45350,5012,55614,2148,65878,477,76619,,87359,477,98100r1671,10741l4773,119344r3819,10263l13604,139632r5967,9309l26732,158011r9308,10502l125067,88792,45348,e" filled="f" fillcolor="#fffffe [rgb(255,255,254) ink(7,255)]" strokecolor="#fffffe [rgb(255,255,254) ink(7,255)]" strokeweight=".26519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95" style="position:absolute;left:116077839;top:111861616;width:654218;height:654244" coordsize="654218,654244" path="m631544,446824r-8116,19095l614120,484059r-10263,17424l592878,518192r-12173,15753l567816,548744r-13843,14082l539652,575954r-15275,12173l508624,599345r-16469,10264l475209,618679r-17423,8354l439885,634194r-18378,6206l402890,645412r-19095,3819l364701,652095r-19572,1671l325558,654244r-19810,-716l286176,651857r-19810,-3342l246555,644219r-19571,-5729l207412,631568r-19094,-8115l170178,614144,152755,603881,136047,592901,120294,580728,105496,567839,91414,553995,78287,539673,66114,524397,54897,508644,44633,492175,35564,475228,27210,457803,20049,439663,13844,421523,8832,402667,5013,383810,2149,364477,478,345143,,325570,717,305759,2387,285948,5729,266137r4296,-19572l15753,226992r6922,-19572l30790,188325r9308,-18140l50362,152760,61341,136052,73513,120299,86402,105500,100245,91417,114566,78290,129842,66117,145594,54898,162063,44635r16946,-9070l196433,27210r18139,-7160l232712,13844,251568,8831,270423,5012,289756,2148,309089,477,328661,r19810,716l368281,2387r19811,3342l407663,10025r19572,5728l446806,22675r19095,8116l484040,40100r17424,10263l518171,61343r15753,12173l548722,86405r14082,13844l575931,114570r12173,15276l599322,145600r10263,16469l618894,179016r8115,17424l634169,214342r6206,18379l645387,251338r4057,19095l652070,289528r1671,19573l654218,328673r-477,19811l651831,368057r-3341,19811l644193,407679r-5728,19572l631544,446824e" filled="f" fillcolor="#fffffe [rgb(255,255,254) ink(7,255)]" strokecolor="#fffffe [rgb(255,255,254) ink(7,255)]" strokeweight=".26519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w10:wrap anchorx="page" anchory="page"/>
          </v:group>
        </w:pict>
      </w:r>
      <w:r w:rsidRPr="00710143">
        <w:pict>
          <v:shape id="_x0000_s1097" type="#_x0000_t202" style="position:absolute;left:0;text-align:left;margin-left:993.4pt;margin-top:355.5pt;width:2in;height:153pt;z-index:251674112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97;mso-column-margin:5.76pt" inset="2.88pt,2.88pt,2.88pt,2.88pt">
              <w:txbxContent>
                <w:p w:rsidR="00093CE1" w:rsidRPr="003C753D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aps/>
                      <w:color w:val="EF792F"/>
                      <w:spacing w:val="20"/>
                      <w:sz w:val="18"/>
                      <w:szCs w:val="18"/>
                    </w:rPr>
                  </w:pPr>
                  <w:r w:rsidRPr="003C753D">
                    <w:rPr>
                      <w:rFonts w:ascii="Arial" w:hAnsi="Arial" w:cs="Arial"/>
                      <w:caps/>
                      <w:color w:val="EF792F"/>
                      <w:spacing w:val="20"/>
                      <w:sz w:val="18"/>
                      <w:szCs w:val="18"/>
                    </w:rPr>
                    <w:t>SOLUTIONS WEB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Opes sed nonummy tation verto augue pecus.</w:t>
                  </w:r>
                  <w:proofErr w:type="gram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Venio regula ea vel fatua incassum.</w:t>
                  </w:r>
                  <w:proofErr w:type="gram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Nisl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quia et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aliquip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,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scisco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roto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minim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aliquip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macto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duis.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Wisi</w:t>
                  </w:r>
                  <w:proofErr w:type="spell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regula</w:t>
                  </w:r>
                  <w:proofErr w:type="spell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eum</w:t>
                  </w:r>
                  <w:proofErr w:type="spell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consectetuer</w:t>
                  </w:r>
                  <w:proofErr w:type="spell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ut mos tamen enim, aliquip feugait regula.</w:t>
                  </w:r>
                  <w:proofErr w:type="gram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Ut amet opes ideo gemino 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et</w:t>
                  </w:r>
                  <w:proofErr w:type="gram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tincidunt humo sed ut.</w:t>
                  </w:r>
                </w:p>
              </w:txbxContent>
            </v:textbox>
            <w10:wrap anchorx="page" anchory="page"/>
          </v:shape>
        </w:pict>
      </w:r>
      <w:r w:rsidRPr="00710143">
        <w:pict>
          <v:shape id="_x0000_s1098" type="#_x0000_t202" style="position:absolute;left:0;text-align:left;margin-left:971.2pt;margin-top:594.9pt;width:139.5pt;height:135pt;z-index:251675136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98;mso-column-margin:5.76pt" inset="2.88pt,2.88pt,2.88pt,2.88pt">
              <w:txbxContent>
                <w:p w:rsidR="00093CE1" w:rsidRPr="003C753D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aps/>
                      <w:color w:val="EF792F"/>
                      <w:spacing w:val="20"/>
                      <w:sz w:val="18"/>
                      <w:szCs w:val="18"/>
                    </w:rPr>
                  </w:pPr>
                  <w:r w:rsidRPr="003C753D">
                    <w:rPr>
                      <w:rFonts w:ascii="Arial" w:hAnsi="Arial" w:cs="Arial"/>
                      <w:caps/>
                      <w:color w:val="EF792F"/>
                      <w:spacing w:val="20"/>
                      <w:sz w:val="18"/>
                      <w:szCs w:val="18"/>
                    </w:rPr>
                    <w:t>SOLUTIONS E-BUSINESS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Enim iriure accumsan epulae 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accumsan</w:t>
                  </w:r>
                  <w:proofErr w:type="gram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inhibeo dolore populus praesent. Molior vicis feugiat </w:t>
                  </w:r>
                </w:p>
                <w:p w:rsidR="00093CE1" w:rsidRDefault="00093CE1">
                  <w:pPr>
                    <w:widowControl w:val="0"/>
                    <w:spacing w:line="280" w:lineRule="exact"/>
                    <w:jc w:val="right"/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</w:pPr>
                  <w:proofErr w:type="spellStart"/>
                  <w:proofErr w:type="gram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valetudo</w:t>
                  </w:r>
                  <w:proofErr w:type="spellEnd"/>
                  <w:proofErr w:type="gram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quadrum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quidem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nisl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ea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 </w:t>
                  </w:r>
                  <w:proofErr w:type="spellStart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>paulatim</w:t>
                  </w:r>
                  <w:proofErr w:type="spellEnd"/>
                  <w:r w:rsidRPr="009D103D">
                    <w:rPr>
                      <w:rFonts w:ascii="Arial" w:hAnsi="Arial" w:cs="Arial"/>
                      <w:color w:val="FFFFFE"/>
                      <w:sz w:val="17"/>
                      <w:szCs w:val="17"/>
                      <w:lang w:val="fr-FR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Haero</w:t>
                  </w:r>
                  <w:proofErr w:type="spell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ut</w:t>
                  </w:r>
                  <w:proofErr w:type="spell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nutus</w:t>
                  </w:r>
                  <w:proofErr w:type="spell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accum</w:t>
                  </w:r>
                  <w:proofErr w:type="spell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san melior, plaga cogo esse len eum.</w:t>
                  </w:r>
                  <w:proofErr w:type="gram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Genitus, </w:t>
                  </w:r>
                  <w:proofErr w:type="gramStart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>te</w:t>
                  </w:r>
                  <w:proofErr w:type="gramEnd"/>
                  <w:r>
                    <w:rPr>
                      <w:rFonts w:ascii="Arial" w:hAnsi="Arial" w:cs="Arial"/>
                      <w:color w:val="FFFFFE"/>
                      <w:sz w:val="17"/>
                      <w:szCs w:val="17"/>
                    </w:rPr>
                    <w:t xml:space="preserve"> vero, eratenim exputo letalis tation loquor ex.</w:t>
                  </w:r>
                </w:p>
              </w:txbxContent>
            </v:textbox>
            <w10:wrap anchorx="page" anchory="page"/>
          </v:shape>
        </w:pict>
      </w:r>
      <w:r w:rsidRPr="00710143">
        <w:pict>
          <v:group id="_x0000_s1106" style="position:absolute;left:0;text-align:left;margin-left:1093.2pt;margin-top:0;width:107.85pt;height:756pt;z-index:251678208" coordorigin="22224,360" coordsize="2157,15120">
            <v:shape id="_x0000_s1107" style="position:absolute;left:22224;top:360;width:1855;height:15120;mso-position-vertical-relative:page" coordsize="387,3172" path="m101,hdc387,1404,122,2697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08" style="position:absolute;left:22579;top:360;width:1601;height:15120;mso-position-vertical-relative:page" coordsize="334,3172" path="m,hdc334,1375,126,2664,16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09" style="position:absolute;left:22756;top:360;width:1625;height:15120;mso-position-vertical-relative:page" coordsize="339,3172" path="m21,hdc339,1377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10" style="position:absolute;left:22555;top:360;width:1644;height:15120;mso-position-vertical-relative:page" coordsize="343,3172" path="m28,hdc343,1379,117,2666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11" style="position:absolute;left:22397;top:360;width:338;height:3172;mso-position-vertical-relative:page" coordsize="338,3172" path="m20,hdc338,1378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</v:group>
        </w:pict>
      </w:r>
    </w:p>
    <w:sectPr w:rsidR="00093CE1" w:rsidSect="00A044BE">
      <w:pgSz w:w="16839" w:h="11907" w:orient="landscape" w:code="9"/>
      <w:pgMar w:top="357" w:right="709" w:bottom="357" w:left="357" w:header="357" w:footer="357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8C3" w:rsidRDefault="008158C3" w:rsidP="00A72B22">
      <w:r>
        <w:separator/>
      </w:r>
    </w:p>
  </w:endnote>
  <w:endnote w:type="continuationSeparator" w:id="0">
    <w:p w:rsidR="008158C3" w:rsidRDefault="008158C3" w:rsidP="00A72B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8C3" w:rsidRDefault="008158C3" w:rsidP="00A72B22">
      <w:r>
        <w:separator/>
      </w:r>
    </w:p>
  </w:footnote>
  <w:footnote w:type="continuationSeparator" w:id="0">
    <w:p w:rsidR="008158C3" w:rsidRDefault="008158C3" w:rsidP="00A72B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60CF6"/>
    <w:multiLevelType w:val="hybridMultilevel"/>
    <w:tmpl w:val="DCEC0D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695002"/>
    <w:multiLevelType w:val="hybridMultilevel"/>
    <w:tmpl w:val="4D529672"/>
    <w:lvl w:ilvl="0" w:tplc="2640D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B1B38"/>
    <w:multiLevelType w:val="hybridMultilevel"/>
    <w:tmpl w:val="06F07F64"/>
    <w:lvl w:ilvl="0" w:tplc="BBB8FB7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D05AE4"/>
    <w:multiLevelType w:val="hybridMultilevel"/>
    <w:tmpl w:val="4AE0DC7C"/>
    <w:lvl w:ilvl="0" w:tplc="91C0F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proofState w:spelling="clean" w:grammar="clean"/>
  <w:attachedTemplate r:id="rId1"/>
  <w:stylePaneFormatFilter w:val="3F01"/>
  <w:defaultTabStop w:val="720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7B84"/>
    <w:rsid w:val="00002021"/>
    <w:rsid w:val="0000669B"/>
    <w:rsid w:val="00022B42"/>
    <w:rsid w:val="00053E21"/>
    <w:rsid w:val="00055BC8"/>
    <w:rsid w:val="00060E04"/>
    <w:rsid w:val="0007513E"/>
    <w:rsid w:val="000820C7"/>
    <w:rsid w:val="00093CE1"/>
    <w:rsid w:val="000C56CC"/>
    <w:rsid w:val="000D0931"/>
    <w:rsid w:val="000E1491"/>
    <w:rsid w:val="000E4003"/>
    <w:rsid w:val="0010537F"/>
    <w:rsid w:val="00106CFF"/>
    <w:rsid w:val="001108DB"/>
    <w:rsid w:val="00120DF2"/>
    <w:rsid w:val="00120F80"/>
    <w:rsid w:val="00122BFE"/>
    <w:rsid w:val="00141229"/>
    <w:rsid w:val="001444F7"/>
    <w:rsid w:val="00150DAA"/>
    <w:rsid w:val="00164292"/>
    <w:rsid w:val="0018167A"/>
    <w:rsid w:val="00182235"/>
    <w:rsid w:val="0018799B"/>
    <w:rsid w:val="00191566"/>
    <w:rsid w:val="00197254"/>
    <w:rsid w:val="001C1069"/>
    <w:rsid w:val="001C10AB"/>
    <w:rsid w:val="001C1500"/>
    <w:rsid w:val="001C6EAE"/>
    <w:rsid w:val="001C7421"/>
    <w:rsid w:val="001E2774"/>
    <w:rsid w:val="001E3FD9"/>
    <w:rsid w:val="001E41ED"/>
    <w:rsid w:val="001E5F1E"/>
    <w:rsid w:val="001F0B4E"/>
    <w:rsid w:val="001F62EE"/>
    <w:rsid w:val="002055DC"/>
    <w:rsid w:val="00205D7D"/>
    <w:rsid w:val="0020628E"/>
    <w:rsid w:val="0020785B"/>
    <w:rsid w:val="00221890"/>
    <w:rsid w:val="00224E01"/>
    <w:rsid w:val="00250766"/>
    <w:rsid w:val="0025244D"/>
    <w:rsid w:val="00253C6F"/>
    <w:rsid w:val="0025659C"/>
    <w:rsid w:val="00256706"/>
    <w:rsid w:val="00262998"/>
    <w:rsid w:val="002838D8"/>
    <w:rsid w:val="00286A11"/>
    <w:rsid w:val="002948A3"/>
    <w:rsid w:val="00295A50"/>
    <w:rsid w:val="002A2AB4"/>
    <w:rsid w:val="002A2B67"/>
    <w:rsid w:val="002B1CFE"/>
    <w:rsid w:val="002B419F"/>
    <w:rsid w:val="002B55CC"/>
    <w:rsid w:val="002D0AB0"/>
    <w:rsid w:val="002D4603"/>
    <w:rsid w:val="002D4C43"/>
    <w:rsid w:val="002F7A7F"/>
    <w:rsid w:val="0030026B"/>
    <w:rsid w:val="00303634"/>
    <w:rsid w:val="00305A59"/>
    <w:rsid w:val="00307ECA"/>
    <w:rsid w:val="003206E0"/>
    <w:rsid w:val="00331239"/>
    <w:rsid w:val="00333AF4"/>
    <w:rsid w:val="00342A3B"/>
    <w:rsid w:val="003464E6"/>
    <w:rsid w:val="003502C2"/>
    <w:rsid w:val="00356C45"/>
    <w:rsid w:val="00380F36"/>
    <w:rsid w:val="00385996"/>
    <w:rsid w:val="00390867"/>
    <w:rsid w:val="00392B52"/>
    <w:rsid w:val="003959CC"/>
    <w:rsid w:val="003A036D"/>
    <w:rsid w:val="003C289D"/>
    <w:rsid w:val="003C753D"/>
    <w:rsid w:val="003C755E"/>
    <w:rsid w:val="003D11C4"/>
    <w:rsid w:val="003E736E"/>
    <w:rsid w:val="004064CD"/>
    <w:rsid w:val="0040777B"/>
    <w:rsid w:val="00407EBA"/>
    <w:rsid w:val="00425090"/>
    <w:rsid w:val="00425A16"/>
    <w:rsid w:val="00426B55"/>
    <w:rsid w:val="00430F71"/>
    <w:rsid w:val="00433A39"/>
    <w:rsid w:val="00435F4C"/>
    <w:rsid w:val="00437679"/>
    <w:rsid w:val="00450699"/>
    <w:rsid w:val="00450FFD"/>
    <w:rsid w:val="00467287"/>
    <w:rsid w:val="00472572"/>
    <w:rsid w:val="00473F65"/>
    <w:rsid w:val="00481A6E"/>
    <w:rsid w:val="00491C38"/>
    <w:rsid w:val="00492062"/>
    <w:rsid w:val="00494E86"/>
    <w:rsid w:val="004950CC"/>
    <w:rsid w:val="00495B4D"/>
    <w:rsid w:val="0049672F"/>
    <w:rsid w:val="004A0D80"/>
    <w:rsid w:val="004A4A1D"/>
    <w:rsid w:val="004C5602"/>
    <w:rsid w:val="004D63AB"/>
    <w:rsid w:val="00500A3F"/>
    <w:rsid w:val="005125EE"/>
    <w:rsid w:val="0051502C"/>
    <w:rsid w:val="005177B5"/>
    <w:rsid w:val="00522334"/>
    <w:rsid w:val="005238B1"/>
    <w:rsid w:val="00531C98"/>
    <w:rsid w:val="00533876"/>
    <w:rsid w:val="00535015"/>
    <w:rsid w:val="005377C5"/>
    <w:rsid w:val="005514B7"/>
    <w:rsid w:val="00553430"/>
    <w:rsid w:val="00562148"/>
    <w:rsid w:val="005621C1"/>
    <w:rsid w:val="0057031F"/>
    <w:rsid w:val="0057425C"/>
    <w:rsid w:val="005747E1"/>
    <w:rsid w:val="00577988"/>
    <w:rsid w:val="005821A5"/>
    <w:rsid w:val="00583C64"/>
    <w:rsid w:val="0059047A"/>
    <w:rsid w:val="005A0539"/>
    <w:rsid w:val="005A2485"/>
    <w:rsid w:val="005A4AF1"/>
    <w:rsid w:val="005C5D55"/>
    <w:rsid w:val="005C681A"/>
    <w:rsid w:val="005D048D"/>
    <w:rsid w:val="005D5294"/>
    <w:rsid w:val="005F3B42"/>
    <w:rsid w:val="005F7F3C"/>
    <w:rsid w:val="00600621"/>
    <w:rsid w:val="0060391C"/>
    <w:rsid w:val="00605DFF"/>
    <w:rsid w:val="0062041A"/>
    <w:rsid w:val="00625225"/>
    <w:rsid w:val="00627BF8"/>
    <w:rsid w:val="006341FE"/>
    <w:rsid w:val="00644940"/>
    <w:rsid w:val="006506DD"/>
    <w:rsid w:val="00650F98"/>
    <w:rsid w:val="0065348B"/>
    <w:rsid w:val="006570BB"/>
    <w:rsid w:val="00664B6D"/>
    <w:rsid w:val="00665728"/>
    <w:rsid w:val="00681DB8"/>
    <w:rsid w:val="00682478"/>
    <w:rsid w:val="006862C9"/>
    <w:rsid w:val="006903F9"/>
    <w:rsid w:val="00694273"/>
    <w:rsid w:val="00695C2A"/>
    <w:rsid w:val="006A2D75"/>
    <w:rsid w:val="006B461A"/>
    <w:rsid w:val="006C1712"/>
    <w:rsid w:val="006D4F65"/>
    <w:rsid w:val="006E5A04"/>
    <w:rsid w:val="007054FC"/>
    <w:rsid w:val="00710143"/>
    <w:rsid w:val="007155DE"/>
    <w:rsid w:val="0072216F"/>
    <w:rsid w:val="00736D80"/>
    <w:rsid w:val="007503B7"/>
    <w:rsid w:val="00754F6F"/>
    <w:rsid w:val="00755E77"/>
    <w:rsid w:val="00774372"/>
    <w:rsid w:val="00790718"/>
    <w:rsid w:val="00797015"/>
    <w:rsid w:val="007A5843"/>
    <w:rsid w:val="007B6BF3"/>
    <w:rsid w:val="007B7698"/>
    <w:rsid w:val="008066ED"/>
    <w:rsid w:val="00813646"/>
    <w:rsid w:val="008158C3"/>
    <w:rsid w:val="00824C8B"/>
    <w:rsid w:val="0084745B"/>
    <w:rsid w:val="00863E72"/>
    <w:rsid w:val="008718CC"/>
    <w:rsid w:val="00875BE5"/>
    <w:rsid w:val="00881CA4"/>
    <w:rsid w:val="008A0143"/>
    <w:rsid w:val="008B3700"/>
    <w:rsid w:val="008B7A2D"/>
    <w:rsid w:val="008B7B84"/>
    <w:rsid w:val="008D4386"/>
    <w:rsid w:val="008D6B76"/>
    <w:rsid w:val="008D6CFE"/>
    <w:rsid w:val="008F7600"/>
    <w:rsid w:val="00902E97"/>
    <w:rsid w:val="009122D6"/>
    <w:rsid w:val="00924701"/>
    <w:rsid w:val="00935739"/>
    <w:rsid w:val="00943467"/>
    <w:rsid w:val="009452AD"/>
    <w:rsid w:val="00972FEA"/>
    <w:rsid w:val="00977DF2"/>
    <w:rsid w:val="00981CAC"/>
    <w:rsid w:val="00984CF1"/>
    <w:rsid w:val="009936EA"/>
    <w:rsid w:val="00994526"/>
    <w:rsid w:val="009B3640"/>
    <w:rsid w:val="009C7082"/>
    <w:rsid w:val="009D103D"/>
    <w:rsid w:val="009D1846"/>
    <w:rsid w:val="009D217C"/>
    <w:rsid w:val="009E70AB"/>
    <w:rsid w:val="009F49F7"/>
    <w:rsid w:val="009F532C"/>
    <w:rsid w:val="009F7D0E"/>
    <w:rsid w:val="00A0385B"/>
    <w:rsid w:val="00A044BE"/>
    <w:rsid w:val="00A05F51"/>
    <w:rsid w:val="00A137B2"/>
    <w:rsid w:val="00A14D00"/>
    <w:rsid w:val="00A160F1"/>
    <w:rsid w:val="00A25EB4"/>
    <w:rsid w:val="00A31A93"/>
    <w:rsid w:val="00A50479"/>
    <w:rsid w:val="00A50ADA"/>
    <w:rsid w:val="00A62994"/>
    <w:rsid w:val="00A7023C"/>
    <w:rsid w:val="00A72B22"/>
    <w:rsid w:val="00A730DB"/>
    <w:rsid w:val="00A76B0F"/>
    <w:rsid w:val="00A80FEA"/>
    <w:rsid w:val="00A823C1"/>
    <w:rsid w:val="00A97006"/>
    <w:rsid w:val="00A9739D"/>
    <w:rsid w:val="00A97D12"/>
    <w:rsid w:val="00AB063C"/>
    <w:rsid w:val="00AB28D7"/>
    <w:rsid w:val="00AB4011"/>
    <w:rsid w:val="00AC02AB"/>
    <w:rsid w:val="00AC2FC4"/>
    <w:rsid w:val="00AC3101"/>
    <w:rsid w:val="00AD10A9"/>
    <w:rsid w:val="00AD62E0"/>
    <w:rsid w:val="00AD6F29"/>
    <w:rsid w:val="00AE4552"/>
    <w:rsid w:val="00AF2976"/>
    <w:rsid w:val="00B06A6B"/>
    <w:rsid w:val="00B07152"/>
    <w:rsid w:val="00B12EED"/>
    <w:rsid w:val="00B205FC"/>
    <w:rsid w:val="00B22E57"/>
    <w:rsid w:val="00B25573"/>
    <w:rsid w:val="00B310F3"/>
    <w:rsid w:val="00B31DCE"/>
    <w:rsid w:val="00B33A47"/>
    <w:rsid w:val="00B3622F"/>
    <w:rsid w:val="00B37292"/>
    <w:rsid w:val="00B40B64"/>
    <w:rsid w:val="00B513D0"/>
    <w:rsid w:val="00B518DA"/>
    <w:rsid w:val="00B523A0"/>
    <w:rsid w:val="00B769D9"/>
    <w:rsid w:val="00B94822"/>
    <w:rsid w:val="00B95820"/>
    <w:rsid w:val="00B95BE3"/>
    <w:rsid w:val="00BA1009"/>
    <w:rsid w:val="00BA13C7"/>
    <w:rsid w:val="00BA5136"/>
    <w:rsid w:val="00BA5D04"/>
    <w:rsid w:val="00BA67FD"/>
    <w:rsid w:val="00BD69B5"/>
    <w:rsid w:val="00BE7ED6"/>
    <w:rsid w:val="00BF187C"/>
    <w:rsid w:val="00BF2495"/>
    <w:rsid w:val="00BF4BAF"/>
    <w:rsid w:val="00C16D56"/>
    <w:rsid w:val="00C36F4B"/>
    <w:rsid w:val="00C42AE9"/>
    <w:rsid w:val="00C43148"/>
    <w:rsid w:val="00C443D2"/>
    <w:rsid w:val="00C456B1"/>
    <w:rsid w:val="00C60368"/>
    <w:rsid w:val="00C740C8"/>
    <w:rsid w:val="00C746F0"/>
    <w:rsid w:val="00C7514C"/>
    <w:rsid w:val="00C7756F"/>
    <w:rsid w:val="00C85834"/>
    <w:rsid w:val="00CA5CD8"/>
    <w:rsid w:val="00CC68BB"/>
    <w:rsid w:val="00CC7E4E"/>
    <w:rsid w:val="00CD0E00"/>
    <w:rsid w:val="00CD29BE"/>
    <w:rsid w:val="00CD37EA"/>
    <w:rsid w:val="00CF5EC6"/>
    <w:rsid w:val="00D01008"/>
    <w:rsid w:val="00D1266E"/>
    <w:rsid w:val="00D25F23"/>
    <w:rsid w:val="00D33D6B"/>
    <w:rsid w:val="00D41F4E"/>
    <w:rsid w:val="00D50928"/>
    <w:rsid w:val="00D50DE1"/>
    <w:rsid w:val="00D5350F"/>
    <w:rsid w:val="00D53903"/>
    <w:rsid w:val="00D8585B"/>
    <w:rsid w:val="00D9702F"/>
    <w:rsid w:val="00D97387"/>
    <w:rsid w:val="00DA0D28"/>
    <w:rsid w:val="00DA0DFA"/>
    <w:rsid w:val="00DB0D87"/>
    <w:rsid w:val="00DC2E26"/>
    <w:rsid w:val="00DD4A15"/>
    <w:rsid w:val="00DD634D"/>
    <w:rsid w:val="00DD6A08"/>
    <w:rsid w:val="00DE340E"/>
    <w:rsid w:val="00DE711E"/>
    <w:rsid w:val="00E0355D"/>
    <w:rsid w:val="00E16CEA"/>
    <w:rsid w:val="00E20333"/>
    <w:rsid w:val="00E26883"/>
    <w:rsid w:val="00E30B64"/>
    <w:rsid w:val="00E426C0"/>
    <w:rsid w:val="00E4635E"/>
    <w:rsid w:val="00E66624"/>
    <w:rsid w:val="00E772F8"/>
    <w:rsid w:val="00E8227C"/>
    <w:rsid w:val="00E93109"/>
    <w:rsid w:val="00E96BB1"/>
    <w:rsid w:val="00EA05B8"/>
    <w:rsid w:val="00EA6606"/>
    <w:rsid w:val="00EC6F1F"/>
    <w:rsid w:val="00ED6A65"/>
    <w:rsid w:val="00EE1B96"/>
    <w:rsid w:val="00EE7C24"/>
    <w:rsid w:val="00F04B71"/>
    <w:rsid w:val="00F07684"/>
    <w:rsid w:val="00F1483F"/>
    <w:rsid w:val="00F16BB4"/>
    <w:rsid w:val="00F213A9"/>
    <w:rsid w:val="00F25CED"/>
    <w:rsid w:val="00F3442D"/>
    <w:rsid w:val="00F41AF7"/>
    <w:rsid w:val="00F45EFA"/>
    <w:rsid w:val="00F4749B"/>
    <w:rsid w:val="00F61963"/>
    <w:rsid w:val="00F672A4"/>
    <w:rsid w:val="00F7120D"/>
    <w:rsid w:val="00F8191C"/>
    <w:rsid w:val="00F84000"/>
    <w:rsid w:val="00F90253"/>
    <w:rsid w:val="00F914C4"/>
    <w:rsid w:val="00F930B8"/>
    <w:rsid w:val="00FA1965"/>
    <w:rsid w:val="00FA666D"/>
    <w:rsid w:val="00FA6F5F"/>
    <w:rsid w:val="00FA7EEF"/>
    <w:rsid w:val="00FB1D4C"/>
    <w:rsid w:val="00FB536F"/>
    <w:rsid w:val="00FC5F99"/>
    <w:rsid w:val="00FD489B"/>
    <w:rsid w:val="00FE6587"/>
    <w:rsid w:val="00FF5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d29b00,#963"/>
      <o:colormenu v:ext="edit" fillcolor="#963" strokecolor="none"/>
    </o:shapedefaults>
    <o:shapelayout v:ext="edit">
      <o:idmap v:ext="edit" data="1"/>
      <o:rules v:ext="edit">
        <o:r id="V:Rule4" type="connector" idref="#_x0000_s1147"/>
        <o:r id="V:Rule5" type="connector" idref="#_x0000_s1123"/>
        <o:r id="V:Rule6" type="connector" idref="#_x0000_s1127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41FE"/>
    <w:rPr>
      <w:color w:val="212120"/>
      <w:kern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rsid w:val="006341FE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A97D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97D12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rsid w:val="00A72B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72B22"/>
    <w:rPr>
      <w:color w:val="212120"/>
      <w:kern w:val="28"/>
      <w:lang w:val="en-US" w:eastAsia="en-US"/>
    </w:rPr>
  </w:style>
  <w:style w:type="paragraph" w:styleId="Pieddepage">
    <w:name w:val="footer"/>
    <w:basedOn w:val="Normal"/>
    <w:link w:val="PieddepageCar"/>
    <w:rsid w:val="00A72B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72B22"/>
    <w:rPr>
      <w:color w:val="212120"/>
      <w:kern w:val="28"/>
      <w:lang w:val="en-US" w:eastAsia="en-US"/>
    </w:rPr>
  </w:style>
  <w:style w:type="paragraph" w:customStyle="1" w:styleId="ecxmsonormal">
    <w:name w:val="ecxmsonormal"/>
    <w:basedOn w:val="Normal"/>
    <w:rsid w:val="00E96BB1"/>
    <w:pPr>
      <w:spacing w:before="100" w:beforeAutospacing="1" w:after="100" w:afterAutospacing="1"/>
    </w:pPr>
    <w:rPr>
      <w:color w:val="auto"/>
      <w:kern w:val="0"/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221890"/>
    <w:pPr>
      <w:spacing w:before="100" w:beforeAutospacing="1" w:after="119"/>
    </w:pPr>
    <w:rPr>
      <w:color w:val="auto"/>
      <w:kern w:val="0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22189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92B52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53387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arc-fallet@hotmail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boniako\AppData\Roaming\Microsoft\Templates\Brochure%20Technologie-commerce(4)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Technologie-commerce(4).dot</Template>
  <TotalTime>463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boboniako</dc:creator>
  <cp:lastModifiedBy>fallet</cp:lastModifiedBy>
  <cp:revision>380</cp:revision>
  <cp:lastPrinted>2014-02-11T09:09:00Z</cp:lastPrinted>
  <dcterms:created xsi:type="dcterms:W3CDTF">2011-11-25T09:03:00Z</dcterms:created>
  <dcterms:modified xsi:type="dcterms:W3CDTF">2014-02-11T09:09:00Z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TC102579951036</vt:lpwstr>
  </property>
</Properties>
</file>