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92" w:rsidRDefault="005E6D92" w:rsidP="005703D8">
      <w:pPr>
        <w:shd w:val="clear" w:color="auto" w:fill="E5E5E5"/>
        <w:spacing w:before="225" w:after="0" w:line="288" w:lineRule="atLeast"/>
        <w:rPr>
          <w:rFonts w:eastAsia="Times New Roman" w:cs="Helvetica"/>
          <w:color w:val="000000"/>
          <w:lang w:eastAsia="fr-FR"/>
        </w:rPr>
      </w:pPr>
      <w:r>
        <w:rPr>
          <w:noProof/>
          <w:lang w:eastAsia="fr-FR"/>
        </w:rPr>
        <w:drawing>
          <wp:anchor distT="0" distB="0" distL="114300" distR="114300" simplePos="0" relativeHeight="251658240" behindDoc="0" locked="0" layoutInCell="1" allowOverlap="1" wp14:anchorId="308145E1" wp14:editId="6A62A473">
            <wp:simplePos x="0" y="0"/>
            <wp:positionH relativeFrom="column">
              <wp:posOffset>4119880</wp:posOffset>
            </wp:positionH>
            <wp:positionV relativeFrom="paragraph">
              <wp:posOffset>-316230</wp:posOffset>
            </wp:positionV>
            <wp:extent cx="1714500" cy="10287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4172BB-6C2B-4DE8-B8A8-64F8CC4DCBB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Helvetica"/>
          <w:color w:val="000000"/>
          <w:lang w:eastAsia="fr-FR"/>
        </w:rPr>
        <w:t>Coach - Formateur</w:t>
      </w:r>
    </w:p>
    <w:p w:rsidR="005703D8" w:rsidRPr="005703D8" w:rsidRDefault="005703D8" w:rsidP="005703D8">
      <w:pPr>
        <w:shd w:val="clear" w:color="auto" w:fill="E5E5E5"/>
        <w:spacing w:before="225" w:after="0" w:line="288" w:lineRule="atLeast"/>
        <w:rPr>
          <w:rFonts w:eastAsia="Times New Roman" w:cs="Helvetica"/>
          <w:color w:val="000000"/>
          <w:lang w:eastAsia="fr-FR"/>
        </w:rPr>
      </w:pPr>
      <w:r w:rsidRPr="005703D8">
        <w:rPr>
          <w:rFonts w:eastAsia="Times New Roman" w:cs="Helvetica"/>
          <w:color w:val="000000"/>
          <w:lang w:eastAsia="fr-FR"/>
        </w:rPr>
        <w:t>Je conseille, forme et accompagne les managers, les chefs de projets et leurs équipes pour accroître leur efficacité, développer leur potentiel managérial et </w:t>
      </w:r>
      <w:r w:rsidRPr="005703D8">
        <w:rPr>
          <w:rFonts w:eastAsia="Times New Roman" w:cs="Helvetica"/>
          <w:b/>
          <w:bCs/>
          <w:color w:val="000000"/>
          <w:lang w:eastAsia="fr-FR"/>
        </w:rPr>
        <w:t>libérer leurs compétences</w:t>
      </w:r>
      <w:r w:rsidRPr="005703D8">
        <w:rPr>
          <w:rFonts w:eastAsia="Times New Roman" w:cs="Helvetica"/>
          <w:color w:val="000000"/>
          <w:lang w:eastAsia="fr-FR"/>
        </w:rPr>
        <w:t xml:space="preserve">. Convaincue par les méthodes Agiles et la </w:t>
      </w:r>
      <w:proofErr w:type="spellStart"/>
      <w:r w:rsidRPr="005703D8">
        <w:rPr>
          <w:rFonts w:eastAsia="Times New Roman" w:cs="Helvetica"/>
          <w:color w:val="000000"/>
          <w:lang w:eastAsia="fr-FR"/>
        </w:rPr>
        <w:t>Process</w:t>
      </w:r>
      <w:proofErr w:type="spellEnd"/>
      <w:r w:rsidRPr="005703D8">
        <w:rPr>
          <w:rFonts w:eastAsia="Times New Roman" w:cs="Helvetica"/>
          <w:color w:val="000000"/>
          <w:lang w:eastAsia="fr-FR"/>
        </w:rPr>
        <w:t xml:space="preserve"> Communication Model, j’en applique les valeurs, principes et pratiques dans mes coachings individuels, d’équipes ou en gestion de projets ainsi que dans les formations que je conçois et anime </w:t>
      </w:r>
      <w:r w:rsidRPr="005703D8">
        <w:rPr>
          <w:rFonts w:eastAsia="Times New Roman" w:cs="Helvetica"/>
          <w:b/>
          <w:bCs/>
          <w:color w:val="000000"/>
          <w:lang w:eastAsia="fr-FR"/>
        </w:rPr>
        <w:t>:</w:t>
      </w:r>
    </w:p>
    <w:p w:rsidR="005703D8" w:rsidRPr="005703D8" w:rsidRDefault="005703D8" w:rsidP="005703D8">
      <w:pPr>
        <w:numPr>
          <w:ilvl w:val="0"/>
          <w:numId w:val="1"/>
        </w:numPr>
        <w:shd w:val="clear" w:color="auto" w:fill="E5E5E5"/>
        <w:spacing w:before="100" w:beforeAutospacing="1" w:after="100" w:afterAutospacing="1" w:line="288" w:lineRule="atLeast"/>
        <w:ind w:left="495"/>
        <w:rPr>
          <w:rFonts w:eastAsia="Times New Roman" w:cs="Helvetica"/>
          <w:color w:val="000000"/>
          <w:lang w:eastAsia="fr-FR"/>
        </w:rPr>
      </w:pPr>
      <w:r w:rsidRPr="005703D8">
        <w:rPr>
          <w:rFonts w:eastAsia="Times New Roman" w:cs="Helvetica"/>
          <w:color w:val="000000"/>
          <w:lang w:eastAsia="fr-FR"/>
        </w:rPr>
        <w:t>La pédagogie que je mets en œuvre repose sur le transfert de compétences en gestion de projets et l’amélioration des relations interpersonnelles</w:t>
      </w:r>
    </w:p>
    <w:p w:rsidR="005703D8" w:rsidRPr="005703D8" w:rsidRDefault="005703D8" w:rsidP="005703D8">
      <w:pPr>
        <w:numPr>
          <w:ilvl w:val="0"/>
          <w:numId w:val="1"/>
        </w:numPr>
        <w:shd w:val="clear" w:color="auto" w:fill="E5E5E5"/>
        <w:spacing w:before="100" w:beforeAutospacing="1" w:after="100" w:afterAutospacing="1" w:line="288" w:lineRule="atLeast"/>
        <w:ind w:left="495"/>
        <w:rPr>
          <w:rFonts w:eastAsia="Times New Roman" w:cs="Helvetica"/>
          <w:color w:val="000000"/>
          <w:lang w:eastAsia="fr-FR"/>
        </w:rPr>
      </w:pPr>
      <w:r w:rsidRPr="005703D8">
        <w:rPr>
          <w:rFonts w:eastAsia="Times New Roman" w:cs="Helvetica"/>
          <w:color w:val="000000"/>
          <w:lang w:eastAsia="fr-FR"/>
        </w:rPr>
        <w:t>Je mets l’humain, l’apprentissage, l’expérimentation au cœur du processus</w:t>
      </w:r>
    </w:p>
    <w:p w:rsidR="005703D8" w:rsidRPr="005703D8" w:rsidRDefault="005703D8" w:rsidP="005703D8">
      <w:pPr>
        <w:numPr>
          <w:ilvl w:val="0"/>
          <w:numId w:val="1"/>
        </w:numPr>
        <w:shd w:val="clear" w:color="auto" w:fill="E5E5E5"/>
        <w:spacing w:before="100" w:beforeAutospacing="1" w:after="0" w:line="288" w:lineRule="atLeast"/>
        <w:ind w:left="495"/>
        <w:rPr>
          <w:rFonts w:eastAsia="Times New Roman" w:cs="Helvetica"/>
          <w:color w:val="000000"/>
          <w:lang w:eastAsia="fr-FR"/>
        </w:rPr>
      </w:pPr>
      <w:r w:rsidRPr="005703D8">
        <w:rPr>
          <w:rFonts w:eastAsia="Times New Roman" w:cs="Helvetica"/>
          <w:color w:val="000000"/>
          <w:lang w:eastAsia="fr-FR"/>
        </w:rPr>
        <w:t>J’adapte en continu ma démarche et mes outils à chaque individu ou équipe pour le/la mener au résultat attendu</w:t>
      </w:r>
    </w:p>
    <w:p w:rsidR="005703D8" w:rsidRPr="005703D8" w:rsidRDefault="005703D8" w:rsidP="005703D8">
      <w:pPr>
        <w:shd w:val="clear" w:color="auto" w:fill="E5E5E5"/>
        <w:spacing w:before="225" w:after="0" w:line="288" w:lineRule="atLeast"/>
        <w:rPr>
          <w:rFonts w:eastAsia="Times New Roman" w:cs="Helvetica"/>
          <w:color w:val="000000"/>
          <w:lang w:eastAsia="fr-FR"/>
        </w:rPr>
      </w:pPr>
      <w:r w:rsidRPr="005703D8">
        <w:rPr>
          <w:rFonts w:eastAsia="Times New Roman" w:cs="Helvetica"/>
          <w:color w:val="000000"/>
          <w:lang w:eastAsia="fr-FR"/>
        </w:rPr>
        <w:t>Mon objectif est d’aider chacun à découvrir et à exploiter </w:t>
      </w:r>
      <w:r w:rsidRPr="005703D8">
        <w:rPr>
          <w:rFonts w:eastAsia="Times New Roman" w:cs="Helvetica"/>
          <w:b/>
          <w:bCs/>
          <w:color w:val="000000"/>
          <w:lang w:eastAsia="fr-FR"/>
        </w:rPr>
        <w:t>ses pépites</w:t>
      </w:r>
      <w:r w:rsidRPr="005703D8">
        <w:rPr>
          <w:rFonts w:eastAsia="Times New Roman" w:cs="Helvetica"/>
          <w:color w:val="000000"/>
          <w:lang w:eastAsia="fr-FR"/>
        </w:rPr>
        <w:t> pour développer son efficience, son bien-être et celui de son entourage professionnel.</w:t>
      </w:r>
    </w:p>
    <w:p w:rsidR="005703D8" w:rsidRPr="005703D8" w:rsidRDefault="005703D8" w:rsidP="005703D8">
      <w:pPr>
        <w:shd w:val="clear" w:color="auto" w:fill="E5E5E5"/>
        <w:spacing w:before="225" w:line="288" w:lineRule="atLeast"/>
        <w:rPr>
          <w:rFonts w:eastAsia="Times New Roman" w:cs="Helvetica"/>
          <w:color w:val="000000"/>
          <w:lang w:eastAsia="fr-FR"/>
        </w:rPr>
      </w:pPr>
      <w:r w:rsidRPr="005703D8">
        <w:rPr>
          <w:rFonts w:eastAsia="Times New Roman" w:cs="Helvetica"/>
          <w:color w:val="000000"/>
          <w:lang w:eastAsia="fr-FR"/>
        </w:rPr>
        <w:t>La relation que nous construisons ensemble est basée sur la confiance, le respect mutuel, la transparence et l’adhésion.</w:t>
      </w:r>
    </w:p>
    <w:p w:rsidR="005703D8" w:rsidRPr="005703D8" w:rsidRDefault="00B26CA6" w:rsidP="005703D8">
      <w:pPr>
        <w:shd w:val="clear" w:color="auto" w:fill="2A2A2A"/>
        <w:spacing w:after="0" w:line="240" w:lineRule="auto"/>
        <w:outlineLvl w:val="3"/>
        <w:rPr>
          <w:rFonts w:eastAsia="Times New Roman" w:cs="Arial"/>
          <w:color w:val="000000"/>
          <w:lang w:eastAsia="fr-FR"/>
        </w:rPr>
      </w:pPr>
      <w:hyperlink r:id="rId7" w:anchor="parcours" w:history="1">
        <w:r w:rsidR="005703D8" w:rsidRPr="005703D8">
          <w:rPr>
            <w:rFonts w:eastAsia="Times New Roman" w:cs="Arial"/>
            <w:color w:val="FFFFFF"/>
            <w:bdr w:val="none" w:sz="0" w:space="0" w:color="auto" w:frame="1"/>
            <w:lang w:eastAsia="fr-FR"/>
          </w:rPr>
          <w:t>Parcours professionnel</w:t>
        </w:r>
      </w:hyperlink>
    </w:p>
    <w:p w:rsidR="005703D8" w:rsidRPr="005703D8" w:rsidRDefault="005703D8" w:rsidP="005703D8">
      <w:pPr>
        <w:spacing w:before="225" w:after="0" w:line="288" w:lineRule="atLeast"/>
        <w:rPr>
          <w:rFonts w:eastAsia="Times New Roman" w:cs="Helvetica"/>
          <w:color w:val="000000"/>
          <w:lang w:eastAsia="fr-FR"/>
        </w:rPr>
      </w:pPr>
      <w:r w:rsidRPr="005703D8">
        <w:rPr>
          <w:rFonts w:eastAsia="Times New Roman" w:cs="Helvetica"/>
          <w:color w:val="000000"/>
          <w:lang w:eastAsia="fr-FR"/>
        </w:rPr>
        <w:t>Responsable de la mise en place de projets stratégiques dans un environnement international, j’ai pris conscience de la nécessité d’apporter de la méthode et des techniques de communication pour mener à bien ces projets dans le respect des équipes impliquées et des attentes du client en termes de produit fini, de délai et de budget. Je me suis alors formée aux méthodes </w:t>
      </w:r>
      <w:r w:rsidRPr="005703D8">
        <w:rPr>
          <w:rFonts w:eastAsia="Times New Roman" w:cs="Helvetica"/>
          <w:b/>
          <w:bCs/>
          <w:color w:val="000000"/>
          <w:lang w:eastAsia="fr-FR"/>
        </w:rPr>
        <w:t xml:space="preserve">Agiles, </w:t>
      </w:r>
      <w:proofErr w:type="spellStart"/>
      <w:r w:rsidRPr="005703D8">
        <w:rPr>
          <w:rFonts w:eastAsia="Times New Roman" w:cs="Helvetica"/>
          <w:b/>
          <w:bCs/>
          <w:color w:val="000000"/>
          <w:lang w:eastAsia="fr-FR"/>
        </w:rPr>
        <w:t>Scrum</w:t>
      </w:r>
      <w:proofErr w:type="spellEnd"/>
      <w:r w:rsidRPr="005703D8">
        <w:rPr>
          <w:rFonts w:eastAsia="Times New Roman" w:cs="Helvetica"/>
          <w:b/>
          <w:bCs/>
          <w:color w:val="000000"/>
          <w:lang w:eastAsia="fr-FR"/>
        </w:rPr>
        <w:t xml:space="preserve"> et PCM</w:t>
      </w:r>
      <w:r w:rsidRPr="005703D8">
        <w:rPr>
          <w:rFonts w:eastAsia="Times New Roman" w:cs="Helvetica"/>
          <w:color w:val="000000"/>
          <w:lang w:eastAsia="fr-FR"/>
        </w:rPr>
        <w:t> que j’ai mises en œuvre avec succès ces 15 dernières années au sein d’une importante multinationale.</w:t>
      </w:r>
    </w:p>
    <w:p w:rsidR="005703D8" w:rsidRPr="005703D8" w:rsidRDefault="005703D8" w:rsidP="005703D8">
      <w:pPr>
        <w:spacing w:before="225" w:after="0" w:line="288" w:lineRule="atLeast"/>
        <w:rPr>
          <w:rFonts w:eastAsia="Times New Roman" w:cs="Helvetica"/>
          <w:color w:val="000000"/>
          <w:lang w:eastAsia="fr-FR"/>
        </w:rPr>
      </w:pPr>
      <w:r w:rsidRPr="005703D8">
        <w:rPr>
          <w:rFonts w:eastAsia="Times New Roman" w:cs="Helvetica"/>
          <w:color w:val="000000"/>
          <w:lang w:eastAsia="fr-FR"/>
        </w:rPr>
        <w:t>Manager d’un service logistique, puis consultante fonctionnelle </w:t>
      </w:r>
      <w:r w:rsidRPr="005703D8">
        <w:rPr>
          <w:rFonts w:eastAsia="Times New Roman" w:cs="Helvetica"/>
          <w:b/>
          <w:bCs/>
          <w:color w:val="000000"/>
          <w:lang w:eastAsia="fr-FR"/>
        </w:rPr>
        <w:t>SAP R3</w:t>
      </w:r>
      <w:r w:rsidRPr="005703D8">
        <w:rPr>
          <w:rFonts w:eastAsia="Times New Roman" w:cs="Helvetica"/>
          <w:color w:val="000000"/>
          <w:lang w:eastAsia="fr-FR"/>
        </w:rPr>
        <w:t xml:space="preserve">, j’ai rejoint Technicolor en 2000 en tant que Program Manager </w:t>
      </w:r>
      <w:proofErr w:type="spellStart"/>
      <w:r w:rsidRPr="005703D8">
        <w:rPr>
          <w:rFonts w:eastAsia="Times New Roman" w:cs="Helvetica"/>
          <w:color w:val="000000"/>
          <w:lang w:eastAsia="fr-FR"/>
        </w:rPr>
        <w:t>Officer</w:t>
      </w:r>
      <w:proofErr w:type="spellEnd"/>
      <w:r w:rsidRPr="005703D8">
        <w:rPr>
          <w:rFonts w:eastAsia="Times New Roman" w:cs="Helvetica"/>
          <w:color w:val="000000"/>
          <w:lang w:eastAsia="fr-FR"/>
        </w:rPr>
        <w:t xml:space="preserve"> puis Directrice du service Web. J’y ai notamment mené la mise en conformité SOX (</w:t>
      </w:r>
      <w:r w:rsidRPr="005703D8">
        <w:rPr>
          <w:rFonts w:eastAsia="Times New Roman" w:cs="Helvetica"/>
          <w:b/>
          <w:bCs/>
          <w:color w:val="000000"/>
          <w:lang w:eastAsia="fr-FR"/>
        </w:rPr>
        <w:t xml:space="preserve">loi </w:t>
      </w:r>
      <w:proofErr w:type="spellStart"/>
      <w:r w:rsidRPr="005703D8">
        <w:rPr>
          <w:rFonts w:eastAsia="Times New Roman" w:cs="Helvetica"/>
          <w:b/>
          <w:bCs/>
          <w:color w:val="000000"/>
          <w:lang w:eastAsia="fr-FR"/>
        </w:rPr>
        <w:t>Sarbanne</w:t>
      </w:r>
      <w:proofErr w:type="spellEnd"/>
      <w:r w:rsidRPr="005703D8">
        <w:rPr>
          <w:rFonts w:eastAsia="Times New Roman" w:cs="Helvetica"/>
          <w:b/>
          <w:bCs/>
          <w:color w:val="000000"/>
          <w:lang w:eastAsia="fr-FR"/>
        </w:rPr>
        <w:t>-Oxley</w:t>
      </w:r>
      <w:r w:rsidRPr="005703D8">
        <w:rPr>
          <w:rFonts w:eastAsia="Times New Roman" w:cs="Helvetica"/>
          <w:color w:val="000000"/>
          <w:lang w:eastAsia="fr-FR"/>
        </w:rPr>
        <w:t>) et les projets de refonte des services internet et intranet en méthode Agile.</w:t>
      </w:r>
    </w:p>
    <w:p w:rsidR="005703D8" w:rsidRPr="005703D8" w:rsidRDefault="005703D8" w:rsidP="005703D8">
      <w:pPr>
        <w:spacing w:before="225" w:line="288" w:lineRule="atLeast"/>
        <w:rPr>
          <w:rFonts w:eastAsia="Times New Roman" w:cs="Helvetica"/>
          <w:color w:val="000000"/>
          <w:lang w:eastAsia="fr-FR"/>
        </w:rPr>
      </w:pPr>
      <w:r w:rsidRPr="005703D8">
        <w:rPr>
          <w:rFonts w:eastAsia="Times New Roman" w:cs="Helvetica"/>
          <w:color w:val="000000"/>
          <w:lang w:eastAsia="fr-FR"/>
        </w:rPr>
        <w:t>J’interviens régulièrement à l’école </w:t>
      </w:r>
      <w:r w:rsidRPr="005703D8">
        <w:rPr>
          <w:rFonts w:eastAsia="Times New Roman" w:cs="Helvetica"/>
          <w:b/>
          <w:bCs/>
          <w:color w:val="000000"/>
          <w:lang w:eastAsia="fr-FR"/>
        </w:rPr>
        <w:t xml:space="preserve">d’ingénieurs du </w:t>
      </w:r>
      <w:proofErr w:type="spellStart"/>
      <w:r w:rsidRPr="005703D8">
        <w:rPr>
          <w:rFonts w:eastAsia="Times New Roman" w:cs="Helvetica"/>
          <w:b/>
          <w:bCs/>
          <w:color w:val="000000"/>
          <w:lang w:eastAsia="fr-FR"/>
        </w:rPr>
        <w:t>Cesi</w:t>
      </w:r>
      <w:proofErr w:type="spellEnd"/>
      <w:r w:rsidRPr="005703D8">
        <w:rPr>
          <w:rFonts w:eastAsia="Times New Roman" w:cs="Helvetica"/>
          <w:color w:val="000000"/>
          <w:lang w:eastAsia="fr-FR"/>
        </w:rPr>
        <w:t>.</w:t>
      </w:r>
    </w:p>
    <w:p w:rsidR="005703D8" w:rsidRPr="005703D8" w:rsidRDefault="00B26CA6" w:rsidP="005703D8">
      <w:pPr>
        <w:shd w:val="clear" w:color="auto" w:fill="2A2A2A"/>
        <w:spacing w:after="0" w:line="240" w:lineRule="auto"/>
        <w:outlineLvl w:val="3"/>
        <w:rPr>
          <w:rFonts w:eastAsia="Times New Roman" w:cs="Arial"/>
          <w:color w:val="000000"/>
          <w:lang w:eastAsia="fr-FR"/>
        </w:rPr>
      </w:pPr>
      <w:hyperlink r:id="rId8" w:anchor="formation" w:history="1">
        <w:r w:rsidR="005703D8" w:rsidRPr="005703D8">
          <w:rPr>
            <w:rFonts w:eastAsia="Times New Roman" w:cs="Arial"/>
            <w:color w:val="FFFFFF"/>
            <w:bdr w:val="none" w:sz="0" w:space="0" w:color="auto" w:frame="1"/>
            <w:lang w:eastAsia="fr-FR"/>
          </w:rPr>
          <w:t>Formations</w:t>
        </w:r>
      </w:hyperlink>
    </w:p>
    <w:p w:rsidR="005703D8" w:rsidRPr="005703D8" w:rsidRDefault="005703D8" w:rsidP="005703D8">
      <w:pPr>
        <w:spacing w:before="225" w:after="0" w:line="288" w:lineRule="atLeast"/>
        <w:rPr>
          <w:rFonts w:eastAsia="Times New Roman" w:cs="Helvetica"/>
          <w:color w:val="000000"/>
          <w:lang w:eastAsia="fr-FR"/>
        </w:rPr>
      </w:pPr>
      <w:r w:rsidRPr="005703D8">
        <w:rPr>
          <w:rFonts w:eastAsia="Times New Roman" w:cs="Helvetica"/>
          <w:color w:val="000000"/>
          <w:lang w:eastAsia="fr-FR"/>
        </w:rPr>
        <w:t>Je me suis formée tout au long de ma carrière professionnelle afin d’approfondir mes compétences techniques et d’améliorer l’efficacité et le bien-être des équipes dont j’ai eu la responsabilité.</w:t>
      </w:r>
    </w:p>
    <w:p w:rsidR="004B0C5B" w:rsidRDefault="005703D8" w:rsidP="005703D8">
      <w:pPr>
        <w:spacing w:before="225" w:line="288" w:lineRule="atLeast"/>
        <w:rPr>
          <w:rFonts w:eastAsia="Times New Roman" w:cs="Helvetica"/>
          <w:color w:val="000000"/>
          <w:lang w:eastAsia="fr-FR"/>
        </w:rPr>
      </w:pPr>
      <w:r w:rsidRPr="005703D8">
        <w:rPr>
          <w:rFonts w:eastAsia="Times New Roman" w:cs="Helvetica"/>
          <w:color w:val="000000"/>
          <w:lang w:eastAsia="fr-FR"/>
        </w:rPr>
        <w:t>Je suis diplômée d’un Master II d’Exécutive Coach de l’Université de Cergy Pontoise et suis certifiée coach-formatrice PCM et Agile Profile.</w:t>
      </w:r>
      <w:r w:rsidRPr="005703D8">
        <w:rPr>
          <w:rFonts w:eastAsia="Times New Roman" w:cs="Helvetica"/>
          <w:color w:val="000000"/>
          <w:lang w:eastAsia="fr-FR"/>
        </w:rPr>
        <w:br/>
        <w:t xml:space="preserve">Certifiée </w:t>
      </w:r>
      <w:proofErr w:type="spellStart"/>
      <w:r w:rsidRPr="005703D8">
        <w:rPr>
          <w:rFonts w:eastAsia="Times New Roman" w:cs="Helvetica"/>
          <w:color w:val="000000"/>
          <w:lang w:eastAsia="fr-FR"/>
        </w:rPr>
        <w:t>Scrum</w:t>
      </w:r>
      <w:proofErr w:type="spellEnd"/>
      <w:r w:rsidRPr="005703D8">
        <w:rPr>
          <w:rFonts w:eastAsia="Times New Roman" w:cs="Helvetica"/>
          <w:color w:val="000000"/>
          <w:lang w:eastAsia="fr-FR"/>
        </w:rPr>
        <w:t xml:space="preserve"> Master de la </w:t>
      </w:r>
      <w:proofErr w:type="spellStart"/>
      <w:r w:rsidRPr="005703D8">
        <w:rPr>
          <w:rFonts w:eastAsia="Times New Roman" w:cs="Helvetica"/>
          <w:color w:val="000000"/>
          <w:lang w:eastAsia="fr-FR"/>
        </w:rPr>
        <w:t>Scrum</w:t>
      </w:r>
      <w:proofErr w:type="spellEnd"/>
      <w:r w:rsidRPr="005703D8">
        <w:rPr>
          <w:rFonts w:eastAsia="Times New Roman" w:cs="Helvetica"/>
          <w:color w:val="000000"/>
          <w:lang w:eastAsia="fr-FR"/>
        </w:rPr>
        <w:t xml:space="preserve"> Alliance et diplômée Chef de projets de l’école d’ingénieurs du CESI, je suis membre de l’association ICF (International Coach </w:t>
      </w:r>
      <w:proofErr w:type="spellStart"/>
      <w:r w:rsidRPr="005703D8">
        <w:rPr>
          <w:rFonts w:eastAsia="Times New Roman" w:cs="Helvetica"/>
          <w:color w:val="000000"/>
          <w:lang w:eastAsia="fr-FR"/>
        </w:rPr>
        <w:t>Federation</w:t>
      </w:r>
      <w:proofErr w:type="spellEnd"/>
      <w:r w:rsidRPr="005703D8">
        <w:rPr>
          <w:rFonts w:eastAsia="Times New Roman" w:cs="Helvetica"/>
          <w:color w:val="000000"/>
          <w:lang w:eastAsia="fr-FR"/>
        </w:rPr>
        <w:t>).</w:t>
      </w:r>
    </w:p>
    <w:p w:rsidR="005E6D92" w:rsidRDefault="005E6D92" w:rsidP="005703D8">
      <w:pPr>
        <w:spacing w:before="225" w:line="288" w:lineRule="atLeast"/>
        <w:rPr>
          <w:rStyle w:val="Lienhypertexte"/>
        </w:rPr>
      </w:pPr>
      <w:r>
        <w:rPr>
          <w:rFonts w:eastAsia="Times New Roman"/>
        </w:rPr>
        <w:t xml:space="preserve">Micheline </w:t>
      </w:r>
      <w:proofErr w:type="spellStart"/>
      <w:r>
        <w:rPr>
          <w:rFonts w:eastAsia="Times New Roman"/>
        </w:rPr>
        <w:t>Debain</w:t>
      </w:r>
      <w:proofErr w:type="spellEnd"/>
      <w:r>
        <w:rPr>
          <w:rFonts w:eastAsia="Times New Roman"/>
        </w:rPr>
        <w:br/>
        <w:t>+ 33 (0) 6 52 01 96 37</w:t>
      </w:r>
      <w:r>
        <w:rPr>
          <w:rFonts w:eastAsia="Times New Roman"/>
        </w:rPr>
        <w:br/>
      </w:r>
      <w:hyperlink r:id="rId9" w:history="1">
        <w:r>
          <w:rPr>
            <w:rStyle w:val="Lienhypertexte"/>
          </w:rPr>
          <w:t>micheline.debain@gmail.com</w:t>
        </w:r>
      </w:hyperlink>
      <w:r>
        <w:rPr>
          <w:rFonts w:eastAsia="Times New Roman" w:cs="Helvetica"/>
          <w:color w:val="000000"/>
          <w:lang w:eastAsia="fr-FR"/>
        </w:rPr>
        <w:br/>
      </w:r>
      <w:hyperlink r:id="rId10" w:history="1">
        <w:r>
          <w:rPr>
            <w:rStyle w:val="Lienhypertexte"/>
          </w:rPr>
          <w:t>www.</w:t>
        </w:r>
        <w:r w:rsidRPr="005E6D92">
          <w:t xml:space="preserve"> </w:t>
        </w:r>
        <w:r>
          <w:rPr>
            <w:rStyle w:val="Lienhypertexte"/>
          </w:rPr>
          <w:t>syneragile.com</w:t>
        </w:r>
      </w:hyperlink>
    </w:p>
    <w:p w:rsidR="00B26CA6" w:rsidRDefault="00B26CA6" w:rsidP="005703D8">
      <w:pPr>
        <w:spacing w:before="225" w:line="288" w:lineRule="atLeast"/>
        <w:rPr>
          <w:rStyle w:val="Lienhypertexte"/>
        </w:rPr>
      </w:pPr>
    </w:p>
    <w:p w:rsidR="00B26CA6" w:rsidRDefault="00B26CA6" w:rsidP="00B26CA6">
      <w:pPr>
        <w:rPr>
          <w:rFonts w:eastAsia="Times New Roman"/>
        </w:rPr>
      </w:pPr>
      <w:r>
        <w:rPr>
          <w:rFonts w:eastAsia="Times New Roman"/>
        </w:rPr>
        <w:t>Coucou Evelyne, </w:t>
      </w:r>
    </w:p>
    <w:p w:rsidR="00B26CA6" w:rsidRDefault="00B26CA6" w:rsidP="00B26CA6">
      <w:pPr>
        <w:rPr>
          <w:rFonts w:eastAsia="Times New Roman"/>
        </w:rPr>
      </w:pPr>
      <w:r>
        <w:rPr>
          <w:rFonts w:eastAsia="Times New Roman"/>
        </w:rPr>
        <w:t>2 options pour mettre sur ton site. </w:t>
      </w:r>
    </w:p>
    <w:p w:rsidR="00B26CA6" w:rsidRDefault="00B26CA6" w:rsidP="00B26CA6">
      <w:pPr>
        <w:rPr>
          <w:rFonts w:eastAsia="Times New Roman"/>
        </w:rPr>
      </w:pPr>
      <w:r>
        <w:rPr>
          <w:rFonts w:eastAsia="Times New Roman"/>
        </w:rPr>
        <w:t>Bien à toi</w:t>
      </w:r>
    </w:p>
    <w:p w:rsidR="00B26CA6" w:rsidRDefault="00B26CA6" w:rsidP="00B26CA6">
      <w:pPr>
        <w:rPr>
          <w:rFonts w:eastAsia="Times New Roman"/>
        </w:rPr>
      </w:pPr>
    </w:p>
    <w:p w:rsidR="00B26CA6" w:rsidRDefault="00B26CA6" w:rsidP="00B26CA6">
      <w:pPr>
        <w:rPr>
          <w:rFonts w:eastAsia="Times New Roman"/>
        </w:rPr>
      </w:pPr>
      <w:r>
        <w:rPr>
          <w:rFonts w:eastAsia="Times New Roman"/>
          <w:b/>
          <w:bCs/>
          <w:u w:val="single"/>
        </w:rPr>
        <w:t>Option 1: Longue</w:t>
      </w:r>
    </w:p>
    <w:p w:rsidR="00B26CA6" w:rsidRDefault="00B26CA6" w:rsidP="00B26CA6">
      <w:pPr>
        <w:spacing w:before="100" w:beforeAutospacing="1" w:after="100" w:afterAutospacing="1"/>
      </w:pPr>
      <w:r>
        <w:t xml:space="preserve">J’ai mené de nombreuses missions toutes aussi atypiques qu’hétérogènes : formatrice, chef de projets, puis coach, je me suis adaptée au fur et à mesure aux projets internationaux que j’ai menés entre Los Angeles et Tokyo. Mon adaptabilité m’amène tout naturellement à m’orienter vers l’Agilité. Fondateur de </w:t>
      </w:r>
      <w:proofErr w:type="spellStart"/>
      <w:r>
        <w:rPr>
          <w:b/>
          <w:bCs/>
        </w:rPr>
        <w:t>SynerAgile</w:t>
      </w:r>
      <w:proofErr w:type="spellEnd"/>
      <w:r>
        <w:t xml:space="preserve">, je conseille, forme et accompagne les managers, les chefs de projets et leurs équipes pour accroître leur efficacité, développer leur potentiel managérial et libérer leurs </w:t>
      </w:r>
      <w:proofErr w:type="spellStart"/>
      <w:r>
        <w:t>compétences.Convaincue</w:t>
      </w:r>
      <w:proofErr w:type="spellEnd"/>
      <w:r>
        <w:t xml:space="preserve"> par les méthodes Agiles et la </w:t>
      </w:r>
      <w:proofErr w:type="spellStart"/>
      <w:r>
        <w:t>Process</w:t>
      </w:r>
      <w:proofErr w:type="spellEnd"/>
      <w:r>
        <w:t xml:space="preserve"> Communication Model, j’en applique les valeurs, principes et pratiques dans mes coachings individuels, d’équipes ou en gestion de projets ainsi que dans les formations que je conçois et que j’anime.</w:t>
      </w:r>
    </w:p>
    <w:p w:rsidR="00B26CA6" w:rsidRDefault="00B26CA6" w:rsidP="00B26CA6">
      <w:pPr>
        <w:spacing w:before="100" w:beforeAutospacing="1" w:after="100" w:afterAutospacing="1"/>
      </w:pPr>
    </w:p>
    <w:p w:rsidR="00B26CA6" w:rsidRDefault="00B26CA6" w:rsidP="00B26CA6">
      <w:pPr>
        <w:spacing w:before="100" w:beforeAutospacing="1" w:after="100" w:afterAutospacing="1"/>
      </w:pPr>
      <w:r>
        <w:rPr>
          <w:b/>
          <w:bCs/>
          <w:u w:val="single"/>
        </w:rPr>
        <w:t>Option 2 : courte </w:t>
      </w:r>
    </w:p>
    <w:p w:rsidR="00B26CA6" w:rsidRDefault="00B26CA6" w:rsidP="00B26CA6">
      <w:pPr>
        <w:spacing w:before="100" w:beforeAutospacing="1" w:after="100" w:afterAutospacing="1"/>
      </w:pPr>
      <w:r>
        <w:t xml:space="preserve">Fondateur de </w:t>
      </w:r>
      <w:proofErr w:type="spellStart"/>
      <w:r>
        <w:rPr>
          <w:b/>
          <w:bCs/>
        </w:rPr>
        <w:t>SynerAgile</w:t>
      </w:r>
      <w:proofErr w:type="spellEnd"/>
      <w:r>
        <w:t xml:space="preserve">, je conseille, forme et accompagne les managers, les chefs de projets et leurs équipes pour accroître leur efficacité, développer leur potentiel managérial et libérer leurs </w:t>
      </w:r>
      <w:proofErr w:type="spellStart"/>
      <w:r>
        <w:t>compétences.Convaincue</w:t>
      </w:r>
      <w:proofErr w:type="spellEnd"/>
      <w:r>
        <w:t xml:space="preserve"> par les méthodes Agiles et la </w:t>
      </w:r>
      <w:proofErr w:type="spellStart"/>
      <w:r>
        <w:t>Process</w:t>
      </w:r>
      <w:proofErr w:type="spellEnd"/>
      <w:r>
        <w:t xml:space="preserve"> Communication Model, j’en applique les valeurs, principes et pratiques dans mes coachings individuels, d’équipes ou en gestion de projets ainsi que dans les formations que je conçois et que j’anime.</w:t>
      </w:r>
    </w:p>
    <w:p w:rsidR="00B26CA6" w:rsidRDefault="00B26CA6" w:rsidP="00B26CA6">
      <w:pPr>
        <w:rPr>
          <w:rFonts w:ascii="Helvetica" w:eastAsia="Times New Roman" w:hAnsi="Helvetica"/>
          <w:color w:val="000000"/>
          <w:sz w:val="18"/>
          <w:szCs w:val="18"/>
        </w:rPr>
      </w:pPr>
      <w:r>
        <w:rPr>
          <w:rFonts w:ascii="Helvetica" w:eastAsia="Times New Roman" w:hAnsi="Helvetica"/>
          <w:color w:val="000000"/>
          <w:sz w:val="18"/>
          <w:szCs w:val="18"/>
        </w:rPr>
        <w:t>Cordialement</w:t>
      </w:r>
      <w:r>
        <w:rPr>
          <w:rFonts w:ascii="Helvetica" w:eastAsia="Times New Roman" w:hAnsi="Helvetica"/>
          <w:color w:val="000000"/>
          <w:sz w:val="18"/>
          <w:szCs w:val="18"/>
        </w:rPr>
        <w:br/>
      </w:r>
      <w:r>
        <w:rPr>
          <w:rFonts w:ascii="Helvetica" w:eastAsia="Times New Roman" w:hAnsi="Helvetica"/>
          <w:color w:val="000000"/>
          <w:sz w:val="18"/>
          <w:szCs w:val="18"/>
        </w:rPr>
        <w:t xml:space="preserve">Micheline </w:t>
      </w:r>
      <w:proofErr w:type="spellStart"/>
      <w:r>
        <w:rPr>
          <w:rFonts w:ascii="Helvetica" w:eastAsia="Times New Roman" w:hAnsi="Helvetica"/>
          <w:color w:val="000000"/>
          <w:sz w:val="18"/>
          <w:szCs w:val="18"/>
        </w:rPr>
        <w:t>Debain</w:t>
      </w:r>
      <w:proofErr w:type="spellEnd"/>
      <w:r>
        <w:rPr>
          <w:rFonts w:ascii="Helvetica" w:eastAsia="Times New Roman" w:hAnsi="Helvetica"/>
          <w:color w:val="000000"/>
          <w:sz w:val="18"/>
          <w:szCs w:val="18"/>
        </w:rPr>
        <w:br/>
      </w:r>
      <w:r>
        <w:rPr>
          <w:rFonts w:ascii="Helvetica" w:eastAsia="Times New Roman" w:hAnsi="Helvetica"/>
          <w:color w:val="000000"/>
          <w:sz w:val="18"/>
          <w:szCs w:val="18"/>
        </w:rPr>
        <w:t>Tel: 06 52 01 96 37</w:t>
      </w:r>
      <w:r>
        <w:rPr>
          <w:rFonts w:ascii="Helvetica" w:eastAsia="Times New Roman" w:hAnsi="Helvetica"/>
          <w:color w:val="000000"/>
          <w:sz w:val="18"/>
          <w:szCs w:val="18"/>
        </w:rPr>
        <w:br/>
      </w:r>
      <w:hyperlink r:id="rId11" w:history="1">
        <w:r>
          <w:rPr>
            <w:rStyle w:val="Lienhypertexte"/>
            <w:rFonts w:ascii="Helvetica" w:hAnsi="Helvetica"/>
            <w:sz w:val="18"/>
            <w:szCs w:val="18"/>
          </w:rPr>
          <w:t>micheline.debain@syneragile.com</w:t>
        </w:r>
      </w:hyperlink>
      <w:r>
        <w:rPr>
          <w:rFonts w:ascii="Helvetica" w:eastAsia="Times New Roman" w:hAnsi="Helvetica"/>
          <w:color w:val="000000"/>
          <w:sz w:val="18"/>
          <w:szCs w:val="18"/>
        </w:rPr>
        <w:br/>
      </w:r>
      <w:hyperlink r:id="rId12" w:history="1">
        <w:r>
          <w:rPr>
            <w:rStyle w:val="Lienhypertexte"/>
            <w:rFonts w:ascii="Helvetica" w:hAnsi="Helvetica"/>
            <w:sz w:val="18"/>
            <w:szCs w:val="18"/>
          </w:rPr>
          <w:t>www.syneragile.com</w:t>
        </w:r>
      </w:hyperlink>
    </w:p>
    <w:p w:rsidR="00B26CA6" w:rsidRDefault="00B26CA6" w:rsidP="00B26CA6">
      <w:pPr>
        <w:rPr>
          <w:rFonts w:ascii="Helvetica" w:eastAsia="Times New Roman" w:hAnsi="Helvetica"/>
          <w:color w:val="000000"/>
          <w:sz w:val="18"/>
          <w:szCs w:val="18"/>
        </w:rPr>
      </w:pPr>
      <w:r>
        <w:rPr>
          <w:rFonts w:ascii="Helvetica" w:eastAsia="Times New Roman" w:hAnsi="Helvetica"/>
          <w:color w:val="000000"/>
          <w:sz w:val="18"/>
          <w:szCs w:val="18"/>
        </w:rPr>
        <w:br/>
      </w:r>
      <w:bookmarkStart w:id="0" w:name="_GoBack"/>
      <w:r>
        <w:rPr>
          <w:rFonts w:ascii="Helvetica" w:eastAsia="Times New Roman" w:hAnsi="Helvetica"/>
          <w:noProof/>
          <w:color w:val="000000"/>
          <w:sz w:val="18"/>
          <w:szCs w:val="18"/>
          <w:lang w:eastAsia="fr-FR"/>
        </w:rPr>
        <w:drawing>
          <wp:inline distT="0" distB="0" distL="0" distR="0">
            <wp:extent cx="2200275" cy="1371600"/>
            <wp:effectExtent l="0" t="0" r="9525" b="0"/>
            <wp:docPr id="2" name="Image 2" descr="cid:3C4FA279-BD00-47BF-928D-823EF4BE4D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B3D126-9492-469F-B1B1-B5549439EFC3" descr="cid:3C4FA279-BD00-47BF-928D-823EF4BE4D8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00275" cy="1371600"/>
                    </a:xfrm>
                    <a:prstGeom prst="rect">
                      <a:avLst/>
                    </a:prstGeom>
                    <a:noFill/>
                    <a:ln>
                      <a:noFill/>
                    </a:ln>
                  </pic:spPr>
                </pic:pic>
              </a:graphicData>
            </a:graphic>
          </wp:inline>
        </w:drawing>
      </w:r>
      <w:bookmarkEnd w:id="0"/>
    </w:p>
    <w:p w:rsidR="00B26CA6" w:rsidRDefault="00B26CA6" w:rsidP="00B26CA6">
      <w:pPr>
        <w:rPr>
          <w:rFonts w:ascii="Times New Roman" w:eastAsia="Times New Roman" w:hAnsi="Times New Roman"/>
          <w:sz w:val="24"/>
          <w:szCs w:val="24"/>
        </w:rPr>
      </w:pPr>
    </w:p>
    <w:p w:rsidR="00B26CA6" w:rsidRPr="005703D8" w:rsidRDefault="00B26CA6" w:rsidP="005703D8">
      <w:pPr>
        <w:spacing w:before="225" w:line="288" w:lineRule="atLeast"/>
        <w:rPr>
          <w:rFonts w:eastAsia="Times New Roman" w:cs="Helvetica"/>
          <w:color w:val="000000"/>
          <w:lang w:eastAsia="fr-FR"/>
        </w:rPr>
      </w:pPr>
    </w:p>
    <w:sectPr w:rsidR="00B26CA6" w:rsidRPr="005703D8" w:rsidSect="005E6D9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2568"/>
    <w:multiLevelType w:val="multilevel"/>
    <w:tmpl w:val="64CA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D8"/>
    <w:rsid w:val="004B0C5B"/>
    <w:rsid w:val="005703D8"/>
    <w:rsid w:val="005E6D92"/>
    <w:rsid w:val="00B26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5703D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703D8"/>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5703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703D8"/>
  </w:style>
  <w:style w:type="character" w:styleId="lev">
    <w:name w:val="Strong"/>
    <w:basedOn w:val="Policepardfaut"/>
    <w:uiPriority w:val="22"/>
    <w:qFormat/>
    <w:rsid w:val="005703D8"/>
    <w:rPr>
      <w:b/>
      <w:bCs/>
    </w:rPr>
  </w:style>
  <w:style w:type="character" w:customStyle="1" w:styleId="vctta-title-text">
    <w:name w:val="vc_tta-title-text"/>
    <w:basedOn w:val="Policepardfaut"/>
    <w:rsid w:val="005703D8"/>
  </w:style>
  <w:style w:type="character" w:styleId="Lienhypertexte">
    <w:name w:val="Hyperlink"/>
    <w:basedOn w:val="Policepardfaut"/>
    <w:uiPriority w:val="99"/>
    <w:semiHidden/>
    <w:unhideWhenUsed/>
    <w:rsid w:val="005E6D92"/>
    <w:rPr>
      <w:color w:val="0000FF"/>
      <w:u w:val="single"/>
    </w:rPr>
  </w:style>
  <w:style w:type="paragraph" w:styleId="Textedebulles">
    <w:name w:val="Balloon Text"/>
    <w:basedOn w:val="Normal"/>
    <w:link w:val="TextedebullesCar"/>
    <w:uiPriority w:val="99"/>
    <w:semiHidden/>
    <w:unhideWhenUsed/>
    <w:rsid w:val="005E6D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6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5703D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703D8"/>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5703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703D8"/>
  </w:style>
  <w:style w:type="character" w:styleId="lev">
    <w:name w:val="Strong"/>
    <w:basedOn w:val="Policepardfaut"/>
    <w:uiPriority w:val="22"/>
    <w:qFormat/>
    <w:rsid w:val="005703D8"/>
    <w:rPr>
      <w:b/>
      <w:bCs/>
    </w:rPr>
  </w:style>
  <w:style w:type="character" w:customStyle="1" w:styleId="vctta-title-text">
    <w:name w:val="vc_tta-title-text"/>
    <w:basedOn w:val="Policepardfaut"/>
    <w:rsid w:val="005703D8"/>
  </w:style>
  <w:style w:type="character" w:styleId="Lienhypertexte">
    <w:name w:val="Hyperlink"/>
    <w:basedOn w:val="Policepardfaut"/>
    <w:uiPriority w:val="99"/>
    <w:semiHidden/>
    <w:unhideWhenUsed/>
    <w:rsid w:val="005E6D92"/>
    <w:rPr>
      <w:color w:val="0000FF"/>
      <w:u w:val="single"/>
    </w:rPr>
  </w:style>
  <w:style w:type="paragraph" w:styleId="Textedebulles">
    <w:name w:val="Balloon Text"/>
    <w:basedOn w:val="Normal"/>
    <w:link w:val="TextedebullesCar"/>
    <w:uiPriority w:val="99"/>
    <w:semiHidden/>
    <w:unhideWhenUsed/>
    <w:rsid w:val="005E6D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6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0469">
      <w:bodyDiv w:val="1"/>
      <w:marLeft w:val="0"/>
      <w:marRight w:val="0"/>
      <w:marTop w:val="0"/>
      <w:marBottom w:val="0"/>
      <w:divBdr>
        <w:top w:val="none" w:sz="0" w:space="0" w:color="auto"/>
        <w:left w:val="none" w:sz="0" w:space="0" w:color="auto"/>
        <w:bottom w:val="none" w:sz="0" w:space="0" w:color="auto"/>
        <w:right w:val="none" w:sz="0" w:space="0" w:color="auto"/>
      </w:divBdr>
      <w:divsChild>
        <w:div w:id="297928242">
          <w:marLeft w:val="-225"/>
          <w:marRight w:val="-225"/>
          <w:marTop w:val="0"/>
          <w:marBottom w:val="525"/>
          <w:divBdr>
            <w:top w:val="none" w:sz="0" w:space="0" w:color="auto"/>
            <w:left w:val="none" w:sz="0" w:space="0" w:color="auto"/>
            <w:bottom w:val="none" w:sz="0" w:space="0" w:color="auto"/>
            <w:right w:val="none" w:sz="0" w:space="0" w:color="auto"/>
          </w:divBdr>
          <w:divsChild>
            <w:div w:id="1957326549">
              <w:marLeft w:val="0"/>
              <w:marRight w:val="0"/>
              <w:marTop w:val="0"/>
              <w:marBottom w:val="0"/>
              <w:divBdr>
                <w:top w:val="none" w:sz="0" w:space="0" w:color="auto"/>
                <w:left w:val="none" w:sz="0" w:space="0" w:color="auto"/>
                <w:bottom w:val="none" w:sz="0" w:space="0" w:color="auto"/>
                <w:right w:val="none" w:sz="0" w:space="0" w:color="auto"/>
              </w:divBdr>
              <w:divsChild>
                <w:div w:id="851190726">
                  <w:marLeft w:val="0"/>
                  <w:marRight w:val="0"/>
                  <w:marTop w:val="0"/>
                  <w:marBottom w:val="0"/>
                  <w:divBdr>
                    <w:top w:val="none" w:sz="0" w:space="0" w:color="auto"/>
                    <w:left w:val="none" w:sz="0" w:space="0" w:color="auto"/>
                    <w:bottom w:val="none" w:sz="0" w:space="0" w:color="auto"/>
                    <w:right w:val="none" w:sz="0" w:space="0" w:color="auto"/>
                  </w:divBdr>
                  <w:divsChild>
                    <w:div w:id="270405030">
                      <w:marLeft w:val="0"/>
                      <w:marRight w:val="0"/>
                      <w:marTop w:val="0"/>
                      <w:marBottom w:val="0"/>
                      <w:divBdr>
                        <w:top w:val="none" w:sz="0" w:space="0" w:color="auto"/>
                        <w:left w:val="none" w:sz="0" w:space="0" w:color="auto"/>
                        <w:bottom w:val="none" w:sz="0" w:space="0" w:color="auto"/>
                        <w:right w:val="none" w:sz="0" w:space="0" w:color="auto"/>
                      </w:divBdr>
                      <w:divsChild>
                        <w:div w:id="16047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4871">
          <w:marLeft w:val="-225"/>
          <w:marRight w:val="-225"/>
          <w:marTop w:val="0"/>
          <w:marBottom w:val="525"/>
          <w:divBdr>
            <w:top w:val="none" w:sz="0" w:space="0" w:color="auto"/>
            <w:left w:val="none" w:sz="0" w:space="0" w:color="auto"/>
            <w:bottom w:val="none" w:sz="0" w:space="0" w:color="auto"/>
            <w:right w:val="none" w:sz="0" w:space="0" w:color="auto"/>
          </w:divBdr>
          <w:divsChild>
            <w:div w:id="1244804222">
              <w:marLeft w:val="0"/>
              <w:marRight w:val="0"/>
              <w:marTop w:val="0"/>
              <w:marBottom w:val="0"/>
              <w:divBdr>
                <w:top w:val="none" w:sz="0" w:space="0" w:color="auto"/>
                <w:left w:val="none" w:sz="0" w:space="0" w:color="auto"/>
                <w:bottom w:val="none" w:sz="0" w:space="0" w:color="auto"/>
                <w:right w:val="none" w:sz="0" w:space="0" w:color="auto"/>
              </w:divBdr>
              <w:divsChild>
                <w:div w:id="152064808">
                  <w:marLeft w:val="0"/>
                  <w:marRight w:val="0"/>
                  <w:marTop w:val="0"/>
                  <w:marBottom w:val="0"/>
                  <w:divBdr>
                    <w:top w:val="none" w:sz="0" w:space="0" w:color="auto"/>
                    <w:left w:val="none" w:sz="0" w:space="0" w:color="auto"/>
                    <w:bottom w:val="none" w:sz="0" w:space="0" w:color="auto"/>
                    <w:right w:val="none" w:sz="0" w:space="0" w:color="auto"/>
                  </w:divBdr>
                  <w:divsChild>
                    <w:div w:id="974796016">
                      <w:marLeft w:val="0"/>
                      <w:marRight w:val="0"/>
                      <w:marTop w:val="0"/>
                      <w:marBottom w:val="326"/>
                      <w:divBdr>
                        <w:top w:val="none" w:sz="0" w:space="0" w:color="auto"/>
                        <w:left w:val="none" w:sz="0" w:space="0" w:color="auto"/>
                        <w:bottom w:val="none" w:sz="0" w:space="0" w:color="auto"/>
                        <w:right w:val="none" w:sz="0" w:space="0" w:color="auto"/>
                      </w:divBdr>
                      <w:divsChild>
                        <w:div w:id="1287470182">
                          <w:marLeft w:val="0"/>
                          <w:marRight w:val="0"/>
                          <w:marTop w:val="0"/>
                          <w:marBottom w:val="0"/>
                          <w:divBdr>
                            <w:top w:val="none" w:sz="0" w:space="0" w:color="auto"/>
                            <w:left w:val="none" w:sz="0" w:space="0" w:color="auto"/>
                            <w:bottom w:val="none" w:sz="0" w:space="0" w:color="auto"/>
                            <w:right w:val="none" w:sz="0" w:space="0" w:color="auto"/>
                          </w:divBdr>
                          <w:divsChild>
                            <w:div w:id="1579359910">
                              <w:marLeft w:val="0"/>
                              <w:marRight w:val="0"/>
                              <w:marTop w:val="0"/>
                              <w:marBottom w:val="0"/>
                              <w:divBdr>
                                <w:top w:val="none" w:sz="0" w:space="0" w:color="auto"/>
                                <w:left w:val="none" w:sz="0" w:space="0" w:color="auto"/>
                                <w:bottom w:val="none" w:sz="0" w:space="0" w:color="auto"/>
                                <w:right w:val="none" w:sz="0" w:space="0" w:color="auto"/>
                              </w:divBdr>
                              <w:divsChild>
                                <w:div w:id="1193416558">
                                  <w:marLeft w:val="0"/>
                                  <w:marRight w:val="0"/>
                                  <w:marTop w:val="0"/>
                                  <w:marBottom w:val="0"/>
                                  <w:divBdr>
                                    <w:top w:val="none" w:sz="0" w:space="0" w:color="auto"/>
                                    <w:left w:val="none" w:sz="0" w:space="0" w:color="auto"/>
                                    <w:bottom w:val="none" w:sz="0" w:space="0" w:color="auto"/>
                                    <w:right w:val="none" w:sz="0" w:space="0" w:color="auto"/>
                                  </w:divBdr>
                                  <w:divsChild>
                                    <w:div w:id="1485195578">
                                      <w:marLeft w:val="0"/>
                                      <w:marRight w:val="0"/>
                                      <w:marTop w:val="0"/>
                                      <w:marBottom w:val="0"/>
                                      <w:divBdr>
                                        <w:top w:val="none" w:sz="0" w:space="0" w:color="auto"/>
                                        <w:left w:val="none" w:sz="0" w:space="0" w:color="auto"/>
                                        <w:bottom w:val="none" w:sz="0" w:space="0" w:color="auto"/>
                                        <w:right w:val="none" w:sz="0" w:space="0" w:color="auto"/>
                                      </w:divBdr>
                                      <w:divsChild>
                                        <w:div w:id="250890067">
                                          <w:marLeft w:val="0"/>
                                          <w:marRight w:val="0"/>
                                          <w:marTop w:val="0"/>
                                          <w:marBottom w:val="0"/>
                                          <w:divBdr>
                                            <w:top w:val="none" w:sz="0" w:space="0" w:color="auto"/>
                                            <w:left w:val="none" w:sz="0" w:space="0" w:color="auto"/>
                                            <w:bottom w:val="none" w:sz="0" w:space="0" w:color="auto"/>
                                            <w:right w:val="none" w:sz="0" w:space="0" w:color="auto"/>
                                          </w:divBdr>
                                          <w:divsChild>
                                            <w:div w:id="846597548">
                                              <w:marLeft w:val="0"/>
                                              <w:marRight w:val="0"/>
                                              <w:marTop w:val="0"/>
                                              <w:marBottom w:val="0"/>
                                              <w:divBdr>
                                                <w:top w:val="none" w:sz="0" w:space="0" w:color="auto"/>
                                                <w:left w:val="none" w:sz="0" w:space="0" w:color="auto"/>
                                                <w:bottom w:val="none" w:sz="0" w:space="0" w:color="auto"/>
                                                <w:right w:val="none" w:sz="0" w:space="0" w:color="auto"/>
                                              </w:divBdr>
                                              <w:divsChild>
                                                <w:div w:id="6889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85492">
                      <w:marLeft w:val="0"/>
                      <w:marRight w:val="0"/>
                      <w:marTop w:val="0"/>
                      <w:marBottom w:val="0"/>
                      <w:divBdr>
                        <w:top w:val="none" w:sz="0" w:space="0" w:color="auto"/>
                        <w:left w:val="none" w:sz="0" w:space="0" w:color="auto"/>
                        <w:bottom w:val="none" w:sz="0" w:space="0" w:color="auto"/>
                        <w:right w:val="none" w:sz="0" w:space="0" w:color="auto"/>
                      </w:divBdr>
                      <w:divsChild>
                        <w:div w:id="782186919">
                          <w:marLeft w:val="0"/>
                          <w:marRight w:val="0"/>
                          <w:marTop w:val="0"/>
                          <w:marBottom w:val="0"/>
                          <w:divBdr>
                            <w:top w:val="none" w:sz="0" w:space="0" w:color="auto"/>
                            <w:left w:val="none" w:sz="0" w:space="0" w:color="auto"/>
                            <w:bottom w:val="none" w:sz="0" w:space="0" w:color="auto"/>
                            <w:right w:val="none" w:sz="0" w:space="0" w:color="auto"/>
                          </w:divBdr>
                          <w:divsChild>
                            <w:div w:id="664161934">
                              <w:marLeft w:val="0"/>
                              <w:marRight w:val="0"/>
                              <w:marTop w:val="0"/>
                              <w:marBottom w:val="0"/>
                              <w:divBdr>
                                <w:top w:val="none" w:sz="0" w:space="0" w:color="auto"/>
                                <w:left w:val="none" w:sz="0" w:space="0" w:color="auto"/>
                                <w:bottom w:val="none" w:sz="0" w:space="0" w:color="auto"/>
                                <w:right w:val="none" w:sz="0" w:space="0" w:color="auto"/>
                              </w:divBdr>
                              <w:divsChild>
                                <w:div w:id="81411734">
                                  <w:marLeft w:val="0"/>
                                  <w:marRight w:val="0"/>
                                  <w:marTop w:val="0"/>
                                  <w:marBottom w:val="0"/>
                                  <w:divBdr>
                                    <w:top w:val="none" w:sz="0" w:space="0" w:color="auto"/>
                                    <w:left w:val="none" w:sz="0" w:space="0" w:color="auto"/>
                                    <w:bottom w:val="none" w:sz="0" w:space="0" w:color="auto"/>
                                    <w:right w:val="none" w:sz="0" w:space="0" w:color="auto"/>
                                  </w:divBdr>
                                  <w:divsChild>
                                    <w:div w:id="697244210">
                                      <w:marLeft w:val="0"/>
                                      <w:marRight w:val="0"/>
                                      <w:marTop w:val="0"/>
                                      <w:marBottom w:val="0"/>
                                      <w:divBdr>
                                        <w:top w:val="none" w:sz="0" w:space="0" w:color="auto"/>
                                        <w:left w:val="none" w:sz="0" w:space="0" w:color="auto"/>
                                        <w:bottom w:val="none" w:sz="0" w:space="0" w:color="auto"/>
                                        <w:right w:val="none" w:sz="0" w:space="0" w:color="auto"/>
                                      </w:divBdr>
                                      <w:divsChild>
                                        <w:div w:id="1804810368">
                                          <w:marLeft w:val="0"/>
                                          <w:marRight w:val="0"/>
                                          <w:marTop w:val="0"/>
                                          <w:marBottom w:val="0"/>
                                          <w:divBdr>
                                            <w:top w:val="none" w:sz="0" w:space="0" w:color="auto"/>
                                            <w:left w:val="none" w:sz="0" w:space="0" w:color="auto"/>
                                            <w:bottom w:val="none" w:sz="0" w:space="0" w:color="auto"/>
                                            <w:right w:val="none" w:sz="0" w:space="0" w:color="auto"/>
                                          </w:divBdr>
                                          <w:divsChild>
                                            <w:div w:id="885338892">
                                              <w:marLeft w:val="0"/>
                                              <w:marRight w:val="0"/>
                                              <w:marTop w:val="0"/>
                                              <w:marBottom w:val="0"/>
                                              <w:divBdr>
                                                <w:top w:val="none" w:sz="0" w:space="0" w:color="auto"/>
                                                <w:left w:val="none" w:sz="0" w:space="0" w:color="auto"/>
                                                <w:bottom w:val="none" w:sz="0" w:space="0" w:color="auto"/>
                                                <w:right w:val="none" w:sz="0" w:space="0" w:color="auto"/>
                                              </w:divBdr>
                                              <w:divsChild>
                                                <w:div w:id="20585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9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neragile.com/qui-suis-je/"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yneragile.com/qui-suis-je/" TargetMode="External"/><Relationship Id="rId12" Type="http://schemas.openxmlformats.org/officeDocument/2006/relationships/hyperlink" Target="http://www.syneragil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icheline.debain@syneragi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yneragile.com" TargetMode="External"/><Relationship Id="rId4" Type="http://schemas.openxmlformats.org/officeDocument/2006/relationships/settings" Target="settings.xml"/><Relationship Id="rId9" Type="http://schemas.openxmlformats.org/officeDocument/2006/relationships/hyperlink" Target="mailto:micheline.debain@gmail.com" TargetMode="External"/><Relationship Id="rId14" Type="http://schemas.openxmlformats.org/officeDocument/2006/relationships/image" Target="cid:3C4FA279-BD00-47BF-928D-823EF4BE4D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661</Words>
  <Characters>3640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2016-03-09T23:01:00Z</dcterms:created>
  <dcterms:modified xsi:type="dcterms:W3CDTF">2016-03-18T14:53:00Z</dcterms:modified>
</cp:coreProperties>
</file>