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363" w:rsidRPr="00E866B8" w:rsidRDefault="00A56363" w:rsidP="00E866B8">
      <w:pPr>
        <w:pStyle w:val="NormalWeb"/>
        <w:spacing w:before="0" w:beforeAutospacing="0" w:after="0" w:afterAutospacing="0"/>
        <w:jc w:val="both"/>
        <w:rPr>
          <w:rFonts w:asciiTheme="minorHAnsi" w:hAnsiTheme="minorHAnsi"/>
          <w:color w:val="333333"/>
          <w:sz w:val="22"/>
          <w:szCs w:val="22"/>
        </w:rPr>
      </w:pPr>
      <w:r w:rsidRPr="00E866B8">
        <w:rPr>
          <w:rFonts w:asciiTheme="minorHAnsi" w:hAnsiTheme="minorHAnsi"/>
          <w:color w:val="333333"/>
          <w:sz w:val="22"/>
          <w:szCs w:val="22"/>
        </w:rPr>
        <w:t>CLAIRE</w:t>
      </w:r>
      <w:r w:rsidR="0015459D" w:rsidRPr="0015459D">
        <w:rPr>
          <w:rFonts w:asciiTheme="minorHAnsi" w:hAnsiTheme="minorHAnsi"/>
          <w:color w:val="333333"/>
          <w:sz w:val="22"/>
          <w:szCs w:val="22"/>
        </w:rPr>
        <w:t xml:space="preserve"> </w:t>
      </w:r>
      <w:r w:rsidR="0015459D" w:rsidRPr="00E866B8">
        <w:rPr>
          <w:rFonts w:asciiTheme="minorHAnsi" w:hAnsiTheme="minorHAnsi"/>
          <w:color w:val="333333"/>
          <w:sz w:val="22"/>
          <w:szCs w:val="22"/>
        </w:rPr>
        <w:t>Marie-Dominique</w:t>
      </w:r>
    </w:p>
    <w:p w:rsidR="00A56363" w:rsidRPr="00E866B8" w:rsidRDefault="00A56363" w:rsidP="00E866B8">
      <w:pPr>
        <w:pStyle w:val="NormalWeb"/>
        <w:spacing w:before="0" w:beforeAutospacing="0" w:after="0" w:afterAutospacing="0"/>
        <w:jc w:val="both"/>
        <w:rPr>
          <w:rFonts w:asciiTheme="minorHAnsi" w:hAnsiTheme="minorHAnsi"/>
          <w:color w:val="333333"/>
          <w:sz w:val="22"/>
          <w:szCs w:val="22"/>
        </w:rPr>
      </w:pPr>
      <w:bookmarkStart w:id="0" w:name="_GoBack"/>
      <w:r w:rsidRPr="00E866B8">
        <w:rPr>
          <w:rFonts w:asciiTheme="minorHAnsi" w:hAnsiTheme="minorHAnsi"/>
          <w:color w:val="333333"/>
          <w:sz w:val="22"/>
          <w:szCs w:val="22"/>
        </w:rPr>
        <w:t>Psychologue clinicienne d’obédience psychanalytique, je me suis toujours interrogée sur la meilleure façon d’accompagner les personnes qui me font confiance dans l’appréhension de leurs difficultés.</w:t>
      </w:r>
    </w:p>
    <w:p w:rsidR="00A56363" w:rsidRPr="00E866B8" w:rsidRDefault="00A56363" w:rsidP="00E866B8">
      <w:pPr>
        <w:pStyle w:val="NormalWeb"/>
        <w:spacing w:before="0" w:beforeAutospacing="0" w:after="0" w:afterAutospacing="0"/>
        <w:jc w:val="both"/>
        <w:rPr>
          <w:rFonts w:asciiTheme="minorHAnsi" w:hAnsiTheme="minorHAnsi"/>
          <w:color w:val="333333"/>
          <w:sz w:val="22"/>
          <w:szCs w:val="22"/>
        </w:rPr>
      </w:pPr>
      <w:r w:rsidRPr="00E866B8">
        <w:rPr>
          <w:rFonts w:asciiTheme="minorHAnsi" w:hAnsiTheme="minorHAnsi"/>
          <w:color w:val="333333"/>
          <w:sz w:val="22"/>
          <w:szCs w:val="22"/>
        </w:rPr>
        <w:t>Je me suis vite ouverte à d’autres théories et pratiques professionnelles telles que la thérapie familiale systémique, la médiation familiale, l’</w:t>
      </w:r>
      <w:proofErr w:type="spellStart"/>
      <w:r w:rsidRPr="00E866B8">
        <w:rPr>
          <w:rFonts w:asciiTheme="minorHAnsi" w:hAnsiTheme="minorHAnsi"/>
          <w:color w:val="333333"/>
          <w:sz w:val="22"/>
          <w:szCs w:val="22"/>
        </w:rPr>
        <w:t>hypnothérapie</w:t>
      </w:r>
      <w:proofErr w:type="spellEnd"/>
      <w:r w:rsidRPr="00E866B8">
        <w:rPr>
          <w:rFonts w:asciiTheme="minorHAnsi" w:hAnsiTheme="minorHAnsi"/>
          <w:color w:val="333333"/>
          <w:sz w:val="22"/>
          <w:szCs w:val="22"/>
        </w:rPr>
        <w:t xml:space="preserve"> et l’EMDR afin de répondre au plus près aux différentes problématiques de chacun.</w:t>
      </w:r>
    </w:p>
    <w:p w:rsidR="00A56363" w:rsidRPr="00E866B8" w:rsidRDefault="00A56363" w:rsidP="00E866B8">
      <w:pPr>
        <w:pStyle w:val="NormalWeb"/>
        <w:spacing w:before="0" w:beforeAutospacing="0" w:after="0" w:afterAutospacing="0"/>
        <w:jc w:val="both"/>
        <w:rPr>
          <w:rFonts w:asciiTheme="minorHAnsi" w:hAnsiTheme="minorHAnsi"/>
          <w:color w:val="333333"/>
          <w:sz w:val="22"/>
          <w:szCs w:val="22"/>
        </w:rPr>
      </w:pPr>
      <w:r w:rsidRPr="00E866B8">
        <w:rPr>
          <w:rFonts w:asciiTheme="minorHAnsi" w:hAnsiTheme="minorHAnsi"/>
          <w:color w:val="333333"/>
          <w:sz w:val="22"/>
          <w:szCs w:val="22"/>
        </w:rPr>
        <w:t>J’ai travaillé au sein de divers services de Réussite Educative en tant que psychologue ou Médiatrice familiale. Cette fonction m’a permis d’accompagner des adultes, enfants ou adolescents venus d’horizon multiples avec des problématiques familiales, individuelles, relationnelles ou environnementales.</w:t>
      </w:r>
    </w:p>
    <w:p w:rsidR="00A56363" w:rsidRPr="00E866B8" w:rsidRDefault="00A56363" w:rsidP="00E866B8">
      <w:pPr>
        <w:pStyle w:val="NormalWeb"/>
        <w:spacing w:before="0" w:beforeAutospacing="0" w:after="0" w:afterAutospacing="0"/>
        <w:jc w:val="both"/>
        <w:rPr>
          <w:rFonts w:asciiTheme="minorHAnsi" w:hAnsiTheme="minorHAnsi"/>
          <w:color w:val="333333"/>
          <w:sz w:val="22"/>
          <w:szCs w:val="22"/>
        </w:rPr>
      </w:pPr>
      <w:r w:rsidRPr="00E866B8">
        <w:rPr>
          <w:rFonts w:asciiTheme="minorHAnsi" w:hAnsiTheme="minorHAnsi"/>
          <w:color w:val="333333"/>
          <w:sz w:val="22"/>
          <w:szCs w:val="22"/>
        </w:rPr>
        <w:t>C’est cette variété de prise en charge et d’accompagnement qui m’a amenée à me former dans différents domaines puis à m’interroger sur la nécessité dans certaines situations de travailler en thérapie brève.</w:t>
      </w:r>
    </w:p>
    <w:p w:rsidR="00615152" w:rsidRPr="00E866B8" w:rsidRDefault="00A56363" w:rsidP="00E866B8">
      <w:pPr>
        <w:pStyle w:val="NormalWeb"/>
        <w:spacing w:before="0" w:beforeAutospacing="0" w:after="0" w:afterAutospacing="0"/>
        <w:jc w:val="both"/>
        <w:rPr>
          <w:rFonts w:asciiTheme="minorHAnsi" w:hAnsiTheme="minorHAnsi"/>
          <w:color w:val="333333"/>
          <w:sz w:val="22"/>
          <w:szCs w:val="22"/>
        </w:rPr>
      </w:pPr>
      <w:r w:rsidRPr="00E866B8">
        <w:rPr>
          <w:rFonts w:asciiTheme="minorHAnsi" w:hAnsiTheme="minorHAnsi"/>
          <w:color w:val="333333"/>
          <w:sz w:val="22"/>
          <w:szCs w:val="22"/>
        </w:rPr>
        <w:t>Du lien mère-enfant au dernier chemin de vie, chaque période peut être propice à la recherche d‘un épanouissement personnel et d’une meilleure qualité de vie. Et en tant que psychologue clinicienne, je peux vous accompagner dans cette démarche de mieux être et de découverte de soi.</w:t>
      </w:r>
      <w:bookmarkEnd w:id="0"/>
    </w:p>
    <w:sectPr w:rsidR="00615152" w:rsidRPr="00E86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63"/>
    <w:rsid w:val="0015459D"/>
    <w:rsid w:val="00190634"/>
    <w:rsid w:val="00A56363"/>
    <w:rsid w:val="00BD0B8C"/>
    <w:rsid w:val="00E866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563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563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8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193</Words>
  <Characters>1063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Lespinasse</dc:creator>
  <cp:keywords/>
  <dc:description/>
  <cp:lastModifiedBy>Dell</cp:lastModifiedBy>
  <cp:revision>3</cp:revision>
  <dcterms:created xsi:type="dcterms:W3CDTF">2016-07-28T18:23:00Z</dcterms:created>
  <dcterms:modified xsi:type="dcterms:W3CDTF">2016-08-28T19:39:00Z</dcterms:modified>
</cp:coreProperties>
</file>