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C3" w:rsidRPr="009E294E" w:rsidRDefault="009A039D" w:rsidP="009A039D">
      <w:pPr>
        <w:pStyle w:val="Titre"/>
        <w:rPr>
          <w:rFonts w:ascii="Verdana" w:hAnsi="Verdana"/>
          <w:sz w:val="23"/>
          <w:szCs w:val="23"/>
          <w:lang w:val="fr-FR"/>
        </w:rPr>
      </w:pPr>
      <w:bookmarkStart w:id="0" w:name="_GoBack"/>
      <w:r w:rsidRPr="009E294E">
        <w:rPr>
          <w:rFonts w:ascii="Verdana" w:hAnsi="Verdana"/>
          <w:sz w:val="23"/>
          <w:szCs w:val="23"/>
          <w:lang w:val="fr-FR"/>
        </w:rPr>
        <w:t>Traitez-vous vos clients comme des gens réels ?</w:t>
      </w:r>
    </w:p>
    <w:p w:rsidR="00DD2688" w:rsidRPr="009E294E" w:rsidRDefault="00DD2688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t>Que savez-vous vraiment du marketing relationnel ? Cela va un peu plus loin que d'essayer de fidéliser des clients pour gagner plus d'argent. Cela concerne votre manière de communiquer avec vos clients et prospects. Traitez-vous vos clients comme des gens réels ? Ou bien les considérez-vous comme de statistiques ?</w:t>
      </w:r>
    </w:p>
    <w:p w:rsidR="00DD2688" w:rsidRPr="009E294E" w:rsidRDefault="00DD2688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t xml:space="preserve">Le pire pour un entrepreneur serait de considérer ses clients comme de simples numéros dans une liste de transactions. Si c'est votre cas vous n'arriverez jamais à construire une relation clientèle où chacun y trouve vraiment son compte. </w:t>
      </w:r>
    </w:p>
    <w:p w:rsidR="00DD2688" w:rsidRPr="009E294E" w:rsidRDefault="00DD2688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t xml:space="preserve">Vous devez donc changer de point de vue et commencer par vous rappeler que vos clients sont de </w:t>
      </w:r>
      <w:proofErr w:type="gramStart"/>
      <w:r w:rsidRPr="009E294E">
        <w:rPr>
          <w:rFonts w:ascii="Verdana" w:hAnsi="Verdana"/>
          <w:sz w:val="23"/>
          <w:szCs w:val="23"/>
          <w:lang w:val="fr-FR"/>
        </w:rPr>
        <w:t>vrais</w:t>
      </w:r>
      <w:proofErr w:type="gramEnd"/>
      <w:r w:rsidRPr="009E294E">
        <w:rPr>
          <w:rFonts w:ascii="Verdana" w:hAnsi="Verdana"/>
          <w:sz w:val="23"/>
          <w:szCs w:val="23"/>
          <w:lang w:val="fr-FR"/>
        </w:rPr>
        <w:t xml:space="preserve"> personnes, même si vous ne les voyez jamais comme cela peut être le cas avec internet. Pensez à la manière dont vous aimeriez être traité quand vous faites un achat sur internet, et commencez à appliquer cela à votre propre activité. </w:t>
      </w:r>
    </w:p>
    <w:p w:rsidR="00DD2688" w:rsidRPr="009E294E" w:rsidRDefault="00DD2688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t>Une manière simple de commencer un marketing relationnel consiste à remercier et apprécier vos clients. Cela ne s'arrête pas à un simple merci. Cela implique que vous devez en apprendre plus sur vos clients pour leur fournir ce dont ils rêvent. Montrez-leur qu'ils vous intéressent : c'est la base de toute relation.</w:t>
      </w:r>
    </w:p>
    <w:p w:rsidR="00DD2688" w:rsidRPr="009E294E" w:rsidRDefault="00DD2688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t xml:space="preserve">Tout client vous considère pour que vous lui apportiez de la valeur et une certaine forme de bénéfices. Pourquoi doivent-ils acheter chez vous et qu'obtiennent-ils en retour ? </w:t>
      </w:r>
    </w:p>
    <w:p w:rsidR="00DD2688" w:rsidRPr="009E294E" w:rsidRDefault="00DD2688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t xml:space="preserve">Commencez à réfléchir sur comment vous pouvez fournir de la valeur à vos clients (et à vos prospects). Pouvez-vous leur envoyer des informations intéressantes tous les mois ? Pouvez-vous les récompenser avec des offres temporaires ou des réductions ? </w:t>
      </w:r>
    </w:p>
    <w:p w:rsidR="00DD2688" w:rsidRPr="009E294E" w:rsidRDefault="00DD2688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t xml:space="preserve">Le marketing relationnel reste du </w:t>
      </w:r>
      <w:proofErr w:type="spellStart"/>
      <w:r w:rsidRPr="009E294E">
        <w:rPr>
          <w:rFonts w:ascii="Verdana" w:hAnsi="Verdana"/>
          <w:sz w:val="23"/>
          <w:szCs w:val="23"/>
          <w:lang w:val="fr-FR"/>
        </w:rPr>
        <w:t>markerting</w:t>
      </w:r>
      <w:proofErr w:type="spellEnd"/>
      <w:r w:rsidRPr="009E294E">
        <w:rPr>
          <w:rFonts w:ascii="Verdana" w:hAnsi="Verdana"/>
          <w:sz w:val="23"/>
          <w:szCs w:val="23"/>
          <w:lang w:val="fr-FR"/>
        </w:rPr>
        <w:t>, mais avec quelque chose en plus : l'élément humain. Vous devez communiquer et interagir avec votre clientèle. Vous ne pouvez vous contenter de rester caché derrière votre site internet ! Etre un bon entrepreneur c'est montrer qui vous êtes, ce que vous faites et pourquoi. Si vous êtes fier de votre entreprise, montrez-le !</w:t>
      </w:r>
    </w:p>
    <w:p w:rsidR="0004185F" w:rsidRPr="009E294E" w:rsidRDefault="001F1CC6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t xml:space="preserve">Il y a de la concurrence alors marquez votre originalité et sortez du lot. Utilisez les smartphones, les réseaux sociaux, les emails, </w:t>
      </w:r>
      <w:proofErr w:type="spellStart"/>
      <w:r w:rsidRPr="009E294E">
        <w:rPr>
          <w:rFonts w:ascii="Verdana" w:hAnsi="Verdana"/>
          <w:sz w:val="23"/>
          <w:szCs w:val="23"/>
          <w:lang w:val="fr-FR"/>
        </w:rPr>
        <w:t>skype</w:t>
      </w:r>
      <w:proofErr w:type="spellEnd"/>
      <w:r w:rsidRPr="009E294E">
        <w:rPr>
          <w:rFonts w:ascii="Verdana" w:hAnsi="Verdana"/>
          <w:sz w:val="23"/>
          <w:szCs w:val="23"/>
          <w:lang w:val="fr-FR"/>
        </w:rPr>
        <w:t xml:space="preserve">, </w:t>
      </w:r>
      <w:proofErr w:type="gramStart"/>
      <w:r w:rsidRPr="009E294E">
        <w:rPr>
          <w:rFonts w:ascii="Verdana" w:hAnsi="Verdana"/>
          <w:sz w:val="23"/>
          <w:szCs w:val="23"/>
          <w:lang w:val="fr-FR"/>
        </w:rPr>
        <w:t>les forum etc</w:t>
      </w:r>
      <w:proofErr w:type="gramEnd"/>
      <w:r w:rsidRPr="009E294E">
        <w:rPr>
          <w:rFonts w:ascii="Verdana" w:hAnsi="Verdana"/>
          <w:sz w:val="23"/>
          <w:szCs w:val="23"/>
          <w:lang w:val="fr-FR"/>
        </w:rPr>
        <w:t xml:space="preserve">... Essayez d'intégrer tout cela dans vos activités commerciales. </w:t>
      </w:r>
    </w:p>
    <w:p w:rsidR="00DD2688" w:rsidRPr="009E294E" w:rsidRDefault="001F1CC6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lastRenderedPageBreak/>
        <w:t xml:space="preserve">Les emails restent un outil d'actualité pour construire une vraie relation avec vos clients. Il est ainsi facile d'envoyer un message de remerciement ou une carte d'anniversaire, de </w:t>
      </w:r>
      <w:proofErr w:type="spellStart"/>
      <w:r w:rsidRPr="009E294E">
        <w:rPr>
          <w:rFonts w:ascii="Verdana" w:hAnsi="Verdana"/>
          <w:sz w:val="23"/>
          <w:szCs w:val="23"/>
          <w:lang w:val="fr-FR"/>
        </w:rPr>
        <w:t>voeux</w:t>
      </w:r>
      <w:proofErr w:type="spellEnd"/>
      <w:r w:rsidRPr="009E294E">
        <w:rPr>
          <w:rFonts w:ascii="Verdana" w:hAnsi="Verdana"/>
          <w:sz w:val="23"/>
          <w:szCs w:val="23"/>
          <w:lang w:val="fr-FR"/>
        </w:rPr>
        <w:t xml:space="preserve">. Ce sont les petites attentions qui comptent. Vous appréciez quand les gens vous manifestent de la bienveillance et des remerciements, n'est-ce pas ? Alors pourquoi ne pas faire de même avec vos clients ? </w:t>
      </w:r>
    </w:p>
    <w:p w:rsidR="001F1CC6" w:rsidRPr="009E294E" w:rsidRDefault="001F1CC6" w:rsidP="00DD2688">
      <w:pPr>
        <w:rPr>
          <w:rFonts w:ascii="Verdana" w:hAnsi="Verdana"/>
          <w:sz w:val="23"/>
          <w:szCs w:val="23"/>
          <w:lang w:val="fr-FR"/>
        </w:rPr>
      </w:pPr>
    </w:p>
    <w:p w:rsidR="001F1CC6" w:rsidRPr="009E294E" w:rsidRDefault="001F1CC6" w:rsidP="00DD2688">
      <w:pPr>
        <w:rPr>
          <w:rFonts w:ascii="Verdana" w:hAnsi="Verdana"/>
          <w:sz w:val="23"/>
          <w:szCs w:val="23"/>
          <w:lang w:val="fr-FR"/>
        </w:rPr>
      </w:pPr>
    </w:p>
    <w:p w:rsidR="00DD2688" w:rsidRPr="009E294E" w:rsidRDefault="00DD2688" w:rsidP="00DD2688">
      <w:pPr>
        <w:rPr>
          <w:rFonts w:ascii="Verdana" w:hAnsi="Verdana"/>
          <w:sz w:val="23"/>
          <w:szCs w:val="23"/>
          <w:lang w:val="fr-FR"/>
        </w:rPr>
      </w:pPr>
      <w:r w:rsidRPr="009E294E">
        <w:rPr>
          <w:rFonts w:ascii="Verdana" w:hAnsi="Verdana"/>
          <w:sz w:val="23"/>
          <w:szCs w:val="23"/>
          <w:lang w:val="fr-FR"/>
        </w:rPr>
        <w:br/>
      </w:r>
      <w:bookmarkEnd w:id="0"/>
    </w:p>
    <w:sectPr w:rsidR="00DD2688" w:rsidRPr="009E2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9D"/>
    <w:rsid w:val="0004185F"/>
    <w:rsid w:val="001F1CC6"/>
    <w:rsid w:val="00287BC0"/>
    <w:rsid w:val="005D730B"/>
    <w:rsid w:val="009A039D"/>
    <w:rsid w:val="009E294E"/>
    <w:rsid w:val="00A6507E"/>
    <w:rsid w:val="00D320C5"/>
    <w:rsid w:val="00D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C5"/>
    <w:pPr>
      <w:spacing w:before="120" w:after="24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320C5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D26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C5"/>
    <w:pPr>
      <w:spacing w:before="120" w:after="24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320C5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D26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</cp:revision>
  <dcterms:created xsi:type="dcterms:W3CDTF">2015-12-22T14:09:00Z</dcterms:created>
  <dcterms:modified xsi:type="dcterms:W3CDTF">2015-12-22T14:09:00Z</dcterms:modified>
</cp:coreProperties>
</file>