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4" w:rsidRDefault="005E446A">
      <w:bookmarkStart w:id="0" w:name="_GoBack"/>
      <w:bookmarkEnd w:id="0"/>
      <w:r>
        <w:t xml:space="preserve">Mission chez </w:t>
      </w:r>
      <w:proofErr w:type="spellStart"/>
      <w:r>
        <w:t>SophroKhepri</w:t>
      </w:r>
      <w:proofErr w:type="spellEnd"/>
    </w:p>
    <w:p w:rsidR="005E446A" w:rsidRDefault="005E446A"/>
    <w:p w:rsidR="005E446A" w:rsidRDefault="00820808">
      <w:r>
        <w:t>Développement de la plateforme web de mise en relation thérapeutes/patients</w:t>
      </w:r>
    </w:p>
    <w:p w:rsidR="00820808" w:rsidRDefault="00820808"/>
    <w:sectPr w:rsidR="00820808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6A"/>
    <w:rsid w:val="000D6D80"/>
    <w:rsid w:val="00473364"/>
    <w:rsid w:val="005E446A"/>
    <w:rsid w:val="0082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</Words>
  <Characters>88</Characters>
  <Application>Microsoft Macintosh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1</cp:revision>
  <dcterms:created xsi:type="dcterms:W3CDTF">2016-06-13T15:17:00Z</dcterms:created>
  <dcterms:modified xsi:type="dcterms:W3CDTF">2016-09-14T09:09:00Z</dcterms:modified>
</cp:coreProperties>
</file>