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3B" w:rsidRDefault="002B753B" w:rsidP="002B753B">
      <w:pPr>
        <w:tabs>
          <w:tab w:val="left" w:pos="8222"/>
        </w:tabs>
        <w:spacing w:after="0"/>
        <w:ind w:left="3969" w:right="707"/>
        <w:jc w:val="center"/>
        <w:rPr>
          <w:rFonts w:ascii="Muli" w:hAnsi="Muli"/>
          <w:b/>
          <w:color w:val="436E73"/>
        </w:rPr>
      </w:pPr>
      <w:bookmarkStart w:id="0" w:name="_GoBack"/>
      <w:bookmarkEnd w:id="0"/>
    </w:p>
    <w:p w:rsidR="00D37AC3" w:rsidRPr="00D21E36" w:rsidRDefault="00A5767D" w:rsidP="00A5767D">
      <w:pPr>
        <w:tabs>
          <w:tab w:val="left" w:pos="8222"/>
        </w:tabs>
        <w:ind w:left="3969" w:right="707"/>
        <w:jc w:val="center"/>
        <w:rPr>
          <w:rFonts w:ascii="Muli" w:hAnsi="Muli"/>
          <w:b/>
          <w:color w:val="436E73"/>
          <w:sz w:val="24"/>
          <w:szCs w:val="24"/>
        </w:rPr>
      </w:pPr>
      <w:r w:rsidRPr="00D21E36">
        <w:rPr>
          <w:rFonts w:ascii="Muli" w:hAnsi="Muli"/>
          <w:b/>
          <w:color w:val="436E73"/>
          <w:sz w:val="24"/>
          <w:szCs w:val="24"/>
        </w:rPr>
        <w:t>DOSSIER DE PRESENTATION ET D’INSCRIPTION</w:t>
      </w:r>
    </w:p>
    <w:p w:rsidR="002B753B" w:rsidRPr="00D21E36" w:rsidRDefault="00B860C9" w:rsidP="00D21E36">
      <w:pPr>
        <w:tabs>
          <w:tab w:val="left" w:pos="8222"/>
          <w:tab w:val="left" w:pos="11340"/>
        </w:tabs>
        <w:ind w:left="3969" w:right="424"/>
        <w:jc w:val="both"/>
        <w:rPr>
          <w:rFonts w:ascii="Muli" w:hAnsi="Muli"/>
          <w:color w:val="436E73"/>
        </w:rPr>
      </w:pPr>
      <w:r w:rsidRPr="00D21E36">
        <w:rPr>
          <w:rFonts w:ascii="Muli" w:hAnsi="Muli"/>
          <w:i/>
          <w:color w:val="436E73"/>
          <w:sz w:val="20"/>
          <w:szCs w:val="20"/>
        </w:rPr>
        <w:t>Merci de prendre le temps de remplir cette fiche le plus précisément et le plus complètement possible</w:t>
      </w:r>
      <w:r w:rsidR="00D21E36" w:rsidRPr="00D21E36">
        <w:rPr>
          <w:rFonts w:ascii="Muli" w:hAnsi="Muli"/>
          <w:i/>
          <w:color w:val="436E73"/>
          <w:sz w:val="20"/>
          <w:szCs w:val="20"/>
        </w:rPr>
        <w:t xml:space="preserve">. Toute </w:t>
      </w:r>
      <w:r w:rsidR="00D21E36">
        <w:rPr>
          <w:rFonts w:ascii="Muli" w:hAnsi="Muli"/>
          <w:i/>
          <w:color w:val="436E73"/>
          <w:sz w:val="20"/>
          <w:szCs w:val="20"/>
        </w:rPr>
        <w:t>idée</w:t>
      </w:r>
      <w:r w:rsidR="00D21E36" w:rsidRPr="00D21E36">
        <w:rPr>
          <w:rFonts w:ascii="Muli" w:hAnsi="Muli"/>
          <w:i/>
          <w:color w:val="436E73"/>
          <w:sz w:val="20"/>
          <w:szCs w:val="20"/>
        </w:rPr>
        <w:t xml:space="preserve"> est </w:t>
      </w:r>
      <w:r w:rsidR="00D21E36">
        <w:rPr>
          <w:rFonts w:ascii="Muli" w:hAnsi="Muli"/>
          <w:i/>
          <w:color w:val="436E73"/>
          <w:sz w:val="20"/>
          <w:szCs w:val="20"/>
        </w:rPr>
        <w:t>la bienvenue</w:t>
      </w:r>
      <w:r w:rsidR="00D21E36" w:rsidRPr="00D21E36">
        <w:rPr>
          <w:rFonts w:ascii="Muli" w:hAnsi="Muli"/>
          <w:i/>
          <w:color w:val="436E73"/>
          <w:sz w:val="20"/>
          <w:szCs w:val="20"/>
        </w:rPr>
        <w:t xml:space="preserve"> car elle enrichit la palette de ce que nous pouvons proposer à nos adhérents.</w:t>
      </w:r>
    </w:p>
    <w:tbl>
      <w:tblPr>
        <w:tblStyle w:val="Grilledutableau"/>
        <w:tblW w:w="8363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095"/>
      </w:tblGrid>
      <w:tr w:rsidR="00367B60" w:rsidTr="000D48B0">
        <w:tc>
          <w:tcPr>
            <w:tcW w:w="2268" w:type="dxa"/>
            <w:tcBorders>
              <w:top w:val="single" w:sz="18" w:space="0" w:color="436E73"/>
              <w:left w:val="single" w:sz="18" w:space="0" w:color="436E73"/>
              <w:bottom w:val="single" w:sz="18" w:space="0" w:color="436E73"/>
              <w:right w:val="single" w:sz="18" w:space="0" w:color="436E73"/>
            </w:tcBorders>
          </w:tcPr>
          <w:p w:rsidR="00367B60" w:rsidRDefault="00367B60" w:rsidP="00367B60">
            <w:pPr>
              <w:tabs>
                <w:tab w:val="left" w:pos="1310"/>
                <w:tab w:val="left" w:pos="8222"/>
              </w:tabs>
              <w:ind w:right="-108"/>
              <w:jc w:val="center"/>
              <w:rPr>
                <w:rFonts w:ascii="Muli" w:hAnsi="Muli"/>
                <w:color w:val="436E73"/>
                <w:sz w:val="16"/>
                <w:szCs w:val="16"/>
              </w:rPr>
            </w:pPr>
          </w:p>
          <w:p w:rsidR="00367B60" w:rsidRPr="002B753B" w:rsidRDefault="002B753B" w:rsidP="00367B60">
            <w:pPr>
              <w:tabs>
                <w:tab w:val="left" w:pos="1134"/>
                <w:tab w:val="left" w:pos="8222"/>
              </w:tabs>
              <w:jc w:val="center"/>
              <w:rPr>
                <w:rFonts w:ascii="Muli" w:hAnsi="Muli"/>
                <w:i/>
                <w:color w:val="436E73"/>
                <w:sz w:val="16"/>
                <w:szCs w:val="16"/>
              </w:rPr>
            </w:pPr>
            <w:r w:rsidRPr="002B753B">
              <w:rPr>
                <w:rFonts w:ascii="Muli" w:hAnsi="Muli"/>
                <w:i/>
                <w:color w:val="436E73"/>
                <w:sz w:val="16"/>
                <w:szCs w:val="16"/>
              </w:rPr>
              <w:t>Photo</w:t>
            </w:r>
          </w:p>
          <w:p w:rsidR="00367B60" w:rsidRDefault="00367B60" w:rsidP="002B311A">
            <w:pPr>
              <w:tabs>
                <w:tab w:val="left" w:pos="8222"/>
              </w:tabs>
              <w:ind w:right="707"/>
              <w:rPr>
                <w:rFonts w:ascii="Muli" w:hAnsi="Muli"/>
              </w:rPr>
            </w:pPr>
          </w:p>
        </w:tc>
        <w:tc>
          <w:tcPr>
            <w:tcW w:w="6095" w:type="dxa"/>
            <w:tcBorders>
              <w:left w:val="single" w:sz="18" w:space="0" w:color="436E73"/>
            </w:tcBorders>
          </w:tcPr>
          <w:p w:rsidR="00367B60" w:rsidRPr="002B753B" w:rsidRDefault="00367B60" w:rsidP="002B753B">
            <w:pPr>
              <w:tabs>
                <w:tab w:val="left" w:pos="8222"/>
              </w:tabs>
              <w:ind w:left="34" w:right="707"/>
              <w:rPr>
                <w:rFonts w:ascii="Muli" w:hAnsi="Muli"/>
                <w:b/>
              </w:rPr>
            </w:pPr>
            <w:r w:rsidRPr="002B753B">
              <w:rPr>
                <w:rFonts w:ascii="Muli" w:hAnsi="Muli"/>
                <w:b/>
              </w:rPr>
              <w:t>Nom :</w:t>
            </w:r>
            <w:r w:rsidR="002B753B" w:rsidRPr="002B753B">
              <w:rPr>
                <w:rFonts w:ascii="Muli" w:hAnsi="Muli"/>
                <w:b/>
              </w:rPr>
              <w:t xml:space="preserve"> </w:t>
            </w:r>
          </w:p>
          <w:p w:rsidR="00367B60" w:rsidRPr="002B753B" w:rsidRDefault="00367B60" w:rsidP="002B753B">
            <w:pPr>
              <w:tabs>
                <w:tab w:val="left" w:pos="8222"/>
              </w:tabs>
              <w:ind w:left="34" w:right="707"/>
              <w:rPr>
                <w:rFonts w:ascii="Muli" w:hAnsi="Muli"/>
                <w:b/>
              </w:rPr>
            </w:pPr>
            <w:r w:rsidRPr="002B753B">
              <w:rPr>
                <w:rFonts w:ascii="Muli" w:hAnsi="Muli"/>
                <w:b/>
              </w:rPr>
              <w:t>Prénom :</w:t>
            </w:r>
            <w:r w:rsidR="002B753B" w:rsidRPr="002B753B">
              <w:rPr>
                <w:rFonts w:ascii="Muli" w:hAnsi="Muli"/>
                <w:b/>
              </w:rPr>
              <w:t xml:space="preserve"> </w:t>
            </w:r>
          </w:p>
          <w:p w:rsidR="00367B60" w:rsidRPr="002B753B" w:rsidRDefault="00367B60" w:rsidP="002B753B">
            <w:pPr>
              <w:tabs>
                <w:tab w:val="left" w:pos="8222"/>
              </w:tabs>
              <w:ind w:left="34" w:right="707"/>
              <w:rPr>
                <w:rFonts w:ascii="Muli" w:hAnsi="Muli"/>
                <w:b/>
              </w:rPr>
            </w:pPr>
            <w:r w:rsidRPr="002B753B">
              <w:rPr>
                <w:rFonts w:ascii="Muli" w:hAnsi="Muli"/>
                <w:b/>
              </w:rPr>
              <w:t>Adresse :</w:t>
            </w:r>
            <w:r w:rsidR="002B753B" w:rsidRPr="002B753B">
              <w:rPr>
                <w:rFonts w:ascii="Muli" w:hAnsi="Muli"/>
                <w:b/>
              </w:rPr>
              <w:t xml:space="preserve"> </w:t>
            </w:r>
          </w:p>
          <w:p w:rsidR="00367B60" w:rsidRPr="002B753B" w:rsidRDefault="00367B60" w:rsidP="002B753B">
            <w:pPr>
              <w:tabs>
                <w:tab w:val="left" w:pos="8222"/>
              </w:tabs>
              <w:ind w:left="34" w:right="707"/>
              <w:rPr>
                <w:rFonts w:ascii="Muli" w:hAnsi="Muli"/>
                <w:b/>
              </w:rPr>
            </w:pPr>
            <w:r w:rsidRPr="002B753B">
              <w:rPr>
                <w:rFonts w:ascii="Muli" w:hAnsi="Muli"/>
                <w:b/>
              </w:rPr>
              <w:t>CP :</w:t>
            </w:r>
            <w:r w:rsidR="002B753B" w:rsidRPr="002B753B">
              <w:rPr>
                <w:rFonts w:ascii="Muli" w:hAnsi="Muli"/>
                <w:b/>
              </w:rPr>
              <w:t xml:space="preserve"> </w:t>
            </w:r>
          </w:p>
          <w:p w:rsidR="00367B60" w:rsidRPr="002B753B" w:rsidRDefault="00367B60" w:rsidP="002B753B">
            <w:pPr>
              <w:tabs>
                <w:tab w:val="left" w:pos="8222"/>
              </w:tabs>
              <w:ind w:left="34" w:right="707"/>
              <w:rPr>
                <w:rFonts w:ascii="Muli" w:hAnsi="Muli"/>
                <w:b/>
              </w:rPr>
            </w:pPr>
            <w:r w:rsidRPr="002B753B">
              <w:rPr>
                <w:rFonts w:ascii="Muli" w:hAnsi="Muli"/>
                <w:b/>
              </w:rPr>
              <w:t>Ville :</w:t>
            </w:r>
            <w:r w:rsidR="002B753B" w:rsidRPr="002B753B">
              <w:rPr>
                <w:rFonts w:ascii="Muli" w:hAnsi="Muli"/>
                <w:b/>
              </w:rPr>
              <w:t xml:space="preserve"> </w:t>
            </w:r>
          </w:p>
          <w:p w:rsidR="002B753B" w:rsidRPr="002B753B" w:rsidRDefault="002B753B" w:rsidP="002B753B">
            <w:pPr>
              <w:tabs>
                <w:tab w:val="left" w:pos="8222"/>
              </w:tabs>
              <w:ind w:left="34" w:right="707"/>
              <w:rPr>
                <w:rFonts w:ascii="Muli" w:hAnsi="Muli"/>
                <w:b/>
              </w:rPr>
            </w:pPr>
            <w:r w:rsidRPr="002B753B">
              <w:rPr>
                <w:rFonts w:ascii="Muli" w:hAnsi="Muli"/>
                <w:b/>
              </w:rPr>
              <w:t xml:space="preserve">Tél : </w:t>
            </w:r>
          </w:p>
          <w:p w:rsidR="002B753B" w:rsidRDefault="002B753B" w:rsidP="002B753B">
            <w:pPr>
              <w:tabs>
                <w:tab w:val="left" w:pos="8222"/>
              </w:tabs>
              <w:ind w:left="34" w:right="707"/>
              <w:rPr>
                <w:rFonts w:ascii="Muli" w:hAnsi="Muli"/>
                <w:b/>
              </w:rPr>
            </w:pPr>
            <w:r w:rsidRPr="002B753B">
              <w:rPr>
                <w:rFonts w:ascii="Muli" w:hAnsi="Muli"/>
                <w:b/>
              </w:rPr>
              <w:t xml:space="preserve">Mail : </w:t>
            </w:r>
          </w:p>
          <w:p w:rsidR="000D48B0" w:rsidRPr="002B753B" w:rsidRDefault="000D48B0" w:rsidP="002B753B">
            <w:pPr>
              <w:tabs>
                <w:tab w:val="left" w:pos="8222"/>
              </w:tabs>
              <w:ind w:left="34" w:right="707"/>
              <w:rPr>
                <w:rFonts w:ascii="Muli" w:hAnsi="Muli"/>
                <w:b/>
              </w:rPr>
            </w:pPr>
            <w:r>
              <w:rPr>
                <w:rFonts w:ascii="Muli" w:hAnsi="Muli"/>
                <w:b/>
              </w:rPr>
              <w:t>Site internet :</w:t>
            </w:r>
          </w:p>
        </w:tc>
      </w:tr>
    </w:tbl>
    <w:p w:rsidR="002B311A" w:rsidRPr="002B311A" w:rsidRDefault="002B311A" w:rsidP="002B311A">
      <w:pPr>
        <w:tabs>
          <w:tab w:val="left" w:pos="8222"/>
        </w:tabs>
        <w:ind w:left="3969" w:right="707"/>
        <w:rPr>
          <w:rFonts w:ascii="Muli" w:hAnsi="Muli"/>
        </w:rPr>
      </w:pPr>
    </w:p>
    <w:p w:rsidR="002B311A" w:rsidRDefault="002B753B" w:rsidP="000D48B0">
      <w:pPr>
        <w:tabs>
          <w:tab w:val="left" w:pos="8222"/>
        </w:tabs>
        <w:spacing w:after="0"/>
        <w:ind w:left="3969" w:right="424"/>
        <w:rPr>
          <w:rFonts w:ascii="Muli" w:hAnsi="Muli"/>
        </w:rPr>
      </w:pPr>
      <w:r w:rsidRPr="002B753B">
        <w:rPr>
          <w:rFonts w:ascii="Muli" w:hAnsi="Muli"/>
          <w:u w:val="single"/>
        </w:rPr>
        <w:t>Profession / Spécialité</w:t>
      </w:r>
      <w:r w:rsidR="000D48B0">
        <w:rPr>
          <w:rFonts w:ascii="Muli" w:hAnsi="Muli"/>
          <w:u w:val="single"/>
        </w:rPr>
        <w:t>(s)</w:t>
      </w:r>
      <w:r>
        <w:rPr>
          <w:rFonts w:ascii="Muli" w:hAnsi="Muli"/>
        </w:rPr>
        <w:t> :</w:t>
      </w:r>
    </w:p>
    <w:p w:rsidR="002B753B" w:rsidRDefault="002B753B" w:rsidP="000D48B0">
      <w:pPr>
        <w:tabs>
          <w:tab w:val="left" w:pos="8222"/>
        </w:tabs>
        <w:spacing w:after="0"/>
        <w:ind w:left="3969" w:right="424"/>
        <w:rPr>
          <w:rFonts w:ascii="Muli" w:hAnsi="Muli"/>
        </w:rPr>
      </w:pPr>
    </w:p>
    <w:p w:rsidR="002B753B" w:rsidRDefault="002B753B" w:rsidP="000D48B0">
      <w:pPr>
        <w:tabs>
          <w:tab w:val="left" w:pos="8222"/>
        </w:tabs>
        <w:spacing w:after="0"/>
        <w:ind w:left="3969" w:right="424"/>
        <w:rPr>
          <w:rFonts w:ascii="Muli" w:hAnsi="Muli"/>
        </w:rPr>
      </w:pPr>
    </w:p>
    <w:p w:rsidR="002B753B" w:rsidRDefault="002B753B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</w:p>
    <w:p w:rsidR="002B753B" w:rsidRPr="002B311A" w:rsidRDefault="002B753B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  <w:r w:rsidRPr="002B753B">
        <w:rPr>
          <w:rFonts w:ascii="Muli" w:hAnsi="Muli"/>
          <w:u w:val="single"/>
        </w:rPr>
        <w:t>Ecole(s) / Formation(s)</w:t>
      </w:r>
      <w:r>
        <w:rPr>
          <w:rFonts w:ascii="Muli" w:hAnsi="Muli"/>
        </w:rPr>
        <w:t> :</w:t>
      </w:r>
    </w:p>
    <w:p w:rsidR="002B311A" w:rsidRDefault="002B311A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</w:p>
    <w:p w:rsidR="000D48B0" w:rsidRDefault="000D48B0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</w:p>
    <w:p w:rsidR="009B094E" w:rsidRDefault="009B094E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</w:p>
    <w:p w:rsidR="000D48B0" w:rsidRPr="002B311A" w:rsidRDefault="000D48B0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</w:p>
    <w:p w:rsidR="002B311A" w:rsidRDefault="000D48B0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  <w:r w:rsidRPr="000D48B0">
        <w:rPr>
          <w:rFonts w:ascii="Muli" w:hAnsi="Muli"/>
          <w:u w:val="single"/>
        </w:rPr>
        <w:t>Autres spécificités professionnelles</w:t>
      </w:r>
      <w:r>
        <w:rPr>
          <w:rFonts w:ascii="Muli" w:hAnsi="Muli"/>
        </w:rPr>
        <w:t> :</w:t>
      </w:r>
    </w:p>
    <w:p w:rsidR="000D48B0" w:rsidRDefault="000D48B0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</w:p>
    <w:p w:rsidR="000D48B0" w:rsidRDefault="000D48B0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</w:p>
    <w:p w:rsidR="009B094E" w:rsidRDefault="009B094E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</w:p>
    <w:p w:rsidR="000D48B0" w:rsidRDefault="000D48B0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</w:p>
    <w:p w:rsidR="000D48B0" w:rsidRDefault="000D48B0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  <w:r w:rsidRPr="000D48B0">
        <w:rPr>
          <w:rFonts w:ascii="Muli" w:hAnsi="Muli"/>
          <w:u w:val="single"/>
        </w:rPr>
        <w:t>Mon ou mes offre(s) de soins / activités / groupes / ateliers / formations</w:t>
      </w:r>
      <w:r>
        <w:rPr>
          <w:rFonts w:ascii="Muli" w:hAnsi="Muli"/>
        </w:rPr>
        <w:t> :</w:t>
      </w:r>
    </w:p>
    <w:p w:rsidR="000D48B0" w:rsidRDefault="000D48B0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</w:p>
    <w:p w:rsidR="000D48B0" w:rsidRDefault="000D48B0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</w:p>
    <w:p w:rsidR="009B094E" w:rsidRDefault="009B094E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</w:p>
    <w:p w:rsidR="000D48B0" w:rsidRDefault="000D48B0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</w:p>
    <w:p w:rsidR="000D48B0" w:rsidRDefault="000D48B0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</w:p>
    <w:p w:rsidR="000D48B0" w:rsidRDefault="000D48B0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  <w:r w:rsidRPr="000D48B0">
        <w:rPr>
          <w:rFonts w:ascii="Muli" w:hAnsi="Muli"/>
          <w:u w:val="single"/>
        </w:rPr>
        <w:t>Pour quel type de public ? Et pour quel(s) pôle(s) de compétences</w:t>
      </w:r>
      <w:r>
        <w:rPr>
          <w:rFonts w:ascii="Muli" w:hAnsi="Muli"/>
        </w:rPr>
        <w:t> ?</w:t>
      </w:r>
    </w:p>
    <w:p w:rsidR="000D48B0" w:rsidRDefault="000D48B0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</w:p>
    <w:p w:rsidR="000D48B0" w:rsidRDefault="000D48B0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</w:p>
    <w:p w:rsidR="000D48B0" w:rsidRDefault="000D48B0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</w:p>
    <w:p w:rsidR="000D48B0" w:rsidRDefault="000D48B0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</w:p>
    <w:p w:rsidR="000D48B0" w:rsidRDefault="000D48B0" w:rsidP="001F54C4">
      <w:pPr>
        <w:rPr>
          <w:rFonts w:ascii="Muli" w:hAnsi="Muli"/>
        </w:rPr>
      </w:pPr>
    </w:p>
    <w:p w:rsidR="000D48B0" w:rsidRDefault="000D48B0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</w:p>
    <w:p w:rsidR="001F54C4" w:rsidRDefault="001F54C4" w:rsidP="000D48B0">
      <w:pPr>
        <w:tabs>
          <w:tab w:val="left" w:pos="8222"/>
        </w:tabs>
        <w:spacing w:after="0" w:line="240" w:lineRule="auto"/>
        <w:ind w:left="3969" w:right="424"/>
        <w:rPr>
          <w:rFonts w:ascii="Muli" w:hAnsi="Muli"/>
        </w:rPr>
      </w:pPr>
    </w:p>
    <w:p w:rsidR="000D48B0" w:rsidRDefault="000D48B0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</w:rPr>
      </w:pPr>
      <w:r>
        <w:rPr>
          <w:rFonts w:ascii="Muli" w:hAnsi="Muli"/>
        </w:rPr>
        <w:t>J’ai bien noté que l’association Sève &amp; Papillon me rétrocèdera une partie des honoraires de prestations perçus sur présentation d’une facture mensuelle récapitulative de mes interventions.</w:t>
      </w:r>
    </w:p>
    <w:p w:rsidR="000D48B0" w:rsidRDefault="000D48B0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</w:rPr>
      </w:pPr>
    </w:p>
    <w:p w:rsidR="000D48B0" w:rsidRDefault="000D48B0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</w:rPr>
      </w:pPr>
      <w:r>
        <w:rPr>
          <w:rFonts w:ascii="Muli" w:hAnsi="Muli"/>
        </w:rPr>
        <w:t xml:space="preserve">La </w:t>
      </w:r>
      <w:r w:rsidR="001F54C4">
        <w:rPr>
          <w:rFonts w:ascii="Muli" w:hAnsi="Muli"/>
        </w:rPr>
        <w:t>rétrocession de base</w:t>
      </w:r>
      <w:r>
        <w:rPr>
          <w:rFonts w:ascii="Muli" w:hAnsi="Muli"/>
        </w:rPr>
        <w:t xml:space="preserve"> est de 25 € pour une consultation individuelle.</w:t>
      </w:r>
    </w:p>
    <w:p w:rsidR="001F54C4" w:rsidRDefault="001F54C4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</w:rPr>
      </w:pPr>
    </w:p>
    <w:p w:rsidR="001F54C4" w:rsidRDefault="001F54C4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</w:rPr>
      </w:pPr>
      <w:r>
        <w:rPr>
          <w:rFonts w:ascii="Muli" w:hAnsi="Muli"/>
        </w:rPr>
        <w:t xml:space="preserve">Si mon offre concerne d’autres prestations (groupes, ateliers, activités collectives, cours, formations, conférences…), quelle est la rémunération horaire minimale que je souhaite </w:t>
      </w:r>
      <w:r w:rsidR="00032331">
        <w:rPr>
          <w:rFonts w:ascii="Muli" w:hAnsi="Muli"/>
        </w:rPr>
        <w:t>percevoir</w:t>
      </w:r>
      <w:r>
        <w:rPr>
          <w:rFonts w:ascii="Muli" w:hAnsi="Muli"/>
        </w:rPr>
        <w:t> ?</w:t>
      </w:r>
    </w:p>
    <w:p w:rsidR="001F54C4" w:rsidRDefault="001F54C4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</w:rPr>
      </w:pPr>
    </w:p>
    <w:p w:rsidR="001F54C4" w:rsidRDefault="001F54C4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</w:rPr>
      </w:pPr>
    </w:p>
    <w:p w:rsidR="001F54C4" w:rsidRDefault="001F54C4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</w:rPr>
      </w:pPr>
    </w:p>
    <w:p w:rsidR="001F54C4" w:rsidRDefault="001F54C4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</w:rPr>
      </w:pPr>
      <w:r>
        <w:rPr>
          <w:rFonts w:ascii="Muli" w:hAnsi="Muli"/>
        </w:rPr>
        <w:t xml:space="preserve">Quelles sont mes disponibilités usuelles (heures, jours…) ? </w:t>
      </w:r>
      <w:r>
        <w:rPr>
          <w:rFonts w:ascii="Muli" w:hAnsi="Muli"/>
          <w:i/>
        </w:rPr>
        <w:t>(Je reste évidemment libre de mon emploi du temps et de l’attribution de mes temps d’intervention dans le cadre de Sève &amp; Papillon.)</w:t>
      </w:r>
    </w:p>
    <w:p w:rsidR="001F54C4" w:rsidRDefault="001F54C4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</w:rPr>
      </w:pPr>
    </w:p>
    <w:p w:rsidR="001F54C4" w:rsidRDefault="001F54C4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</w:rPr>
      </w:pPr>
    </w:p>
    <w:p w:rsidR="001F54C4" w:rsidRDefault="001F54C4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</w:rPr>
      </w:pPr>
    </w:p>
    <w:p w:rsidR="001F54C4" w:rsidRDefault="001F54C4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</w:rPr>
      </w:pPr>
    </w:p>
    <w:p w:rsidR="001F54C4" w:rsidRDefault="00032331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</w:rPr>
      </w:pPr>
      <w:r>
        <w:rPr>
          <w:rFonts w:ascii="Muli" w:hAnsi="Muli"/>
        </w:rPr>
        <w:t>Autre chose à ajouter ?</w:t>
      </w:r>
    </w:p>
    <w:p w:rsidR="00032331" w:rsidRDefault="00032331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</w:rPr>
      </w:pPr>
    </w:p>
    <w:p w:rsidR="00032331" w:rsidRDefault="00032331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</w:rPr>
      </w:pPr>
    </w:p>
    <w:p w:rsidR="00032331" w:rsidRDefault="00032331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</w:rPr>
      </w:pPr>
    </w:p>
    <w:p w:rsidR="00032331" w:rsidRDefault="00032331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</w:rPr>
      </w:pPr>
    </w:p>
    <w:p w:rsidR="00032331" w:rsidRDefault="00032331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</w:rPr>
      </w:pPr>
    </w:p>
    <w:p w:rsidR="00032331" w:rsidRDefault="00032331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</w:rPr>
      </w:pPr>
    </w:p>
    <w:p w:rsidR="00032331" w:rsidRDefault="00032331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</w:rPr>
      </w:pPr>
    </w:p>
    <w:p w:rsidR="00032331" w:rsidRPr="00201116" w:rsidRDefault="00032331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  <w:i/>
          <w:color w:val="436E73"/>
          <w:sz w:val="20"/>
          <w:szCs w:val="20"/>
        </w:rPr>
      </w:pPr>
      <w:r w:rsidRPr="00201116">
        <w:rPr>
          <w:rFonts w:ascii="Muli" w:hAnsi="Muli"/>
          <w:i/>
          <w:color w:val="436E73"/>
          <w:sz w:val="20"/>
          <w:szCs w:val="20"/>
          <w:u w:val="single"/>
        </w:rPr>
        <w:t>Merci de joindre à cette fiche de présentation les documents suivants</w:t>
      </w:r>
      <w:r w:rsidRPr="00201116">
        <w:rPr>
          <w:rFonts w:ascii="Muli" w:hAnsi="Muli"/>
          <w:i/>
          <w:color w:val="436E73"/>
          <w:sz w:val="20"/>
          <w:szCs w:val="20"/>
        </w:rPr>
        <w:t> :</w:t>
      </w:r>
    </w:p>
    <w:p w:rsidR="009B094E" w:rsidRPr="00201116" w:rsidRDefault="009B094E" w:rsidP="000D48B0">
      <w:pPr>
        <w:tabs>
          <w:tab w:val="left" w:pos="8222"/>
        </w:tabs>
        <w:spacing w:after="0" w:line="240" w:lineRule="auto"/>
        <w:ind w:left="3969" w:right="424"/>
        <w:jc w:val="both"/>
        <w:rPr>
          <w:rFonts w:ascii="Muli" w:hAnsi="Muli"/>
          <w:i/>
          <w:color w:val="436E73"/>
          <w:sz w:val="20"/>
          <w:szCs w:val="20"/>
        </w:rPr>
      </w:pPr>
    </w:p>
    <w:p w:rsidR="00032331" w:rsidRPr="00201116" w:rsidRDefault="00032331" w:rsidP="00032331">
      <w:pPr>
        <w:pStyle w:val="Paragraphedeliste"/>
        <w:numPr>
          <w:ilvl w:val="0"/>
          <w:numId w:val="3"/>
        </w:numPr>
        <w:tabs>
          <w:tab w:val="left" w:pos="8222"/>
        </w:tabs>
        <w:spacing w:after="0" w:line="240" w:lineRule="auto"/>
        <w:ind w:right="424"/>
        <w:jc w:val="both"/>
        <w:rPr>
          <w:rFonts w:ascii="Muli" w:hAnsi="Muli"/>
          <w:i/>
          <w:color w:val="436E73"/>
          <w:sz w:val="20"/>
          <w:szCs w:val="20"/>
        </w:rPr>
      </w:pPr>
      <w:r w:rsidRPr="00201116">
        <w:rPr>
          <w:rFonts w:ascii="Muli" w:hAnsi="Muli"/>
          <w:i/>
          <w:color w:val="436E73"/>
          <w:sz w:val="20"/>
          <w:szCs w:val="20"/>
        </w:rPr>
        <w:t>Pièce d’identité en cours de validité</w:t>
      </w:r>
    </w:p>
    <w:p w:rsidR="00032331" w:rsidRPr="00201116" w:rsidRDefault="00032331" w:rsidP="00032331">
      <w:pPr>
        <w:pStyle w:val="Paragraphedeliste"/>
        <w:numPr>
          <w:ilvl w:val="0"/>
          <w:numId w:val="3"/>
        </w:numPr>
        <w:tabs>
          <w:tab w:val="left" w:pos="8222"/>
        </w:tabs>
        <w:spacing w:after="0" w:line="240" w:lineRule="auto"/>
        <w:ind w:right="424"/>
        <w:jc w:val="both"/>
        <w:rPr>
          <w:rFonts w:ascii="Muli" w:hAnsi="Muli"/>
          <w:i/>
          <w:color w:val="436E73"/>
          <w:sz w:val="20"/>
          <w:szCs w:val="20"/>
        </w:rPr>
      </w:pPr>
      <w:r w:rsidRPr="00201116">
        <w:rPr>
          <w:rFonts w:ascii="Muli" w:hAnsi="Muli"/>
          <w:i/>
          <w:color w:val="436E73"/>
          <w:sz w:val="20"/>
          <w:szCs w:val="20"/>
        </w:rPr>
        <w:t>Attestation d’assurance civile professionnelle</w:t>
      </w:r>
    </w:p>
    <w:p w:rsidR="00032331" w:rsidRPr="00201116" w:rsidRDefault="00032331" w:rsidP="00032331">
      <w:pPr>
        <w:pStyle w:val="Paragraphedeliste"/>
        <w:numPr>
          <w:ilvl w:val="0"/>
          <w:numId w:val="3"/>
        </w:numPr>
        <w:tabs>
          <w:tab w:val="left" w:pos="8222"/>
        </w:tabs>
        <w:spacing w:after="0" w:line="240" w:lineRule="auto"/>
        <w:ind w:right="424"/>
        <w:jc w:val="both"/>
        <w:rPr>
          <w:rFonts w:ascii="Muli" w:hAnsi="Muli"/>
          <w:i/>
          <w:color w:val="436E73"/>
          <w:sz w:val="20"/>
          <w:szCs w:val="20"/>
        </w:rPr>
      </w:pPr>
      <w:r w:rsidRPr="00201116">
        <w:rPr>
          <w:rFonts w:ascii="Muli" w:hAnsi="Muli"/>
          <w:i/>
          <w:color w:val="436E73"/>
          <w:sz w:val="20"/>
          <w:szCs w:val="20"/>
        </w:rPr>
        <w:t>Extrait de K-bis ou justificatif d’enregistrement comme auto-entrepreneur</w:t>
      </w:r>
    </w:p>
    <w:p w:rsidR="00032331" w:rsidRPr="00201116" w:rsidRDefault="00032331" w:rsidP="00032331">
      <w:pPr>
        <w:pStyle w:val="Paragraphedeliste"/>
        <w:numPr>
          <w:ilvl w:val="0"/>
          <w:numId w:val="3"/>
        </w:numPr>
        <w:tabs>
          <w:tab w:val="left" w:pos="8222"/>
        </w:tabs>
        <w:spacing w:after="0" w:line="240" w:lineRule="auto"/>
        <w:ind w:right="424"/>
        <w:jc w:val="both"/>
        <w:rPr>
          <w:rFonts w:ascii="Muli" w:hAnsi="Muli"/>
          <w:i/>
          <w:color w:val="436E73"/>
          <w:sz w:val="20"/>
          <w:szCs w:val="20"/>
        </w:rPr>
      </w:pPr>
      <w:r w:rsidRPr="00201116">
        <w:rPr>
          <w:rFonts w:ascii="Muli" w:hAnsi="Muli"/>
          <w:i/>
          <w:color w:val="436E73"/>
          <w:sz w:val="20"/>
          <w:szCs w:val="20"/>
        </w:rPr>
        <w:t>Diplôme(s), certification(s)</w:t>
      </w:r>
    </w:p>
    <w:p w:rsidR="00032331" w:rsidRPr="00201116" w:rsidRDefault="00032331" w:rsidP="00032331">
      <w:pPr>
        <w:pStyle w:val="Paragraphedeliste"/>
        <w:numPr>
          <w:ilvl w:val="0"/>
          <w:numId w:val="3"/>
        </w:numPr>
        <w:tabs>
          <w:tab w:val="left" w:pos="8222"/>
        </w:tabs>
        <w:spacing w:after="0" w:line="240" w:lineRule="auto"/>
        <w:ind w:right="424"/>
        <w:jc w:val="both"/>
        <w:rPr>
          <w:rFonts w:ascii="Muli" w:hAnsi="Muli"/>
          <w:i/>
          <w:color w:val="436E73"/>
          <w:sz w:val="20"/>
          <w:szCs w:val="20"/>
        </w:rPr>
      </w:pPr>
      <w:r w:rsidRPr="00201116">
        <w:rPr>
          <w:rFonts w:ascii="Muli" w:hAnsi="Muli"/>
          <w:i/>
          <w:color w:val="436E73"/>
          <w:sz w:val="20"/>
          <w:szCs w:val="20"/>
        </w:rPr>
        <w:t>CV à jour</w:t>
      </w:r>
    </w:p>
    <w:sectPr w:rsidR="00032331" w:rsidRPr="00201116" w:rsidSect="002B311A">
      <w:headerReference w:type="even" r:id="rId8"/>
      <w:headerReference w:type="default" r:id="rId9"/>
      <w:headerReference w:type="first" r:id="rId10"/>
      <w:pgSz w:w="11906" w:h="16838" w:code="9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68" w:rsidRDefault="007B0C68" w:rsidP="002B311A">
      <w:pPr>
        <w:spacing w:after="0" w:line="240" w:lineRule="auto"/>
      </w:pPr>
      <w:r>
        <w:separator/>
      </w:r>
    </w:p>
  </w:endnote>
  <w:endnote w:type="continuationSeparator" w:id="0">
    <w:p w:rsidR="007B0C68" w:rsidRDefault="007B0C68" w:rsidP="002B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uli">
    <w:altName w:val="Malgun Gothic"/>
    <w:charset w:val="00"/>
    <w:family w:val="auto"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68" w:rsidRDefault="007B0C68" w:rsidP="002B311A">
      <w:pPr>
        <w:spacing w:after="0" w:line="240" w:lineRule="auto"/>
      </w:pPr>
      <w:r>
        <w:separator/>
      </w:r>
    </w:p>
  </w:footnote>
  <w:footnote w:type="continuationSeparator" w:id="0">
    <w:p w:rsidR="007B0C68" w:rsidRDefault="007B0C68" w:rsidP="002B3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11A" w:rsidRDefault="007B0C6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290954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n-tête las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11A" w:rsidRDefault="007B0C68" w:rsidP="002B311A">
    <w:pPr>
      <w:pStyle w:val="En-tte"/>
      <w:tabs>
        <w:tab w:val="clear" w:pos="4536"/>
        <w:tab w:val="clear" w:pos="9072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290955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en-tête las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11A" w:rsidRDefault="007B0C6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290953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n-tête las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7193"/>
    <w:multiLevelType w:val="hybridMultilevel"/>
    <w:tmpl w:val="7ADA9FF4"/>
    <w:lvl w:ilvl="0" w:tplc="8F8C6134">
      <w:numFmt w:val="bullet"/>
      <w:lvlText w:val="-"/>
      <w:lvlJc w:val="left"/>
      <w:pPr>
        <w:ind w:left="4329" w:hanging="360"/>
      </w:pPr>
      <w:rPr>
        <w:rFonts w:ascii="Muli" w:eastAsiaTheme="minorHAnsi" w:hAnsi="Mul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">
    <w:nsid w:val="23DB30DE"/>
    <w:multiLevelType w:val="hybridMultilevel"/>
    <w:tmpl w:val="561848B4"/>
    <w:lvl w:ilvl="0" w:tplc="9544C6E8">
      <w:numFmt w:val="bullet"/>
      <w:lvlText w:val="-"/>
      <w:lvlJc w:val="left"/>
      <w:pPr>
        <w:ind w:left="4329" w:hanging="360"/>
      </w:pPr>
      <w:rPr>
        <w:rFonts w:ascii="Muli" w:eastAsiaTheme="minorHAnsi" w:hAnsi="Mul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2">
    <w:nsid w:val="5318177E"/>
    <w:multiLevelType w:val="hybridMultilevel"/>
    <w:tmpl w:val="95F2CFE0"/>
    <w:lvl w:ilvl="0" w:tplc="0308CA32">
      <w:numFmt w:val="bullet"/>
      <w:lvlText w:val="-"/>
      <w:lvlJc w:val="left"/>
      <w:pPr>
        <w:ind w:left="4329" w:hanging="360"/>
      </w:pPr>
      <w:rPr>
        <w:rFonts w:ascii="Muli" w:eastAsiaTheme="minorHAnsi" w:hAnsi="Mul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8A"/>
    <w:rsid w:val="00032331"/>
    <w:rsid w:val="00095DBE"/>
    <w:rsid w:val="000D48B0"/>
    <w:rsid w:val="001F54C4"/>
    <w:rsid w:val="00201116"/>
    <w:rsid w:val="002B311A"/>
    <w:rsid w:val="002B753B"/>
    <w:rsid w:val="002E4EFB"/>
    <w:rsid w:val="00367B60"/>
    <w:rsid w:val="003C4E8A"/>
    <w:rsid w:val="007B0C68"/>
    <w:rsid w:val="009B094E"/>
    <w:rsid w:val="00A5767D"/>
    <w:rsid w:val="00B860C9"/>
    <w:rsid w:val="00C70B55"/>
    <w:rsid w:val="00D050E5"/>
    <w:rsid w:val="00D2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11A"/>
  </w:style>
  <w:style w:type="paragraph" w:styleId="Pieddepage">
    <w:name w:val="footer"/>
    <w:basedOn w:val="Normal"/>
    <w:link w:val="PieddepageCar"/>
    <w:uiPriority w:val="99"/>
    <w:unhideWhenUsed/>
    <w:rsid w:val="002B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11A"/>
  </w:style>
  <w:style w:type="table" w:styleId="Grilledutableau">
    <w:name w:val="Table Grid"/>
    <w:basedOn w:val="TableauNormal"/>
    <w:uiPriority w:val="39"/>
    <w:rsid w:val="0036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7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11A"/>
  </w:style>
  <w:style w:type="paragraph" w:styleId="Pieddepage">
    <w:name w:val="footer"/>
    <w:basedOn w:val="Normal"/>
    <w:link w:val="PieddepageCar"/>
    <w:uiPriority w:val="99"/>
    <w:unhideWhenUsed/>
    <w:rsid w:val="002B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11A"/>
  </w:style>
  <w:style w:type="table" w:styleId="Grilledutableau">
    <w:name w:val="Table Grid"/>
    <w:basedOn w:val="TableauNormal"/>
    <w:uiPriority w:val="39"/>
    <w:rsid w:val="0036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7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Microsoft\Windows\Temporary%20Internet%20Files\Content.IE5\7MB1LK4J\DOSSIER%20PRO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DOSSIER PROF</Template>
  <TotalTime>1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2016-01-13T14:32:00Z</cp:lastPrinted>
  <dcterms:created xsi:type="dcterms:W3CDTF">2016-01-15T16:40:00Z</dcterms:created>
  <dcterms:modified xsi:type="dcterms:W3CDTF">2016-01-15T16:41:00Z</dcterms:modified>
</cp:coreProperties>
</file>