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83" w:rsidRPr="00923B08" w:rsidRDefault="00157C84" w:rsidP="00923B08">
      <w:pPr>
        <w:spacing w:after="0" w:line="240" w:lineRule="auto"/>
        <w:rPr>
          <w:rFonts w:cstheme="minorHAnsi"/>
          <w:sz w:val="20"/>
          <w:szCs w:val="20"/>
        </w:rPr>
      </w:pPr>
      <w:r w:rsidRPr="00923B08">
        <w:rPr>
          <w:rFonts w:cstheme="minorHAnsi"/>
          <w:sz w:val="20"/>
          <w:szCs w:val="20"/>
        </w:rPr>
        <w:t xml:space="preserve">Je soussignée, </w:t>
      </w:r>
    </w:p>
    <w:p w:rsidR="00923B08" w:rsidRDefault="00923B08" w:rsidP="00923B08">
      <w:pPr>
        <w:pStyle w:val="TimesNewRoman"/>
        <w:spacing w:line="240" w:lineRule="auto"/>
        <w:rPr>
          <w:rFonts w:asciiTheme="minorHAnsi" w:hAnsiTheme="minorHAnsi" w:cstheme="minorHAnsi"/>
          <w:sz w:val="20"/>
          <w:szCs w:val="20"/>
        </w:rPr>
      </w:pPr>
    </w:p>
    <w:p w:rsidR="00157C84" w:rsidRPr="00923B08" w:rsidRDefault="00157C84" w:rsidP="00923B08">
      <w:pPr>
        <w:pStyle w:val="TimesNewRoman"/>
        <w:spacing w:line="240" w:lineRule="auto"/>
        <w:rPr>
          <w:rFonts w:asciiTheme="minorHAnsi" w:hAnsiTheme="minorHAnsi" w:cstheme="minorHAnsi"/>
          <w:sz w:val="20"/>
          <w:szCs w:val="20"/>
        </w:rPr>
      </w:pPr>
      <w:r w:rsidRPr="00923B08">
        <w:rPr>
          <w:rFonts w:asciiTheme="minorHAnsi" w:hAnsiTheme="minorHAnsi" w:cstheme="minorHAnsi"/>
          <w:sz w:val="20"/>
          <w:szCs w:val="20"/>
        </w:rPr>
        <w:t>Mme Revellat Evelyne, née le 15-02-1961, demeurant 19 rue Camille Claudel à Villiers sur Marne (94350),</w:t>
      </w:r>
      <w:r w:rsidR="002A741F" w:rsidRPr="00923B08">
        <w:rPr>
          <w:rFonts w:asciiTheme="minorHAnsi" w:hAnsiTheme="minorHAnsi" w:cstheme="minorHAnsi"/>
          <w:sz w:val="20"/>
          <w:szCs w:val="20"/>
        </w:rPr>
        <w:t xml:space="preserve"> et </w:t>
      </w:r>
      <w:r w:rsidR="002A741F" w:rsidRPr="00923B08">
        <w:rPr>
          <w:rFonts w:asciiTheme="minorHAnsi" w:hAnsiTheme="minorHAnsi" w:cstheme="minorHAnsi"/>
          <w:sz w:val="20"/>
          <w:szCs w:val="20"/>
        </w:rPr>
        <w:t>dirigeante de la société SOPHROKHEPRI</w:t>
      </w:r>
      <w:r w:rsidR="00923B08">
        <w:rPr>
          <w:rFonts w:asciiTheme="minorHAnsi" w:hAnsiTheme="minorHAnsi" w:cstheme="minorHAnsi"/>
          <w:sz w:val="20"/>
          <w:szCs w:val="20"/>
        </w:rPr>
        <w:t xml:space="preserve"> située</w:t>
      </w:r>
      <w:r w:rsidR="002A741F" w:rsidRPr="00923B08">
        <w:rPr>
          <w:rFonts w:asciiTheme="minorHAnsi" w:hAnsiTheme="minorHAnsi" w:cstheme="minorHAnsi"/>
          <w:sz w:val="20"/>
          <w:szCs w:val="20"/>
        </w:rPr>
        <w:t> : 188 Grande rue Charles de Gaulle 94130 Nogent sur Marne</w:t>
      </w:r>
    </w:p>
    <w:p w:rsidR="00923B08" w:rsidRDefault="00923B08" w:rsidP="00923B08">
      <w:pPr>
        <w:pStyle w:val="TimesNewRoman"/>
        <w:spacing w:line="240" w:lineRule="auto"/>
        <w:rPr>
          <w:rFonts w:asciiTheme="minorHAnsi" w:hAnsiTheme="minorHAnsi" w:cstheme="minorHAnsi"/>
          <w:sz w:val="20"/>
          <w:szCs w:val="20"/>
        </w:rPr>
      </w:pPr>
    </w:p>
    <w:p w:rsidR="002A741F" w:rsidRPr="00923B08" w:rsidRDefault="002A741F" w:rsidP="00923B08">
      <w:pPr>
        <w:pStyle w:val="TimesNewRoman"/>
        <w:spacing w:line="240" w:lineRule="auto"/>
        <w:rPr>
          <w:rFonts w:asciiTheme="minorHAnsi" w:hAnsiTheme="minorHAnsi" w:cstheme="minorHAnsi"/>
          <w:sz w:val="20"/>
          <w:szCs w:val="20"/>
        </w:rPr>
      </w:pPr>
      <w:r w:rsidRPr="00923B08">
        <w:rPr>
          <w:rFonts w:asciiTheme="minorHAnsi" w:hAnsiTheme="minorHAnsi" w:cstheme="minorHAnsi"/>
          <w:sz w:val="20"/>
          <w:szCs w:val="20"/>
        </w:rPr>
        <w:t>Propriétaire de 5 parts de la société Performance QSE</w:t>
      </w:r>
    </w:p>
    <w:p w:rsidR="002A741F" w:rsidRPr="00923B08" w:rsidRDefault="002A741F" w:rsidP="00923B08">
      <w:pPr>
        <w:pStyle w:val="TimesNewRoman"/>
        <w:spacing w:line="240" w:lineRule="auto"/>
        <w:rPr>
          <w:rFonts w:asciiTheme="minorHAnsi" w:hAnsiTheme="minorHAnsi" w:cstheme="minorHAnsi"/>
          <w:sz w:val="20"/>
          <w:szCs w:val="20"/>
        </w:rPr>
      </w:pPr>
      <w:r w:rsidRPr="00923B08">
        <w:rPr>
          <w:rFonts w:asciiTheme="minorHAnsi" w:hAnsiTheme="minorHAnsi" w:cstheme="minorHAnsi"/>
          <w:sz w:val="20"/>
          <w:szCs w:val="20"/>
        </w:rPr>
        <w:t>Société à Responsabilité Limitée, à capital variable,</w:t>
      </w:r>
    </w:p>
    <w:p w:rsidR="002A741F" w:rsidRPr="00923B08" w:rsidRDefault="002A741F" w:rsidP="00923B08">
      <w:pPr>
        <w:pStyle w:val="DE"/>
        <w:spacing w:before="0" w:after="0" w:line="240" w:lineRule="auto"/>
        <w:ind w:left="0"/>
        <w:rPr>
          <w:rFonts w:asciiTheme="minorHAnsi" w:hAnsiTheme="minorHAnsi" w:cstheme="minorHAnsi"/>
        </w:rPr>
      </w:pPr>
      <w:r w:rsidRPr="00923B08">
        <w:rPr>
          <w:rFonts w:asciiTheme="minorHAnsi" w:hAnsiTheme="minorHAnsi" w:cstheme="minorHAnsi"/>
        </w:rPr>
        <w:t xml:space="preserve">Siège social : 40 rue Madeleine </w:t>
      </w:r>
      <w:proofErr w:type="spellStart"/>
      <w:r w:rsidRPr="00923B08">
        <w:rPr>
          <w:rFonts w:asciiTheme="minorHAnsi" w:hAnsiTheme="minorHAnsi" w:cstheme="minorHAnsi"/>
        </w:rPr>
        <w:t>Michelis</w:t>
      </w:r>
      <w:proofErr w:type="spellEnd"/>
      <w:r w:rsidRPr="00923B08">
        <w:rPr>
          <w:rFonts w:asciiTheme="minorHAnsi" w:hAnsiTheme="minorHAnsi" w:cstheme="minorHAnsi"/>
        </w:rPr>
        <w:t xml:space="preserve"> 92200 Neuilly-sur-Seine</w:t>
      </w:r>
    </w:p>
    <w:p w:rsidR="002A741F" w:rsidRPr="00923B08" w:rsidRDefault="002A741F" w:rsidP="00923B08">
      <w:pPr>
        <w:spacing w:after="0" w:line="240" w:lineRule="auto"/>
        <w:rPr>
          <w:rFonts w:cstheme="minorHAnsi"/>
          <w:sz w:val="20"/>
          <w:szCs w:val="20"/>
        </w:rPr>
      </w:pPr>
      <w:r w:rsidRPr="00923B08">
        <w:rPr>
          <w:rFonts w:cstheme="minorHAnsi"/>
          <w:sz w:val="20"/>
          <w:szCs w:val="20"/>
        </w:rPr>
        <w:br/>
        <w:t>Agissant en qualité de mandant,</w:t>
      </w:r>
    </w:p>
    <w:p w:rsidR="00923B08" w:rsidRDefault="00923B08" w:rsidP="00923B08">
      <w:pPr>
        <w:spacing w:after="0" w:line="240" w:lineRule="auto"/>
        <w:rPr>
          <w:rFonts w:cstheme="minorHAnsi"/>
          <w:sz w:val="20"/>
          <w:szCs w:val="20"/>
        </w:rPr>
      </w:pPr>
    </w:p>
    <w:p w:rsidR="002A741F" w:rsidRPr="00923B08" w:rsidRDefault="002A741F" w:rsidP="00923B08">
      <w:pPr>
        <w:spacing w:after="0" w:line="240" w:lineRule="auto"/>
        <w:rPr>
          <w:rFonts w:cstheme="minorHAnsi"/>
          <w:sz w:val="20"/>
          <w:szCs w:val="20"/>
        </w:rPr>
      </w:pPr>
      <w:r w:rsidRPr="00923B08">
        <w:rPr>
          <w:rFonts w:cstheme="minorHAnsi"/>
          <w:sz w:val="20"/>
          <w:szCs w:val="20"/>
        </w:rPr>
        <w:t>Donne par la présente pouvoir à :</w:t>
      </w:r>
      <w:r w:rsidRPr="00923B08">
        <w:rPr>
          <w:rFonts w:cstheme="minorHAnsi"/>
          <w:sz w:val="20"/>
          <w:szCs w:val="20"/>
        </w:rPr>
        <w:t xml:space="preserve"> </w:t>
      </w:r>
      <w:r w:rsidRPr="00923B08">
        <w:rPr>
          <w:rFonts w:cstheme="minorHAnsi"/>
          <w:sz w:val="20"/>
          <w:szCs w:val="20"/>
        </w:rPr>
        <w:t>Mme Gruyer Dominique,</w:t>
      </w:r>
    </w:p>
    <w:p w:rsidR="002A741F" w:rsidRPr="00923B08" w:rsidRDefault="002A741F" w:rsidP="00923B08">
      <w:pPr>
        <w:pStyle w:val="TimesNewRoman"/>
        <w:spacing w:line="240" w:lineRule="auto"/>
        <w:rPr>
          <w:rFonts w:asciiTheme="minorHAnsi" w:hAnsiTheme="minorHAnsi" w:cstheme="minorHAnsi"/>
          <w:sz w:val="20"/>
          <w:szCs w:val="20"/>
        </w:rPr>
      </w:pPr>
      <w:r w:rsidRPr="00923B08">
        <w:rPr>
          <w:rFonts w:asciiTheme="minorHAnsi" w:hAnsiTheme="minorHAnsi" w:cstheme="minorHAnsi"/>
          <w:sz w:val="20"/>
          <w:szCs w:val="20"/>
        </w:rPr>
        <w:t>Demeurant :</w:t>
      </w:r>
    </w:p>
    <w:p w:rsidR="00923B08" w:rsidRDefault="00923B08" w:rsidP="00923B08">
      <w:pPr>
        <w:pStyle w:val="TimesNewRoman"/>
        <w:spacing w:line="240" w:lineRule="auto"/>
        <w:ind w:left="720"/>
        <w:rPr>
          <w:rFonts w:asciiTheme="minorHAnsi" w:hAnsiTheme="minorHAnsi" w:cstheme="minorHAnsi"/>
          <w:sz w:val="20"/>
          <w:szCs w:val="20"/>
        </w:rPr>
      </w:pPr>
    </w:p>
    <w:p w:rsidR="002A741F" w:rsidRPr="00923B08" w:rsidRDefault="002A741F" w:rsidP="00923B08">
      <w:pPr>
        <w:pStyle w:val="TimesNewRoman"/>
        <w:numPr>
          <w:ilvl w:val="0"/>
          <w:numId w:val="1"/>
        </w:numPr>
        <w:spacing w:line="240" w:lineRule="auto"/>
        <w:rPr>
          <w:rFonts w:asciiTheme="minorHAnsi" w:hAnsiTheme="minorHAnsi" w:cstheme="minorHAnsi"/>
          <w:sz w:val="20"/>
          <w:szCs w:val="20"/>
        </w:rPr>
      </w:pPr>
      <w:r w:rsidRPr="00923B08">
        <w:rPr>
          <w:rFonts w:asciiTheme="minorHAnsi" w:hAnsiTheme="minorHAnsi" w:cstheme="minorHAnsi"/>
          <w:sz w:val="20"/>
          <w:szCs w:val="20"/>
        </w:rPr>
        <w:t xml:space="preserve">Associé de ladite Société </w:t>
      </w:r>
    </w:p>
    <w:p w:rsidR="002A741F" w:rsidRPr="00923B08" w:rsidRDefault="002A741F" w:rsidP="00923B08">
      <w:pPr>
        <w:spacing w:after="0" w:line="240" w:lineRule="auto"/>
        <w:rPr>
          <w:rFonts w:cstheme="minorHAnsi"/>
          <w:sz w:val="20"/>
          <w:szCs w:val="20"/>
        </w:rPr>
      </w:pPr>
      <w:proofErr w:type="gramStart"/>
      <w:r w:rsidRPr="00923B08">
        <w:rPr>
          <w:rFonts w:cstheme="minorHAnsi"/>
          <w:sz w:val="20"/>
          <w:szCs w:val="20"/>
        </w:rPr>
        <w:t>de</w:t>
      </w:r>
      <w:proofErr w:type="gramEnd"/>
      <w:r w:rsidRPr="00923B08">
        <w:rPr>
          <w:rFonts w:cstheme="minorHAnsi"/>
          <w:sz w:val="20"/>
          <w:szCs w:val="20"/>
        </w:rPr>
        <w:t xml:space="preserve"> me représenter à l'Assemblée Générale Extraordinaire des associés, qui se tiendra au CNI T à la Défense, le </w:t>
      </w:r>
      <w:r w:rsidRPr="00923B08">
        <w:rPr>
          <w:rFonts w:cstheme="minorHAnsi"/>
          <w:sz w:val="20"/>
          <w:szCs w:val="20"/>
        </w:rPr>
        <w:t>mercredi 16</w:t>
      </w:r>
      <w:r w:rsidRPr="00923B08">
        <w:rPr>
          <w:rFonts w:cstheme="minorHAnsi"/>
          <w:sz w:val="20"/>
          <w:szCs w:val="20"/>
        </w:rPr>
        <w:t xml:space="preserve"> mai à 1</w:t>
      </w:r>
      <w:r w:rsidRPr="00923B08">
        <w:rPr>
          <w:rFonts w:cstheme="minorHAnsi"/>
          <w:sz w:val="20"/>
          <w:szCs w:val="20"/>
        </w:rPr>
        <w:t>5</w:t>
      </w:r>
      <w:r w:rsidRPr="00923B08">
        <w:rPr>
          <w:rFonts w:cstheme="minorHAnsi"/>
          <w:sz w:val="20"/>
          <w:szCs w:val="20"/>
        </w:rPr>
        <w:t xml:space="preserve"> h, à l'effet de délibérer sur l'ordre du jour suivant :</w:t>
      </w:r>
    </w:p>
    <w:p w:rsidR="00157C84" w:rsidRPr="00923B08" w:rsidRDefault="002A741F" w:rsidP="00923B08">
      <w:pPr>
        <w:pStyle w:val="Paragraphedeliste"/>
        <w:numPr>
          <w:ilvl w:val="0"/>
          <w:numId w:val="2"/>
        </w:numPr>
        <w:spacing w:after="0" w:line="240" w:lineRule="auto"/>
        <w:rPr>
          <w:rFonts w:cstheme="minorHAnsi"/>
          <w:sz w:val="20"/>
          <w:szCs w:val="20"/>
        </w:rPr>
      </w:pPr>
      <w:r w:rsidRPr="00923B08">
        <w:rPr>
          <w:rFonts w:cstheme="minorHAnsi"/>
          <w:sz w:val="20"/>
          <w:szCs w:val="20"/>
        </w:rPr>
        <w:t>Cessation d’activité de la Société Performance QSE</w:t>
      </w:r>
    </w:p>
    <w:p w:rsidR="00923B08" w:rsidRDefault="00923B08" w:rsidP="00923B08">
      <w:pPr>
        <w:spacing w:after="0" w:line="240" w:lineRule="auto"/>
        <w:rPr>
          <w:rFonts w:cstheme="minorHAnsi"/>
          <w:sz w:val="20"/>
          <w:szCs w:val="20"/>
        </w:rPr>
      </w:pPr>
    </w:p>
    <w:p w:rsidR="00157C84" w:rsidRPr="00923B08" w:rsidRDefault="00157C84" w:rsidP="00923B08">
      <w:pPr>
        <w:spacing w:after="0" w:line="240" w:lineRule="auto"/>
        <w:rPr>
          <w:rFonts w:cstheme="minorHAnsi"/>
          <w:sz w:val="20"/>
          <w:szCs w:val="20"/>
        </w:rPr>
      </w:pPr>
      <w:bookmarkStart w:id="0" w:name="_GoBack"/>
      <w:bookmarkEnd w:id="0"/>
      <w:r w:rsidRPr="00923B08">
        <w:rPr>
          <w:rFonts w:cstheme="minorHAnsi"/>
          <w:sz w:val="20"/>
          <w:szCs w:val="20"/>
        </w:rPr>
        <w:t>Agissant en qualité de mandataire</w:t>
      </w:r>
    </w:p>
    <w:p w:rsidR="00923B08" w:rsidRDefault="00923B08" w:rsidP="00923B08">
      <w:pPr>
        <w:spacing w:after="0" w:line="240" w:lineRule="auto"/>
        <w:rPr>
          <w:rFonts w:cstheme="minorHAnsi"/>
          <w:sz w:val="20"/>
          <w:szCs w:val="20"/>
        </w:rPr>
      </w:pPr>
    </w:p>
    <w:p w:rsidR="00157C84" w:rsidRPr="00923B08" w:rsidRDefault="00157C84" w:rsidP="00923B08">
      <w:pPr>
        <w:spacing w:after="0" w:line="240" w:lineRule="auto"/>
        <w:rPr>
          <w:rFonts w:cstheme="minorHAnsi"/>
          <w:sz w:val="20"/>
          <w:szCs w:val="20"/>
        </w:rPr>
      </w:pPr>
      <w:r w:rsidRPr="00923B08">
        <w:rPr>
          <w:rFonts w:cstheme="minorHAnsi"/>
          <w:sz w:val="20"/>
          <w:szCs w:val="20"/>
        </w:rPr>
        <w:t>Pour effectuer toutes les opérations concernant l’activité de la Société Performance QSE.</w:t>
      </w:r>
    </w:p>
    <w:p w:rsidR="00157C84" w:rsidRPr="00923B08" w:rsidRDefault="00157C84" w:rsidP="00923B08">
      <w:pPr>
        <w:spacing w:after="0" w:line="240" w:lineRule="auto"/>
        <w:rPr>
          <w:rFonts w:cstheme="minorHAnsi"/>
          <w:sz w:val="20"/>
          <w:szCs w:val="20"/>
        </w:rPr>
      </w:pPr>
      <w:r w:rsidRPr="00923B08">
        <w:rPr>
          <w:rFonts w:cstheme="minorHAnsi"/>
          <w:sz w:val="20"/>
          <w:szCs w:val="20"/>
        </w:rPr>
        <w:t xml:space="preserve">Le mandataire pourra signer et passer tous </w:t>
      </w:r>
      <w:r w:rsidR="002A741F" w:rsidRPr="00923B08">
        <w:rPr>
          <w:rFonts w:cstheme="minorHAnsi"/>
          <w:sz w:val="20"/>
          <w:szCs w:val="20"/>
        </w:rPr>
        <w:t xml:space="preserve">signer tous procès-verbaux, </w:t>
      </w:r>
      <w:r w:rsidRPr="00923B08">
        <w:rPr>
          <w:rFonts w:cstheme="minorHAnsi"/>
          <w:sz w:val="20"/>
          <w:szCs w:val="20"/>
        </w:rPr>
        <w:t xml:space="preserve">documents et pièces jointes concernant l’arrêt de l’activité de sa société, plus généralement faire tout ce qui sera nécessaire pour mener sa mission </w:t>
      </w:r>
      <w:r w:rsidRPr="00923B08">
        <w:rPr>
          <w:rFonts w:cstheme="minorHAnsi"/>
          <w:sz w:val="20"/>
          <w:szCs w:val="20"/>
        </w:rPr>
        <w:t>à bien</w:t>
      </w:r>
      <w:r w:rsidRPr="00923B08">
        <w:rPr>
          <w:rFonts w:cstheme="minorHAnsi"/>
          <w:sz w:val="20"/>
          <w:szCs w:val="20"/>
        </w:rPr>
        <w:t>.</w:t>
      </w:r>
    </w:p>
    <w:p w:rsidR="00923B08" w:rsidRDefault="00923B08" w:rsidP="00923B08">
      <w:pPr>
        <w:spacing w:after="0" w:line="240" w:lineRule="auto"/>
        <w:rPr>
          <w:rFonts w:cstheme="minorHAnsi"/>
          <w:sz w:val="20"/>
          <w:szCs w:val="20"/>
        </w:rPr>
      </w:pPr>
    </w:p>
    <w:p w:rsidR="00157C84" w:rsidRPr="00923B08" w:rsidRDefault="00157C84" w:rsidP="00923B08">
      <w:pPr>
        <w:spacing w:after="0" w:line="240" w:lineRule="auto"/>
        <w:rPr>
          <w:rFonts w:cstheme="minorHAnsi"/>
          <w:sz w:val="20"/>
          <w:szCs w:val="20"/>
        </w:rPr>
      </w:pPr>
      <w:r w:rsidRPr="00923B08">
        <w:rPr>
          <w:rFonts w:cstheme="minorHAnsi"/>
          <w:sz w:val="20"/>
          <w:szCs w:val="20"/>
        </w:rPr>
        <w:t>A la suite de la conclusion de l’acte de cessation d’activité, le mandataire sera bien valablement déchargé du pouvoir consenti par le mandant dans la présente procuration par seul fait de l’accomplissement de la cessation d’activité, sans qu’il soit besoin à cet égard d’un écrit spécial.</w:t>
      </w:r>
    </w:p>
    <w:p w:rsidR="00923B08" w:rsidRDefault="00923B08" w:rsidP="00923B08">
      <w:pPr>
        <w:spacing w:after="0" w:line="240" w:lineRule="auto"/>
        <w:rPr>
          <w:rFonts w:cstheme="minorHAnsi"/>
          <w:sz w:val="20"/>
          <w:szCs w:val="20"/>
        </w:rPr>
      </w:pPr>
    </w:p>
    <w:p w:rsidR="00923B08" w:rsidRDefault="00157C84" w:rsidP="00923B08">
      <w:pPr>
        <w:spacing w:after="0" w:line="240" w:lineRule="auto"/>
        <w:rPr>
          <w:rFonts w:cstheme="minorHAnsi"/>
          <w:sz w:val="20"/>
          <w:szCs w:val="20"/>
        </w:rPr>
      </w:pPr>
      <w:r w:rsidRPr="00923B08">
        <w:rPr>
          <w:rFonts w:cstheme="minorHAnsi"/>
          <w:sz w:val="20"/>
          <w:szCs w:val="20"/>
        </w:rPr>
        <w:t>Fait en 2 exemplaires à Nogent-sur-Marne</w:t>
      </w:r>
      <w:r w:rsidR="00923B08" w:rsidRPr="00923B08">
        <w:rPr>
          <w:rFonts w:cstheme="minorHAnsi"/>
          <w:sz w:val="20"/>
          <w:szCs w:val="20"/>
        </w:rPr>
        <w:t>, le 16 mai 2018</w:t>
      </w:r>
      <w:r w:rsidR="00923B08" w:rsidRPr="00923B08">
        <w:rPr>
          <w:rFonts w:cstheme="minorHAnsi"/>
          <w:sz w:val="20"/>
          <w:szCs w:val="20"/>
        </w:rPr>
        <w:br/>
      </w:r>
    </w:p>
    <w:p w:rsidR="00157C84" w:rsidRPr="00923B08" w:rsidRDefault="00157C84" w:rsidP="00923B08">
      <w:pPr>
        <w:spacing w:after="0" w:line="240" w:lineRule="auto"/>
        <w:rPr>
          <w:rFonts w:cstheme="minorHAnsi"/>
          <w:sz w:val="20"/>
          <w:szCs w:val="20"/>
        </w:rPr>
      </w:pPr>
      <w:r w:rsidRPr="00923B08">
        <w:rPr>
          <w:rFonts w:cstheme="minorHAnsi"/>
          <w:sz w:val="20"/>
          <w:szCs w:val="20"/>
        </w:rPr>
        <w:t>Le Mandant</w:t>
      </w:r>
      <w:r w:rsidR="00923B08" w:rsidRPr="00923B08">
        <w:rPr>
          <w:rFonts w:cstheme="minorHAnsi"/>
          <w:sz w:val="20"/>
          <w:szCs w:val="20"/>
        </w:rPr>
        <w:br/>
      </w:r>
      <w:r w:rsidRPr="00923B08">
        <w:rPr>
          <w:rFonts w:cstheme="minorHAnsi"/>
          <w:sz w:val="20"/>
          <w:szCs w:val="20"/>
        </w:rPr>
        <w:t>Bon pour pouvoir</w:t>
      </w:r>
    </w:p>
    <w:p w:rsidR="00157C84" w:rsidRPr="00923B08" w:rsidRDefault="00923B08" w:rsidP="00923B08">
      <w:pPr>
        <w:spacing w:after="0" w:line="240" w:lineRule="auto"/>
        <w:rPr>
          <w:rFonts w:cstheme="minorHAnsi"/>
          <w:sz w:val="20"/>
          <w:szCs w:val="20"/>
        </w:rPr>
      </w:pPr>
      <w:r w:rsidRPr="00923B08">
        <w:rPr>
          <w:rFonts w:cstheme="minorHAns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pt;margin-top:.9pt;width:126pt;height:60.05pt;z-index:251659264;mso-position-horizontal-relative:text;mso-position-vertical-relative:text;mso-width-relative:page;mso-height-relative:page">
            <v:imagedata r:id="rId6" o:title="signat evelyne"/>
            <w10:wrap type="square"/>
          </v:shape>
        </w:pict>
      </w:r>
    </w:p>
    <w:p w:rsidR="00157C84" w:rsidRPr="00923B08" w:rsidRDefault="00157C84" w:rsidP="00923B08">
      <w:pPr>
        <w:spacing w:after="0" w:line="240" w:lineRule="auto"/>
        <w:rPr>
          <w:rFonts w:cstheme="minorHAnsi"/>
          <w:sz w:val="20"/>
          <w:szCs w:val="20"/>
        </w:rPr>
      </w:pPr>
    </w:p>
    <w:p w:rsidR="00923B08" w:rsidRPr="00923B08" w:rsidRDefault="00923B08" w:rsidP="00923B08">
      <w:pPr>
        <w:spacing w:after="0" w:line="240" w:lineRule="auto"/>
        <w:rPr>
          <w:rFonts w:cstheme="minorHAnsi"/>
          <w:sz w:val="20"/>
          <w:szCs w:val="20"/>
        </w:rPr>
      </w:pPr>
    </w:p>
    <w:p w:rsidR="00923B08" w:rsidRDefault="00923B08" w:rsidP="00923B08">
      <w:pPr>
        <w:spacing w:after="0" w:line="240" w:lineRule="auto"/>
        <w:rPr>
          <w:rFonts w:cstheme="minorHAnsi"/>
          <w:sz w:val="20"/>
          <w:szCs w:val="20"/>
        </w:rPr>
      </w:pPr>
    </w:p>
    <w:p w:rsidR="00923B08" w:rsidRDefault="00923B08" w:rsidP="00923B08">
      <w:pPr>
        <w:spacing w:after="0" w:line="240" w:lineRule="auto"/>
        <w:rPr>
          <w:rFonts w:cstheme="minorHAnsi"/>
          <w:sz w:val="20"/>
          <w:szCs w:val="20"/>
        </w:rPr>
      </w:pPr>
    </w:p>
    <w:p w:rsidR="00923B08" w:rsidRDefault="00923B08" w:rsidP="00923B08">
      <w:pPr>
        <w:spacing w:after="0" w:line="240" w:lineRule="auto"/>
        <w:rPr>
          <w:rFonts w:cstheme="minorHAnsi"/>
          <w:sz w:val="20"/>
          <w:szCs w:val="20"/>
        </w:rPr>
      </w:pPr>
    </w:p>
    <w:p w:rsidR="00923B08" w:rsidRDefault="00923B08" w:rsidP="00923B08">
      <w:pPr>
        <w:spacing w:after="0" w:line="240" w:lineRule="auto"/>
        <w:rPr>
          <w:rFonts w:cstheme="minorHAnsi"/>
          <w:sz w:val="20"/>
          <w:szCs w:val="20"/>
        </w:rPr>
      </w:pPr>
    </w:p>
    <w:p w:rsidR="00923B08" w:rsidRDefault="00923B08" w:rsidP="00923B08">
      <w:pPr>
        <w:spacing w:after="0" w:line="240" w:lineRule="auto"/>
        <w:rPr>
          <w:rFonts w:cstheme="minorHAnsi"/>
          <w:sz w:val="20"/>
          <w:szCs w:val="20"/>
        </w:rPr>
      </w:pPr>
    </w:p>
    <w:p w:rsidR="00923B08" w:rsidRDefault="00923B08" w:rsidP="00923B08">
      <w:pPr>
        <w:spacing w:after="0" w:line="240" w:lineRule="auto"/>
        <w:rPr>
          <w:rFonts w:cstheme="minorHAnsi"/>
          <w:sz w:val="20"/>
          <w:szCs w:val="20"/>
        </w:rPr>
      </w:pPr>
    </w:p>
    <w:p w:rsidR="00157C84" w:rsidRPr="00923B08" w:rsidRDefault="00157C84" w:rsidP="00923B08">
      <w:pPr>
        <w:spacing w:after="0" w:line="240" w:lineRule="auto"/>
        <w:rPr>
          <w:rFonts w:cstheme="minorHAnsi"/>
          <w:sz w:val="20"/>
          <w:szCs w:val="20"/>
        </w:rPr>
      </w:pPr>
      <w:r w:rsidRPr="00923B08">
        <w:rPr>
          <w:rFonts w:cstheme="minorHAnsi"/>
          <w:sz w:val="20"/>
          <w:szCs w:val="20"/>
        </w:rPr>
        <w:t>Le Mandataire</w:t>
      </w:r>
      <w:r w:rsidR="00923B08" w:rsidRPr="00923B08">
        <w:rPr>
          <w:rFonts w:cstheme="minorHAnsi"/>
          <w:sz w:val="20"/>
          <w:szCs w:val="20"/>
        </w:rPr>
        <w:br/>
      </w:r>
      <w:r w:rsidRPr="00923B08">
        <w:rPr>
          <w:rFonts w:cstheme="minorHAnsi"/>
          <w:sz w:val="20"/>
          <w:szCs w:val="20"/>
        </w:rPr>
        <w:t>Pouvoir accepté</w:t>
      </w:r>
    </w:p>
    <w:p w:rsidR="00157C84" w:rsidRPr="00923B08" w:rsidRDefault="00157C84" w:rsidP="00923B08">
      <w:pPr>
        <w:spacing w:after="0" w:line="240" w:lineRule="auto"/>
        <w:rPr>
          <w:rFonts w:cstheme="minorHAnsi"/>
          <w:sz w:val="20"/>
          <w:szCs w:val="20"/>
        </w:rPr>
      </w:pPr>
    </w:p>
    <w:sectPr w:rsidR="00157C84" w:rsidRPr="00923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EFF"/>
    <w:multiLevelType w:val="hybridMultilevel"/>
    <w:tmpl w:val="365CF368"/>
    <w:lvl w:ilvl="0" w:tplc="C034FC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A25AEF"/>
    <w:multiLevelType w:val="hybridMultilevel"/>
    <w:tmpl w:val="B10EEF9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84"/>
    <w:rsid w:val="00157C84"/>
    <w:rsid w:val="002A741F"/>
    <w:rsid w:val="00486D83"/>
    <w:rsid w:val="00923B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mesNewRoman">
    <w:name w:val="Times New Roman"/>
    <w:aliases w:val="11 pt,Gauche :  0 cm,Après : 0 pt,Interligne : Multi..."/>
    <w:basedOn w:val="Normal"/>
    <w:uiPriority w:val="99"/>
    <w:rsid w:val="002A741F"/>
    <w:pPr>
      <w:widowControl w:val="0"/>
      <w:tabs>
        <w:tab w:val="left" w:pos="5103"/>
      </w:tabs>
      <w:autoSpaceDE w:val="0"/>
      <w:autoSpaceDN w:val="0"/>
      <w:spacing w:after="0" w:line="288" w:lineRule="auto"/>
      <w:jc w:val="both"/>
    </w:pPr>
    <w:rPr>
      <w:rFonts w:ascii="Times New Roman" w:eastAsia="Times New Roman" w:hAnsi="Times New Roman" w:cs="Times New Roman"/>
      <w:lang w:eastAsia="fr-FR"/>
    </w:rPr>
  </w:style>
  <w:style w:type="paragraph" w:customStyle="1" w:styleId="DE">
    <w:name w:val="DE"/>
    <w:uiPriority w:val="99"/>
    <w:rsid w:val="002A741F"/>
    <w:pPr>
      <w:widowControl w:val="0"/>
      <w:autoSpaceDE w:val="0"/>
      <w:autoSpaceDN w:val="0"/>
      <w:adjustRightInd w:val="0"/>
      <w:spacing w:before="240" w:after="240" w:line="240" w:lineRule="atLeast"/>
      <w:ind w:left="5103"/>
    </w:pPr>
    <w:rPr>
      <w:rFonts w:ascii="timesroman" w:eastAsia="Times New Roman" w:hAnsi="timesroman" w:cs="timesroman"/>
      <w:sz w:val="20"/>
      <w:szCs w:val="20"/>
      <w:lang w:eastAsia="fr-FR"/>
    </w:rPr>
  </w:style>
  <w:style w:type="paragraph" w:styleId="Paragraphedeliste">
    <w:name w:val="List Paragraph"/>
    <w:basedOn w:val="Normal"/>
    <w:uiPriority w:val="34"/>
    <w:qFormat/>
    <w:rsid w:val="002A74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mesNewRoman">
    <w:name w:val="Times New Roman"/>
    <w:aliases w:val="11 pt,Gauche :  0 cm,Après : 0 pt,Interligne : Multi..."/>
    <w:basedOn w:val="Normal"/>
    <w:uiPriority w:val="99"/>
    <w:rsid w:val="002A741F"/>
    <w:pPr>
      <w:widowControl w:val="0"/>
      <w:tabs>
        <w:tab w:val="left" w:pos="5103"/>
      </w:tabs>
      <w:autoSpaceDE w:val="0"/>
      <w:autoSpaceDN w:val="0"/>
      <w:spacing w:after="0" w:line="288" w:lineRule="auto"/>
      <w:jc w:val="both"/>
    </w:pPr>
    <w:rPr>
      <w:rFonts w:ascii="Times New Roman" w:eastAsia="Times New Roman" w:hAnsi="Times New Roman" w:cs="Times New Roman"/>
      <w:lang w:eastAsia="fr-FR"/>
    </w:rPr>
  </w:style>
  <w:style w:type="paragraph" w:customStyle="1" w:styleId="DE">
    <w:name w:val="DE"/>
    <w:uiPriority w:val="99"/>
    <w:rsid w:val="002A741F"/>
    <w:pPr>
      <w:widowControl w:val="0"/>
      <w:autoSpaceDE w:val="0"/>
      <w:autoSpaceDN w:val="0"/>
      <w:adjustRightInd w:val="0"/>
      <w:spacing w:before="240" w:after="240" w:line="240" w:lineRule="atLeast"/>
      <w:ind w:left="5103"/>
    </w:pPr>
    <w:rPr>
      <w:rFonts w:ascii="timesroman" w:eastAsia="Times New Roman" w:hAnsi="timesroman" w:cs="timesroman"/>
      <w:sz w:val="20"/>
      <w:szCs w:val="20"/>
      <w:lang w:eastAsia="fr-FR"/>
    </w:rPr>
  </w:style>
  <w:style w:type="paragraph" w:styleId="Paragraphedeliste">
    <w:name w:val="List Paragraph"/>
    <w:basedOn w:val="Normal"/>
    <w:uiPriority w:val="34"/>
    <w:qFormat/>
    <w:rsid w:val="002A7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237</Words>
  <Characters>1307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2018-05-16T11:20:00Z</dcterms:created>
  <dcterms:modified xsi:type="dcterms:W3CDTF">2018-05-16T11:39:00Z</dcterms:modified>
</cp:coreProperties>
</file>