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206C2" w14:textId="457CAE10" w:rsidR="00110DF3" w:rsidRDefault="00DC06D1" w:rsidP="003A02B9">
      <w:pPr>
        <w:widowControl w:val="0"/>
        <w:autoSpaceDE w:val="0"/>
        <w:autoSpaceDN w:val="0"/>
        <w:adjustRightInd w:val="0"/>
        <w:rPr>
          <w:rFonts w:cs="Calibri"/>
          <w:bCs/>
          <w:lang w:val="fr-FR"/>
        </w:rPr>
      </w:pPr>
      <w:r>
        <w:rPr>
          <w:lang w:val="fr-FR"/>
        </w:rPr>
        <w:t xml:space="preserve">N° </w:t>
      </w:r>
      <w:proofErr w:type="spellStart"/>
      <w:r>
        <w:rPr>
          <w:lang w:val="fr-FR"/>
        </w:rPr>
        <w:t>MdW</w:t>
      </w:r>
      <w:proofErr w:type="spellEnd"/>
      <w:r>
        <w:rPr>
          <w:lang w:val="fr-FR"/>
        </w:rPr>
        <w:t xml:space="preserve"> 05</w:t>
      </w:r>
      <w:r w:rsidR="00110DF3">
        <w:rPr>
          <w:lang w:val="fr-FR"/>
        </w:rPr>
        <w:t>16</w:t>
      </w:r>
      <w:r w:rsidR="00A72AEF">
        <w:rPr>
          <w:lang w:val="fr-FR"/>
        </w:rPr>
        <w:t>8</w:t>
      </w:r>
      <w:r>
        <w:rPr>
          <w:lang w:val="fr-FR"/>
        </w:rPr>
        <w:t>/2017</w:t>
      </w:r>
    </w:p>
    <w:p w14:paraId="55B0A018" w14:textId="0745FB4D" w:rsidR="00083C37" w:rsidRPr="00083C37" w:rsidRDefault="00107860" w:rsidP="00AC394D">
      <w:pPr>
        <w:widowControl w:val="0"/>
        <w:autoSpaceDE w:val="0"/>
        <w:autoSpaceDN w:val="0"/>
        <w:adjustRightInd w:val="0"/>
        <w:jc w:val="right"/>
        <w:rPr>
          <w:rFonts w:cs="Calibri"/>
          <w:bCs/>
          <w:lang w:val="fr-FR"/>
        </w:rPr>
      </w:pPr>
      <w:r>
        <w:rPr>
          <w:rFonts w:cs="Calibri"/>
          <w:bCs/>
          <w:lang w:val="fr-FR"/>
        </w:rPr>
        <w:t>Paris</w:t>
      </w:r>
      <w:r w:rsidR="00083C37" w:rsidRPr="00083C37">
        <w:rPr>
          <w:rFonts w:cs="Calibri"/>
          <w:bCs/>
          <w:lang w:val="fr-FR"/>
        </w:rPr>
        <w:t>, le</w:t>
      </w:r>
      <w:r>
        <w:rPr>
          <w:rFonts w:cs="Calibri"/>
          <w:bCs/>
          <w:lang w:val="fr-FR"/>
        </w:rPr>
        <w:t xml:space="preserve"> xxx</w:t>
      </w:r>
      <w:r w:rsidR="00083C37" w:rsidRPr="00083C37">
        <w:rPr>
          <w:rFonts w:cs="Calibri"/>
          <w:bCs/>
          <w:lang w:val="fr-FR"/>
        </w:rPr>
        <w:t xml:space="preserve"> </w:t>
      </w:r>
      <w:proofErr w:type="spellStart"/>
      <w:r w:rsidR="00AC394D">
        <w:rPr>
          <w:rFonts w:cs="Calibri"/>
          <w:bCs/>
          <w:lang w:val="fr-FR"/>
        </w:rPr>
        <w:t>xxxxxxxx</w:t>
      </w:r>
      <w:bookmarkStart w:id="0" w:name="_GoBack"/>
      <w:bookmarkEnd w:id="0"/>
      <w:proofErr w:type="spellEnd"/>
      <w:r w:rsidR="009A1FCD">
        <w:rPr>
          <w:rFonts w:cs="Calibri"/>
          <w:bCs/>
          <w:lang w:val="fr-FR"/>
        </w:rPr>
        <w:t xml:space="preserve"> 2017</w:t>
      </w:r>
    </w:p>
    <w:p w14:paraId="604DF8AE" w14:textId="77777777" w:rsidR="002D6D18" w:rsidRDefault="002D6D18" w:rsidP="00083C37">
      <w:pPr>
        <w:widowControl w:val="0"/>
        <w:autoSpaceDE w:val="0"/>
        <w:autoSpaceDN w:val="0"/>
        <w:adjustRightInd w:val="0"/>
        <w:rPr>
          <w:rFonts w:cs="Calibri"/>
          <w:bCs/>
          <w:u w:val="single"/>
          <w:lang w:val="fr-FR"/>
        </w:rPr>
      </w:pPr>
    </w:p>
    <w:p w14:paraId="6E0C12AC" w14:textId="65DA0439" w:rsidR="00083C37" w:rsidRPr="00E5431E" w:rsidRDefault="000B5F5D" w:rsidP="00111E06">
      <w:pPr>
        <w:widowControl w:val="0"/>
        <w:autoSpaceDE w:val="0"/>
        <w:autoSpaceDN w:val="0"/>
        <w:adjustRightInd w:val="0"/>
        <w:jc w:val="both"/>
        <w:rPr>
          <w:rFonts w:cs="Cambria"/>
          <w:i/>
          <w:sz w:val="24"/>
          <w:szCs w:val="24"/>
          <w:lang w:val="fr-FR"/>
        </w:rPr>
      </w:pPr>
      <w:r w:rsidRPr="00E5431E">
        <w:rPr>
          <w:rFonts w:cs="Calibri"/>
          <w:bCs/>
          <w:sz w:val="24"/>
          <w:szCs w:val="24"/>
          <w:u w:val="single"/>
          <w:lang w:val="fr-FR"/>
        </w:rPr>
        <w:t>Objet</w:t>
      </w:r>
      <w:r w:rsidRPr="00E5431E">
        <w:rPr>
          <w:rFonts w:cs="Calibri"/>
          <w:sz w:val="24"/>
          <w:szCs w:val="24"/>
          <w:lang w:val="fr-FR"/>
        </w:rPr>
        <w:t xml:space="preserve"> </w:t>
      </w:r>
      <w:proofErr w:type="gramStart"/>
      <w:r w:rsidRPr="00E5431E">
        <w:rPr>
          <w:rFonts w:cs="Calibri"/>
          <w:sz w:val="24"/>
          <w:szCs w:val="24"/>
          <w:lang w:val="fr-FR"/>
        </w:rPr>
        <w:t>:</w:t>
      </w:r>
      <w:r w:rsidR="00083C37" w:rsidRPr="00E5431E">
        <w:rPr>
          <w:rFonts w:cs="Calibri"/>
          <w:sz w:val="24"/>
          <w:szCs w:val="24"/>
          <w:lang w:val="fr-FR"/>
        </w:rPr>
        <w:t xml:space="preserve"> </w:t>
      </w:r>
      <w:r w:rsidR="001A01F3" w:rsidRPr="00E5431E">
        <w:rPr>
          <w:rFonts w:cs="Calibri"/>
          <w:i/>
          <w:sz w:val="24"/>
          <w:szCs w:val="24"/>
          <w:lang w:val="fr-FR"/>
        </w:rPr>
        <w:t xml:space="preserve"> </w:t>
      </w:r>
      <w:r w:rsidR="00E8206A">
        <w:rPr>
          <w:rFonts w:cs="Calibri,Italic"/>
          <w:b/>
          <w:iCs/>
          <w:smallCaps/>
          <w:color w:val="000000"/>
          <w:sz w:val="28"/>
          <w:szCs w:val="28"/>
          <w:lang w:val="fr-FR"/>
        </w:rPr>
        <w:t>Nouveau</w:t>
      </w:r>
      <w:proofErr w:type="gramEnd"/>
      <w:r w:rsidR="00E8206A">
        <w:rPr>
          <w:rFonts w:cs="Calibri,Italic"/>
          <w:b/>
          <w:iCs/>
          <w:smallCaps/>
          <w:color w:val="000000"/>
          <w:sz w:val="28"/>
          <w:szCs w:val="28"/>
          <w:lang w:val="fr-FR"/>
        </w:rPr>
        <w:t xml:space="preserve"> traitement par ondes de choc</w:t>
      </w:r>
    </w:p>
    <w:p w14:paraId="010CD7CD" w14:textId="77777777" w:rsidR="00697D29" w:rsidRPr="00E5431E" w:rsidRDefault="00697D29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fr-FR"/>
        </w:rPr>
      </w:pPr>
    </w:p>
    <w:p w14:paraId="5C82C399" w14:textId="27F9AD71" w:rsidR="00697D29" w:rsidRDefault="00365B4B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Bonjour</w:t>
      </w:r>
      <w:r w:rsidR="00697D29" w:rsidRPr="00E5431E">
        <w:rPr>
          <w:rFonts w:cs="Times New Roman"/>
          <w:sz w:val="24"/>
          <w:szCs w:val="24"/>
          <w:lang w:val="fr-FR"/>
        </w:rPr>
        <w:t>,</w:t>
      </w:r>
    </w:p>
    <w:p w14:paraId="39155C3A" w14:textId="77777777" w:rsidR="00FB3EF3" w:rsidRDefault="00FB3EF3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</w:p>
    <w:p w14:paraId="09B57C45" w14:textId="3338602B" w:rsidR="001A0E9F" w:rsidRDefault="00E8206A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 xml:space="preserve">Notre société, Novelator, déploie en France </w:t>
      </w:r>
      <w:r w:rsidR="00DA415B">
        <w:rPr>
          <w:rFonts w:cs="Times New Roman"/>
          <w:sz w:val="24"/>
          <w:szCs w:val="24"/>
          <w:lang w:val="fr-FR"/>
        </w:rPr>
        <w:t>un</w:t>
      </w:r>
      <w:r>
        <w:rPr>
          <w:rFonts w:cs="Times New Roman"/>
          <w:sz w:val="24"/>
          <w:szCs w:val="24"/>
          <w:lang w:val="fr-FR"/>
        </w:rPr>
        <w:t xml:space="preserve"> traitement par </w:t>
      </w:r>
      <w:r w:rsidRPr="00CD4C46">
        <w:rPr>
          <w:rFonts w:cs="Times New Roman"/>
          <w:b/>
          <w:sz w:val="24"/>
          <w:szCs w:val="24"/>
          <w:lang w:val="fr-FR"/>
        </w:rPr>
        <w:t>ONDES DE CHOC</w:t>
      </w:r>
      <w:r>
        <w:rPr>
          <w:rFonts w:cs="Times New Roman"/>
          <w:sz w:val="24"/>
          <w:szCs w:val="24"/>
          <w:lang w:val="fr-FR"/>
        </w:rPr>
        <w:t xml:space="preserve"> de la dysfonction érectile (autrement dit de l’impuissance sexuelle masculine).</w:t>
      </w:r>
    </w:p>
    <w:p w14:paraId="51511367" w14:textId="77777777" w:rsidR="00CD4C46" w:rsidRDefault="00CD4C46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</w:p>
    <w:p w14:paraId="2320B37E" w14:textId="13788045" w:rsidR="00723E3D" w:rsidRDefault="00E8206A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 xml:space="preserve">Ce soin, qualifié par les plus grands spécialistes du domaine de </w:t>
      </w:r>
      <w:r w:rsidRPr="00CD4C46">
        <w:rPr>
          <w:rFonts w:cs="Times New Roman"/>
          <w:b/>
          <w:sz w:val="24"/>
          <w:szCs w:val="24"/>
          <w:lang w:val="fr-FR"/>
        </w:rPr>
        <w:t>plus grande innovation</w:t>
      </w:r>
      <w:r>
        <w:rPr>
          <w:rFonts w:cs="Times New Roman"/>
          <w:sz w:val="24"/>
          <w:szCs w:val="24"/>
          <w:lang w:val="fr-FR"/>
        </w:rPr>
        <w:t xml:space="preserve"> depuis 18 ans (date de lancement du Viagra)</w:t>
      </w:r>
      <w:r w:rsidR="00E30BF2">
        <w:rPr>
          <w:rFonts w:cs="Times New Roman"/>
          <w:sz w:val="24"/>
          <w:szCs w:val="24"/>
          <w:lang w:val="fr-FR"/>
        </w:rPr>
        <w:t xml:space="preserve">, est cliniquement et scientifiquement validé. </w:t>
      </w:r>
      <w:r w:rsidR="00723E3D">
        <w:rPr>
          <w:rFonts w:cs="Times New Roman"/>
          <w:sz w:val="24"/>
          <w:szCs w:val="24"/>
          <w:lang w:val="fr-FR"/>
        </w:rPr>
        <w:t>Les nombreuses études et publications internationales</w:t>
      </w:r>
      <w:r w:rsidR="00F34691">
        <w:rPr>
          <w:rFonts w:cs="Times New Roman"/>
          <w:sz w:val="24"/>
          <w:szCs w:val="24"/>
          <w:lang w:val="fr-FR"/>
        </w:rPr>
        <w:t xml:space="preserve"> (</w:t>
      </w:r>
      <w:r w:rsidR="0069152D" w:rsidRPr="0069152D">
        <w:rPr>
          <w:rFonts w:cs="Times New Roman"/>
          <w:sz w:val="24"/>
          <w:szCs w:val="24"/>
          <w:highlight w:val="yellow"/>
          <w:lang w:val="fr-FR"/>
        </w:rPr>
        <w:t>extraits</w:t>
      </w:r>
      <w:r w:rsidR="0069152D">
        <w:rPr>
          <w:rFonts w:cs="Times New Roman"/>
          <w:sz w:val="24"/>
          <w:szCs w:val="24"/>
          <w:lang w:val="fr-FR"/>
        </w:rPr>
        <w:t xml:space="preserve"> </w:t>
      </w:r>
      <w:r w:rsidR="00F34691">
        <w:rPr>
          <w:rFonts w:cs="Times New Roman"/>
          <w:sz w:val="24"/>
          <w:szCs w:val="24"/>
          <w:lang w:val="fr-FR"/>
        </w:rPr>
        <w:t>disponibles sur notre site)</w:t>
      </w:r>
      <w:r w:rsidR="00723E3D">
        <w:rPr>
          <w:rFonts w:cs="Times New Roman"/>
          <w:sz w:val="24"/>
          <w:szCs w:val="24"/>
          <w:lang w:val="fr-FR"/>
        </w:rPr>
        <w:t xml:space="preserve"> soulignent les effets persistants de ce traitement (durabilité démontrée de 24 mois), ob</w:t>
      </w:r>
      <w:r w:rsidR="00F34691">
        <w:rPr>
          <w:rFonts w:cs="Times New Roman"/>
          <w:sz w:val="24"/>
          <w:szCs w:val="24"/>
          <w:lang w:val="fr-FR"/>
        </w:rPr>
        <w:t xml:space="preserve">tenus </w:t>
      </w:r>
      <w:r w:rsidR="0069152D" w:rsidRPr="0069152D">
        <w:rPr>
          <w:rFonts w:cs="Times New Roman"/>
          <w:sz w:val="24"/>
          <w:szCs w:val="24"/>
          <w:highlight w:val="yellow"/>
          <w:lang w:val="fr-FR"/>
        </w:rPr>
        <w:t>naturellement</w:t>
      </w:r>
      <w:r w:rsidR="0069152D">
        <w:rPr>
          <w:rFonts w:cs="Times New Roman"/>
          <w:sz w:val="24"/>
          <w:szCs w:val="24"/>
          <w:lang w:val="fr-FR"/>
        </w:rPr>
        <w:t xml:space="preserve"> </w:t>
      </w:r>
      <w:r w:rsidR="00F34691">
        <w:rPr>
          <w:rFonts w:cs="Times New Roman"/>
          <w:sz w:val="24"/>
          <w:szCs w:val="24"/>
          <w:lang w:val="fr-FR"/>
        </w:rPr>
        <w:t>sans effets indésirables, de manière indolore et non invasive.</w:t>
      </w:r>
    </w:p>
    <w:p w14:paraId="126D1A5E" w14:textId="38929E0C" w:rsidR="001A0E9F" w:rsidRDefault="00E30BF2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Depuis son déploiement, il a déjà traité avec succès 70 000 patients, dans 30 pays.</w:t>
      </w:r>
      <w:r w:rsidR="00723E3D">
        <w:rPr>
          <w:rFonts w:cs="Times New Roman"/>
          <w:sz w:val="24"/>
          <w:szCs w:val="24"/>
          <w:lang w:val="fr-FR"/>
        </w:rPr>
        <w:t xml:space="preserve"> </w:t>
      </w:r>
    </w:p>
    <w:p w14:paraId="289025DA" w14:textId="77777777" w:rsidR="00E30BF2" w:rsidRDefault="00E30BF2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</w:p>
    <w:p w14:paraId="36BDA72D" w14:textId="77777777" w:rsidR="00777572" w:rsidRDefault="00777572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</w:p>
    <w:p w14:paraId="60EAD5A7" w14:textId="3ED70989" w:rsidR="00747EE6" w:rsidRDefault="00D0533E" w:rsidP="00747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mallCaps/>
          <w:sz w:val="28"/>
          <w:szCs w:val="28"/>
          <w:lang w:val="fr-FR"/>
        </w:rPr>
      </w:pPr>
      <w:r>
        <w:rPr>
          <w:rFonts w:cs="Times New Roman"/>
          <w:b/>
          <w:bCs/>
          <w:smallCaps/>
          <w:sz w:val="28"/>
          <w:szCs w:val="28"/>
          <w:lang w:val="fr-FR"/>
        </w:rPr>
        <w:t>Alors p</w:t>
      </w:r>
      <w:r w:rsidR="00747EE6">
        <w:rPr>
          <w:rFonts w:cs="Times New Roman"/>
          <w:b/>
          <w:bCs/>
          <w:smallCaps/>
          <w:sz w:val="28"/>
          <w:szCs w:val="28"/>
          <w:lang w:val="fr-FR"/>
        </w:rPr>
        <w:t>ourquoi proposer un nouveau soin par ondes de choc</w:t>
      </w:r>
      <w:r w:rsidR="00747EE6" w:rsidRPr="00530AC9">
        <w:rPr>
          <w:rFonts w:cs="Times New Roman"/>
          <w:b/>
          <w:bCs/>
          <w:smallCaps/>
          <w:sz w:val="28"/>
          <w:szCs w:val="28"/>
          <w:lang w:val="fr-FR"/>
        </w:rPr>
        <w:t xml:space="preserve"> ?</w:t>
      </w:r>
    </w:p>
    <w:p w14:paraId="3B14159C" w14:textId="62955A4C" w:rsidR="00D0533E" w:rsidRPr="00747EE6" w:rsidRDefault="00D0533E" w:rsidP="00747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mallCaps/>
          <w:sz w:val="16"/>
          <w:szCs w:val="16"/>
          <w:lang w:val="fr-FR"/>
        </w:rPr>
      </w:pPr>
    </w:p>
    <w:p w14:paraId="2623D55C" w14:textId="7DF73D90" w:rsidR="00747EE6" w:rsidRDefault="00747EE6" w:rsidP="005E78D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ind w:hanging="720"/>
        <w:rPr>
          <w:rFonts w:cs="Times New Roman"/>
          <w:sz w:val="24"/>
          <w:szCs w:val="24"/>
          <w:lang w:val="fr-FR"/>
        </w:rPr>
      </w:pPr>
      <w:r w:rsidRPr="002C71D1">
        <w:rPr>
          <w:rFonts w:cs="Times New Roman"/>
          <w:sz w:val="16"/>
          <w:szCs w:val="16"/>
          <w:lang w:val="fr-FR"/>
        </w:rPr>
        <w:t> </w:t>
      </w:r>
      <w:r>
        <w:rPr>
          <w:rFonts w:cs="Times New Roman"/>
          <w:sz w:val="24"/>
          <w:szCs w:val="24"/>
          <w:lang w:val="fr-FR"/>
        </w:rPr>
        <w:t>associer votre centre à l’innovation</w:t>
      </w:r>
    </w:p>
    <w:p w14:paraId="448D028A" w14:textId="07E7C420" w:rsidR="00747EE6" w:rsidRDefault="00747EE6" w:rsidP="005E78D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ind w:hanging="720"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développer des revenus additionnels</w:t>
      </w:r>
    </w:p>
    <w:p w14:paraId="4F6389CB" w14:textId="77777777" w:rsidR="00D0533E" w:rsidRPr="00E5431E" w:rsidRDefault="00D0533E" w:rsidP="005E78D5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 xml:space="preserve">accéder </w:t>
      </w:r>
      <w:r w:rsidRPr="0069152D">
        <w:rPr>
          <w:rFonts w:cs="Times New Roman"/>
          <w:b/>
          <w:bCs/>
          <w:color w:val="2E74B5" w:themeColor="accent1" w:themeShade="BF"/>
          <w:sz w:val="24"/>
          <w:szCs w:val="24"/>
          <w:u w:val="single"/>
          <w:lang w:val="fr-FR"/>
        </w:rPr>
        <w:t>à l’innovation</w:t>
      </w:r>
      <w:r w:rsidRPr="00E5431E">
        <w:rPr>
          <w:rFonts w:cs="Times New Roman"/>
          <w:color w:val="2E74B5" w:themeColor="accent1" w:themeShade="BF"/>
          <w:sz w:val="24"/>
          <w:szCs w:val="24"/>
          <w:lang w:val="fr-FR"/>
        </w:rPr>
        <w:t> </w:t>
      </w:r>
      <w:r w:rsidRPr="0069152D">
        <w:rPr>
          <w:rFonts w:cs="Times New Roman"/>
          <w:b/>
          <w:bCs/>
          <w:color w:val="2E74B5" w:themeColor="accent1" w:themeShade="BF"/>
          <w:sz w:val="24"/>
          <w:szCs w:val="24"/>
          <w:lang w:val="fr-FR"/>
        </w:rPr>
        <w:t>sans investissement financier</w:t>
      </w:r>
      <w:r w:rsidRPr="00E5431E">
        <w:rPr>
          <w:rFonts w:cs="Times New Roman"/>
          <w:sz w:val="24"/>
          <w:szCs w:val="24"/>
          <w:lang w:val="fr-FR"/>
        </w:rPr>
        <w:t>, puisque nous vous </w:t>
      </w:r>
      <w:r w:rsidRPr="00E5431E">
        <w:rPr>
          <w:rFonts w:cs="Times New Roman"/>
          <w:b/>
          <w:bCs/>
          <w:color w:val="2E74B5" w:themeColor="accent1" w:themeShade="BF"/>
          <w:sz w:val="24"/>
          <w:szCs w:val="24"/>
          <w:lang w:val="fr-FR"/>
        </w:rPr>
        <w:t>prêtons</w:t>
      </w:r>
      <w:r w:rsidRPr="00E5431E">
        <w:rPr>
          <w:rFonts w:cs="Times New Roman"/>
          <w:sz w:val="24"/>
          <w:szCs w:val="24"/>
          <w:lang w:val="fr-FR"/>
        </w:rPr>
        <w:t xml:space="preserve"> un matériel </w:t>
      </w:r>
    </w:p>
    <w:p w14:paraId="38AA172D" w14:textId="77777777" w:rsidR="00D0533E" w:rsidRDefault="00D0533E" w:rsidP="005E78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  <w:lang w:val="fr-FR"/>
        </w:rPr>
      </w:pPr>
      <w:r w:rsidRPr="00E5431E">
        <w:rPr>
          <w:rFonts w:cs="Times New Roman"/>
          <w:sz w:val="24"/>
          <w:szCs w:val="24"/>
          <w:lang w:val="fr-FR"/>
        </w:rPr>
        <w:t xml:space="preserve">    </w:t>
      </w:r>
      <w:proofErr w:type="gramStart"/>
      <w:r w:rsidRPr="00E5431E">
        <w:rPr>
          <w:rFonts w:cs="Times New Roman"/>
          <w:sz w:val="24"/>
          <w:szCs w:val="24"/>
          <w:lang w:val="fr-FR"/>
        </w:rPr>
        <w:t>médical</w:t>
      </w:r>
      <w:proofErr w:type="gramEnd"/>
      <w:r w:rsidRPr="00E5431E">
        <w:rPr>
          <w:rFonts w:cs="Times New Roman"/>
          <w:sz w:val="24"/>
          <w:szCs w:val="24"/>
          <w:lang w:val="fr-FR"/>
        </w:rPr>
        <w:t> </w:t>
      </w:r>
      <w:r w:rsidRPr="00E5431E">
        <w:rPr>
          <w:rFonts w:cs="Times New Roman"/>
          <w:b/>
          <w:bCs/>
          <w:color w:val="2E74B5" w:themeColor="accent1" w:themeShade="BF"/>
          <w:sz w:val="24"/>
          <w:szCs w:val="24"/>
          <w:lang w:val="fr-FR"/>
        </w:rPr>
        <w:t>breveté</w:t>
      </w:r>
      <w:r w:rsidRPr="00E5431E">
        <w:rPr>
          <w:rFonts w:cs="Times New Roman"/>
          <w:b/>
          <w:bCs/>
          <w:color w:val="0003FF"/>
          <w:sz w:val="24"/>
          <w:szCs w:val="24"/>
          <w:lang w:val="fr-FR"/>
        </w:rPr>
        <w:t>,</w:t>
      </w:r>
      <w:r w:rsidRPr="00E5431E">
        <w:rPr>
          <w:rFonts w:cs="Times New Roman"/>
          <w:sz w:val="24"/>
          <w:szCs w:val="24"/>
          <w:lang w:val="fr-FR"/>
        </w:rPr>
        <w:t> </w:t>
      </w:r>
      <w:r>
        <w:rPr>
          <w:rFonts w:cs="Times New Roman"/>
          <w:sz w:val="24"/>
          <w:szCs w:val="24"/>
          <w:lang w:val="fr-FR"/>
        </w:rPr>
        <w:t>et assurons le remplacement des consommables,</w:t>
      </w:r>
    </w:p>
    <w:p w14:paraId="54B98305" w14:textId="77777777" w:rsidR="00D0533E" w:rsidRDefault="00D0533E" w:rsidP="005E78D5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bénéficier des formations au matériel et au protocole, qui associés, ont cliniquement</w:t>
      </w:r>
    </w:p>
    <w:p w14:paraId="6BE43C0B" w14:textId="77777777" w:rsidR="00D0533E" w:rsidRDefault="00D0533E" w:rsidP="005E78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 xml:space="preserve">   </w:t>
      </w:r>
      <w:r w:rsidRPr="00217A9D">
        <w:rPr>
          <w:rFonts w:cs="Times New Roman"/>
          <w:sz w:val="24"/>
          <w:szCs w:val="24"/>
          <w:lang w:val="fr-FR"/>
        </w:rPr>
        <w:t xml:space="preserve"> </w:t>
      </w:r>
      <w:proofErr w:type="gramStart"/>
      <w:r w:rsidRPr="00217A9D">
        <w:rPr>
          <w:rFonts w:cs="Times New Roman"/>
          <w:sz w:val="24"/>
          <w:szCs w:val="24"/>
          <w:lang w:val="fr-FR"/>
        </w:rPr>
        <w:t>démontré</w:t>
      </w:r>
      <w:proofErr w:type="gramEnd"/>
      <w:r w:rsidRPr="00217A9D">
        <w:rPr>
          <w:rFonts w:cs="Times New Roman"/>
          <w:sz w:val="24"/>
          <w:szCs w:val="24"/>
          <w:lang w:val="fr-FR"/>
        </w:rPr>
        <w:t xml:space="preserve"> leur efficacité et sont à l’origine </w:t>
      </w:r>
      <w:r w:rsidRPr="0069152D">
        <w:rPr>
          <w:rFonts w:cs="Times New Roman"/>
          <w:color w:val="FF0000"/>
          <w:sz w:val="24"/>
          <w:szCs w:val="24"/>
          <w:lang w:val="fr-FR"/>
        </w:rPr>
        <w:t>d’une</w:t>
      </w:r>
      <w:r w:rsidRPr="00217A9D">
        <w:rPr>
          <w:rFonts w:cs="Times New Roman"/>
          <w:sz w:val="24"/>
          <w:szCs w:val="24"/>
          <w:lang w:val="fr-FR"/>
        </w:rPr>
        <w:t xml:space="preserve"> </w:t>
      </w:r>
      <w:r w:rsidRPr="00217A9D">
        <w:rPr>
          <w:rFonts w:cs="Times New Roman"/>
          <w:b/>
          <w:bCs/>
          <w:color w:val="2E74B5" w:themeColor="accent1" w:themeShade="BF"/>
          <w:sz w:val="24"/>
          <w:szCs w:val="24"/>
          <w:lang w:val="fr-FR"/>
        </w:rPr>
        <w:t>publication internationale</w:t>
      </w:r>
      <w:r w:rsidRPr="00217A9D">
        <w:rPr>
          <w:rFonts w:cs="Times New Roman"/>
          <w:bCs/>
          <w:sz w:val="24"/>
          <w:szCs w:val="24"/>
          <w:lang w:val="fr-FR"/>
        </w:rPr>
        <w:t>,</w:t>
      </w:r>
    </w:p>
    <w:p w14:paraId="2772CD72" w14:textId="656A5D88" w:rsidR="00D0533E" w:rsidRDefault="00D0533E" w:rsidP="005E78D5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ind w:left="360"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 xml:space="preserve">inclure votre centre de soin dans nos </w:t>
      </w:r>
      <w:r w:rsidRPr="0031593E">
        <w:rPr>
          <w:rFonts w:cs="Times New Roman"/>
          <w:b/>
          <w:bCs/>
          <w:color w:val="2E74B5" w:themeColor="accent1" w:themeShade="BF"/>
          <w:sz w:val="24"/>
          <w:szCs w:val="24"/>
          <w:lang w:val="fr-FR"/>
        </w:rPr>
        <w:t xml:space="preserve">communications </w:t>
      </w:r>
      <w:r>
        <w:rPr>
          <w:rFonts w:cs="Times New Roman"/>
          <w:sz w:val="24"/>
          <w:szCs w:val="24"/>
          <w:lang w:val="fr-FR"/>
        </w:rPr>
        <w:t>(campagne Facebook et Google, site</w:t>
      </w:r>
    </w:p>
    <w:p w14:paraId="7A4053B8" w14:textId="7238B279" w:rsidR="00D0533E" w:rsidRDefault="00D0533E" w:rsidP="005E78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 xml:space="preserve">    </w:t>
      </w:r>
      <w:r w:rsidRPr="0031593E">
        <w:rPr>
          <w:rFonts w:cs="Times New Roman"/>
          <w:sz w:val="24"/>
          <w:szCs w:val="24"/>
          <w:lang w:val="fr-FR"/>
        </w:rPr>
        <w:t xml:space="preserve"> Internet…</w:t>
      </w:r>
      <w:r w:rsidR="005E78D5">
        <w:rPr>
          <w:rFonts w:cs="Times New Roman"/>
          <w:sz w:val="24"/>
          <w:szCs w:val="24"/>
          <w:lang w:val="fr-FR"/>
        </w:rPr>
        <w:t>).</w:t>
      </w:r>
    </w:p>
    <w:p w14:paraId="4A1717F6" w14:textId="7CC7354F" w:rsidR="00727BAA" w:rsidRPr="00D0533E" w:rsidRDefault="00727BAA" w:rsidP="00D053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0"/>
          <w:szCs w:val="10"/>
          <w:lang w:val="fr-FR"/>
        </w:rPr>
      </w:pPr>
    </w:p>
    <w:p w14:paraId="5CC8037F" w14:textId="77777777" w:rsidR="00727BAA" w:rsidRDefault="00727BAA" w:rsidP="003159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cs="Times New Roman"/>
          <w:sz w:val="10"/>
          <w:szCs w:val="10"/>
          <w:lang w:val="fr-FR"/>
        </w:rPr>
      </w:pPr>
    </w:p>
    <w:p w14:paraId="2E622F49" w14:textId="77777777" w:rsidR="00CD4C46" w:rsidRDefault="00CD4C46" w:rsidP="003159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cs="Times New Roman"/>
          <w:sz w:val="10"/>
          <w:szCs w:val="10"/>
          <w:lang w:val="fr-FR"/>
        </w:rPr>
      </w:pPr>
    </w:p>
    <w:p w14:paraId="07BCC755" w14:textId="77777777" w:rsidR="00CD4C46" w:rsidRPr="00727BAA" w:rsidRDefault="00CD4C46" w:rsidP="003159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cs="Times New Roman"/>
          <w:sz w:val="10"/>
          <w:szCs w:val="10"/>
          <w:lang w:val="fr-FR"/>
        </w:rPr>
      </w:pPr>
    </w:p>
    <w:p w14:paraId="202931A4" w14:textId="5B265D6C" w:rsidR="00697D29" w:rsidRDefault="003A5B32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 xml:space="preserve">Contactez-moi pour de plus amples informations,  </w:t>
      </w:r>
    </w:p>
    <w:p w14:paraId="034602FB" w14:textId="77777777" w:rsidR="005A6C7F" w:rsidRDefault="005A6C7F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</w:p>
    <w:p w14:paraId="7037CA1D" w14:textId="77777777" w:rsidR="00CD4C46" w:rsidRPr="00E5431E" w:rsidRDefault="00CD4C46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</w:p>
    <w:sectPr w:rsidR="00CD4C46" w:rsidRPr="00E5431E" w:rsidSect="003E46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0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BB24E" w14:textId="77777777" w:rsidR="007E6111" w:rsidRDefault="007E6111" w:rsidP="00DB3C56">
      <w:pPr>
        <w:spacing w:after="0" w:line="240" w:lineRule="auto"/>
      </w:pPr>
      <w:r>
        <w:separator/>
      </w:r>
    </w:p>
  </w:endnote>
  <w:endnote w:type="continuationSeparator" w:id="0">
    <w:p w14:paraId="23E5AAEA" w14:textId="77777777" w:rsidR="007E6111" w:rsidRDefault="007E6111" w:rsidP="00DB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1251A" w14:textId="77777777" w:rsidR="0088735B" w:rsidRDefault="008873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52280" w14:textId="77777777" w:rsidR="0088735B" w:rsidRDefault="008873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60099" w14:textId="52F4345F" w:rsidR="001970F6" w:rsidRPr="0088735B" w:rsidRDefault="001970F6" w:rsidP="008873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328F0" w14:textId="77777777" w:rsidR="007E6111" w:rsidRDefault="007E6111" w:rsidP="00DB3C56">
      <w:pPr>
        <w:spacing w:after="0" w:line="240" w:lineRule="auto"/>
      </w:pPr>
      <w:r>
        <w:separator/>
      </w:r>
    </w:p>
  </w:footnote>
  <w:footnote w:type="continuationSeparator" w:id="0">
    <w:p w14:paraId="4CFFF0D4" w14:textId="77777777" w:rsidR="007E6111" w:rsidRDefault="007E6111" w:rsidP="00DB3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36BC7" w14:textId="658BA12E" w:rsidR="005C7ED5" w:rsidRDefault="005C7E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6B4F2" w14:textId="36797D17" w:rsidR="00DB3C56" w:rsidRPr="0088735B" w:rsidRDefault="00DB3C56" w:rsidP="008873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348F0" w14:textId="38B355ED" w:rsidR="005C7ED5" w:rsidRPr="0088735B" w:rsidRDefault="005C7ED5" w:rsidP="008873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7583725"/>
    <w:multiLevelType w:val="hybridMultilevel"/>
    <w:tmpl w:val="2BFE0BBE"/>
    <w:lvl w:ilvl="0" w:tplc="040C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" w15:restartNumberingAfterBreak="0">
    <w:nsid w:val="53CF7DF2"/>
    <w:multiLevelType w:val="hybridMultilevel"/>
    <w:tmpl w:val="ED9AC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858D2"/>
    <w:multiLevelType w:val="hybridMultilevel"/>
    <w:tmpl w:val="5712B6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05"/>
    <w:rsid w:val="00005A17"/>
    <w:rsid w:val="00017FCB"/>
    <w:rsid w:val="00023B52"/>
    <w:rsid w:val="00026753"/>
    <w:rsid w:val="0003043E"/>
    <w:rsid w:val="0003289B"/>
    <w:rsid w:val="0003492B"/>
    <w:rsid w:val="00083C37"/>
    <w:rsid w:val="000B5F5D"/>
    <w:rsid w:val="000E60A5"/>
    <w:rsid w:val="000F4CBB"/>
    <w:rsid w:val="00107860"/>
    <w:rsid w:val="00110DF3"/>
    <w:rsid w:val="00111E06"/>
    <w:rsid w:val="00122F19"/>
    <w:rsid w:val="00137417"/>
    <w:rsid w:val="00162CDB"/>
    <w:rsid w:val="00176750"/>
    <w:rsid w:val="00181013"/>
    <w:rsid w:val="001873C1"/>
    <w:rsid w:val="00190B26"/>
    <w:rsid w:val="001970F6"/>
    <w:rsid w:val="001A01F3"/>
    <w:rsid w:val="001A0E9F"/>
    <w:rsid w:val="001B5905"/>
    <w:rsid w:val="001E4129"/>
    <w:rsid w:val="001F5619"/>
    <w:rsid w:val="00217A9D"/>
    <w:rsid w:val="00243548"/>
    <w:rsid w:val="0025187F"/>
    <w:rsid w:val="0025444E"/>
    <w:rsid w:val="00265F17"/>
    <w:rsid w:val="002669AD"/>
    <w:rsid w:val="0028731E"/>
    <w:rsid w:val="002C71D1"/>
    <w:rsid w:val="002D6D18"/>
    <w:rsid w:val="0031593E"/>
    <w:rsid w:val="00351A05"/>
    <w:rsid w:val="00364EA6"/>
    <w:rsid w:val="00365B4B"/>
    <w:rsid w:val="00372AC7"/>
    <w:rsid w:val="003760E9"/>
    <w:rsid w:val="003A02B9"/>
    <w:rsid w:val="003A49B4"/>
    <w:rsid w:val="003A5B32"/>
    <w:rsid w:val="003A6760"/>
    <w:rsid w:val="003D5D85"/>
    <w:rsid w:val="003E07E6"/>
    <w:rsid w:val="003E4635"/>
    <w:rsid w:val="00436E2D"/>
    <w:rsid w:val="00450280"/>
    <w:rsid w:val="00453406"/>
    <w:rsid w:val="00454174"/>
    <w:rsid w:val="004A0734"/>
    <w:rsid w:val="004F7D3D"/>
    <w:rsid w:val="005157FC"/>
    <w:rsid w:val="00530AC9"/>
    <w:rsid w:val="00550032"/>
    <w:rsid w:val="00557F43"/>
    <w:rsid w:val="00572FEF"/>
    <w:rsid w:val="005A6C7F"/>
    <w:rsid w:val="005C7ED5"/>
    <w:rsid w:val="005E78D5"/>
    <w:rsid w:val="00602487"/>
    <w:rsid w:val="006204D0"/>
    <w:rsid w:val="006411D9"/>
    <w:rsid w:val="00643FA2"/>
    <w:rsid w:val="006621B2"/>
    <w:rsid w:val="0069152D"/>
    <w:rsid w:val="00697D29"/>
    <w:rsid w:val="006D31BB"/>
    <w:rsid w:val="006E7CF1"/>
    <w:rsid w:val="006F33C2"/>
    <w:rsid w:val="007112CB"/>
    <w:rsid w:val="00723E3D"/>
    <w:rsid w:val="00727BAA"/>
    <w:rsid w:val="00736F4B"/>
    <w:rsid w:val="00740A14"/>
    <w:rsid w:val="007471A4"/>
    <w:rsid w:val="00747EE6"/>
    <w:rsid w:val="00764D90"/>
    <w:rsid w:val="00772166"/>
    <w:rsid w:val="00777572"/>
    <w:rsid w:val="007942A2"/>
    <w:rsid w:val="007A321D"/>
    <w:rsid w:val="007C1E02"/>
    <w:rsid w:val="007E0B20"/>
    <w:rsid w:val="007E2899"/>
    <w:rsid w:val="007E6111"/>
    <w:rsid w:val="007E75A9"/>
    <w:rsid w:val="007F2426"/>
    <w:rsid w:val="00801155"/>
    <w:rsid w:val="00845063"/>
    <w:rsid w:val="00876948"/>
    <w:rsid w:val="0088735B"/>
    <w:rsid w:val="00896664"/>
    <w:rsid w:val="008A1FF3"/>
    <w:rsid w:val="008A32BD"/>
    <w:rsid w:val="008D4C33"/>
    <w:rsid w:val="008E6962"/>
    <w:rsid w:val="0093585C"/>
    <w:rsid w:val="009A1FCD"/>
    <w:rsid w:val="009A3691"/>
    <w:rsid w:val="009B2BFC"/>
    <w:rsid w:val="009D10CE"/>
    <w:rsid w:val="009F1CAF"/>
    <w:rsid w:val="00A06027"/>
    <w:rsid w:val="00A71887"/>
    <w:rsid w:val="00A72AEF"/>
    <w:rsid w:val="00AC1585"/>
    <w:rsid w:val="00AC2734"/>
    <w:rsid w:val="00AC394D"/>
    <w:rsid w:val="00AD34BA"/>
    <w:rsid w:val="00AD5735"/>
    <w:rsid w:val="00B5195B"/>
    <w:rsid w:val="00B63B87"/>
    <w:rsid w:val="00B92CC9"/>
    <w:rsid w:val="00BB46B3"/>
    <w:rsid w:val="00BD06AA"/>
    <w:rsid w:val="00C10C22"/>
    <w:rsid w:val="00C2529B"/>
    <w:rsid w:val="00C35557"/>
    <w:rsid w:val="00C4414D"/>
    <w:rsid w:val="00C60281"/>
    <w:rsid w:val="00C60AD4"/>
    <w:rsid w:val="00C60C99"/>
    <w:rsid w:val="00CA5320"/>
    <w:rsid w:val="00CA6E18"/>
    <w:rsid w:val="00CD4C46"/>
    <w:rsid w:val="00CE4827"/>
    <w:rsid w:val="00CE6366"/>
    <w:rsid w:val="00D02AD0"/>
    <w:rsid w:val="00D0533E"/>
    <w:rsid w:val="00D301AE"/>
    <w:rsid w:val="00D458D0"/>
    <w:rsid w:val="00D73902"/>
    <w:rsid w:val="00D94F82"/>
    <w:rsid w:val="00DA415B"/>
    <w:rsid w:val="00DB3C56"/>
    <w:rsid w:val="00DC06D1"/>
    <w:rsid w:val="00E07AD5"/>
    <w:rsid w:val="00E13B4E"/>
    <w:rsid w:val="00E24419"/>
    <w:rsid w:val="00E30BF2"/>
    <w:rsid w:val="00E5431E"/>
    <w:rsid w:val="00E55A6F"/>
    <w:rsid w:val="00E8206A"/>
    <w:rsid w:val="00E85868"/>
    <w:rsid w:val="00EB11DB"/>
    <w:rsid w:val="00ED0691"/>
    <w:rsid w:val="00EE2851"/>
    <w:rsid w:val="00F315A8"/>
    <w:rsid w:val="00F34691"/>
    <w:rsid w:val="00F4714B"/>
    <w:rsid w:val="00F5414E"/>
    <w:rsid w:val="00F81999"/>
    <w:rsid w:val="00FB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577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C56"/>
  </w:style>
  <w:style w:type="paragraph" w:styleId="Footer">
    <w:name w:val="footer"/>
    <w:basedOn w:val="Normal"/>
    <w:link w:val="FooterChar"/>
    <w:uiPriority w:val="99"/>
    <w:unhideWhenUsed/>
    <w:rsid w:val="00DB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C56"/>
  </w:style>
  <w:style w:type="character" w:styleId="Hyperlink">
    <w:name w:val="Hyperlink"/>
    <w:basedOn w:val="DefaultParagraphFont"/>
    <w:uiPriority w:val="99"/>
    <w:unhideWhenUsed/>
    <w:rsid w:val="00697D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4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1262A-EA8B-470E-AE0D-BD0B35C1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2017-10-11T09:44:00Z</dcterms:created>
  <dcterms:modified xsi:type="dcterms:W3CDTF">2017-10-11T09:44:00Z</dcterms:modified>
</cp:coreProperties>
</file>