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27" w:rsidRDefault="00B64027" w:rsidP="00B6402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777777"/>
          <w:sz w:val="20"/>
          <w:szCs w:val="20"/>
        </w:rPr>
      </w:pPr>
      <w:r>
        <w:rPr>
          <w:rStyle w:val="lev"/>
          <w:rFonts w:ascii="Verdana" w:hAnsi="Verdana"/>
          <w:color w:val="777777"/>
          <w:sz w:val="20"/>
          <w:szCs w:val="20"/>
          <w:bdr w:val="none" w:sz="0" w:space="0" w:color="auto" w:frame="1"/>
        </w:rPr>
        <w:t>CHÈQUE BIEN-ÊTRE : ACTOBI</w:t>
      </w:r>
    </w:p>
    <w:p w:rsidR="00B64027" w:rsidRDefault="00B64027" w:rsidP="00B6402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777777"/>
          <w:sz w:val="20"/>
          <w:szCs w:val="20"/>
        </w:rPr>
      </w:pPr>
      <w:r>
        <w:rPr>
          <w:rFonts w:ascii="Verdana" w:hAnsi="Verdana"/>
          <w:noProof/>
          <w:color w:val="999999"/>
          <w:sz w:val="20"/>
          <w:szCs w:val="20"/>
        </w:rPr>
        <w:drawing>
          <wp:inline distT="0" distB="0" distL="0" distR="0">
            <wp:extent cx="952500" cy="952500"/>
            <wp:effectExtent l="0" t="0" r="0" b="0"/>
            <wp:docPr id="1" name="Image 1" descr="Actob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ob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777777"/>
          <w:sz w:val="20"/>
          <w:szCs w:val="20"/>
        </w:rPr>
        <w:br/>
        <w:t xml:space="preserve">La </w:t>
      </w:r>
      <w:proofErr w:type="spellStart"/>
      <w:r>
        <w:rPr>
          <w:rFonts w:ascii="Verdana" w:hAnsi="Verdana"/>
          <w:color w:val="777777"/>
          <w:sz w:val="20"/>
          <w:szCs w:val="20"/>
        </w:rPr>
        <w:t>Fedefma</w:t>
      </w:r>
      <w:proofErr w:type="spellEnd"/>
      <w:r>
        <w:rPr>
          <w:rFonts w:ascii="Verdana" w:hAnsi="Verdana"/>
          <w:color w:val="777777"/>
          <w:sz w:val="20"/>
          <w:szCs w:val="20"/>
        </w:rPr>
        <w:t xml:space="preserve"> est partenaire du Chèque Sport et Bien-être d’ACTOBI </w:t>
      </w:r>
      <w:proofErr w:type="gramStart"/>
      <w:r>
        <w:rPr>
          <w:rFonts w:ascii="Verdana" w:hAnsi="Verdana"/>
          <w:color w:val="777777"/>
          <w:sz w:val="20"/>
          <w:szCs w:val="20"/>
        </w:rPr>
        <w:t>:</w:t>
      </w:r>
      <w:proofErr w:type="gramEnd"/>
      <w:r>
        <w:rPr>
          <w:rFonts w:ascii="Verdana" w:hAnsi="Verdana"/>
          <w:color w:val="777777"/>
          <w:sz w:val="20"/>
          <w:szCs w:val="20"/>
        </w:rPr>
        <w:br/>
        <w:t>le plus grand panorama d’activités sport, loisirs et bien-être pour les salariés et agents !</w:t>
      </w:r>
      <w:r>
        <w:rPr>
          <w:rFonts w:ascii="Verdana" w:hAnsi="Verdana"/>
          <w:color w:val="777777"/>
          <w:sz w:val="20"/>
          <w:szCs w:val="20"/>
        </w:rPr>
        <w:br/>
        <w:t>Ce Chèque Sport et Bien-être vous permet de pratiquer le massage assis de façon économique grâce à la participation de votre CE, CAS, COS.</w:t>
      </w:r>
      <w:r>
        <w:rPr>
          <w:rFonts w:ascii="Verdana" w:hAnsi="Verdana"/>
          <w:color w:val="777777"/>
          <w:sz w:val="20"/>
          <w:szCs w:val="20"/>
        </w:rPr>
        <w:br/>
        <w:t xml:space="preserve">Découvrez les partenaires </w:t>
      </w:r>
      <w:proofErr w:type="spellStart"/>
      <w:r>
        <w:rPr>
          <w:rFonts w:ascii="Verdana" w:hAnsi="Verdana"/>
          <w:color w:val="777777"/>
          <w:sz w:val="20"/>
          <w:szCs w:val="20"/>
        </w:rPr>
        <w:t>Fedefma</w:t>
      </w:r>
      <w:proofErr w:type="spellEnd"/>
      <w:r>
        <w:rPr>
          <w:rFonts w:ascii="Verdana" w:hAnsi="Verdana"/>
          <w:color w:val="777777"/>
          <w:sz w:val="20"/>
          <w:szCs w:val="20"/>
        </w:rPr>
        <w:t xml:space="preserve"> sur</w:t>
      </w:r>
      <w:r>
        <w:rPr>
          <w:rStyle w:val="apple-converted-space"/>
          <w:rFonts w:ascii="Verdana" w:hAnsi="Verdana"/>
          <w:color w:val="777777"/>
          <w:sz w:val="20"/>
          <w:szCs w:val="20"/>
        </w:rPr>
        <w:t> </w:t>
      </w:r>
      <w:hyperlink r:id="rId7" w:history="1">
        <w:r>
          <w:rPr>
            <w:rStyle w:val="Lienhypertexte"/>
            <w:rFonts w:ascii="Verdana" w:hAnsi="Verdana"/>
            <w:color w:val="999999"/>
            <w:sz w:val="20"/>
            <w:szCs w:val="20"/>
            <w:u w:val="none"/>
          </w:rPr>
          <w:t>www.actobi.com</w:t>
        </w:r>
      </w:hyperlink>
    </w:p>
    <w:p w:rsidR="00E55173" w:rsidRDefault="00E55173">
      <w:bookmarkStart w:id="0" w:name="_GoBack"/>
      <w:bookmarkEnd w:id="0"/>
    </w:p>
    <w:sectPr w:rsidR="00E5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27"/>
    <w:rsid w:val="00B64027"/>
    <w:rsid w:val="00DB1966"/>
    <w:rsid w:val="00E5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6402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64027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B64027"/>
  </w:style>
  <w:style w:type="paragraph" w:styleId="Textedebulles">
    <w:name w:val="Balloon Text"/>
    <w:basedOn w:val="Normal"/>
    <w:link w:val="TextedebullesCar"/>
    <w:uiPriority w:val="99"/>
    <w:semiHidden/>
    <w:unhideWhenUsed/>
    <w:rsid w:val="00B6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6402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64027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B64027"/>
  </w:style>
  <w:style w:type="paragraph" w:styleId="Textedebulles">
    <w:name w:val="Balloon Text"/>
    <w:basedOn w:val="Normal"/>
    <w:link w:val="TextedebullesCar"/>
    <w:uiPriority w:val="99"/>
    <w:semiHidden/>
    <w:unhideWhenUsed/>
    <w:rsid w:val="00B6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tobi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fedefma.fr/site_officiel/wp-content/uploads/Actobi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4259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2017-03-09T09:40:00Z</dcterms:created>
  <dcterms:modified xsi:type="dcterms:W3CDTF">2017-03-12T09:29:00Z</dcterms:modified>
</cp:coreProperties>
</file>