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A25" w:rsidRPr="00DD102F" w:rsidRDefault="00091317" w:rsidP="00544C06">
      <w:pPr>
        <w:pStyle w:val="Chapitre"/>
        <w:rPr>
          <w:rFonts w:ascii="Trebuchet MS" w:hAnsi="Trebuchet MS"/>
          <w:color w:val="FF0000"/>
          <w:sz w:val="22"/>
        </w:rPr>
      </w:pPr>
      <w:proofErr w:type="spellStart"/>
      <w:proofErr w:type="gramStart"/>
      <w:r>
        <w:rPr>
          <w:rFonts w:ascii="Trebuchet MS" w:hAnsi="Trebuchet MS"/>
          <w:color w:val="FF0000"/>
          <w:sz w:val="22"/>
        </w:rPr>
        <w:t>i</w:t>
      </w:r>
      <w:r w:rsidR="00D62A25" w:rsidRPr="00DD102F">
        <w:rPr>
          <w:rFonts w:ascii="Trebuchet MS" w:hAnsi="Trebuchet MS"/>
          <w:color w:val="FF0000"/>
          <w:sz w:val="22"/>
        </w:rPr>
        <w:t>Onglet</w:t>
      </w:r>
      <w:proofErr w:type="spellEnd"/>
      <w:proofErr w:type="gramEnd"/>
      <w:r w:rsidR="00D62A25" w:rsidRPr="00DD102F">
        <w:rPr>
          <w:rFonts w:ascii="Trebuchet MS" w:hAnsi="Trebuchet MS"/>
          <w:color w:val="FF0000"/>
          <w:sz w:val="22"/>
        </w:rPr>
        <w:t xml:space="preserve"> 3</w:t>
      </w:r>
      <w:r w:rsidR="00201CEE" w:rsidRPr="00DD102F">
        <w:rPr>
          <w:rFonts w:ascii="Trebuchet MS" w:hAnsi="Trebuchet MS"/>
          <w:color w:val="FF0000"/>
          <w:sz w:val="22"/>
        </w:rPr>
        <w:t xml:space="preserve"> </w:t>
      </w:r>
      <w:r w:rsidR="00FE7263" w:rsidRPr="00DD102F">
        <w:rPr>
          <w:rFonts w:ascii="Trebuchet MS" w:hAnsi="Trebuchet MS"/>
          <w:color w:val="FF0000"/>
          <w:sz w:val="22"/>
        </w:rPr>
        <w:t xml:space="preserve">supprimer </w:t>
      </w:r>
      <w:r w:rsidR="00201CEE" w:rsidRPr="00DD102F">
        <w:rPr>
          <w:rFonts w:ascii="Trebuchet MS" w:hAnsi="Trebuchet MS"/>
          <w:color w:val="FF0000"/>
          <w:sz w:val="22"/>
        </w:rPr>
        <w:t>je suis un patient remplacer par</w:t>
      </w:r>
      <w:r w:rsidR="00D62A25" w:rsidRPr="00DD102F">
        <w:rPr>
          <w:rFonts w:ascii="Trebuchet MS" w:hAnsi="Trebuchet MS"/>
          <w:color w:val="FF0000"/>
          <w:sz w:val="22"/>
        </w:rPr>
        <w:t xml:space="preserve"> SERVICE</w:t>
      </w:r>
      <w:r w:rsidR="00486A6B" w:rsidRPr="00DD102F">
        <w:rPr>
          <w:rFonts w:ascii="Trebuchet MS" w:hAnsi="Trebuchet MS"/>
          <w:color w:val="FF0000"/>
          <w:sz w:val="22"/>
        </w:rPr>
        <w:t>S AUX PARTICU</w:t>
      </w:r>
      <w:r w:rsidR="00D62A25" w:rsidRPr="00DD102F">
        <w:rPr>
          <w:rFonts w:ascii="Trebuchet MS" w:hAnsi="Trebuchet MS"/>
          <w:color w:val="FF0000"/>
          <w:sz w:val="22"/>
        </w:rPr>
        <w:t>LIERS</w:t>
      </w:r>
    </w:p>
    <w:p w:rsidR="00880CCC" w:rsidRPr="00DD102F" w:rsidRDefault="00880CCC" w:rsidP="0053452D">
      <w:pPr>
        <w:pStyle w:val="Chapitre"/>
        <w:ind w:left="0"/>
        <w:rPr>
          <w:rFonts w:ascii="Trebuchet MS" w:hAnsi="Trebuchet MS"/>
          <w:sz w:val="22"/>
        </w:rPr>
      </w:pPr>
    </w:p>
    <w:p w:rsidR="00573FA5" w:rsidRPr="00DD102F" w:rsidRDefault="00573FA5" w:rsidP="00573FA5">
      <w:pPr>
        <w:rPr>
          <w:rFonts w:ascii="Trebuchet MS" w:hAnsi="Trebuchet MS"/>
          <w:b/>
        </w:rPr>
      </w:pPr>
      <w:r w:rsidRPr="00DD102F">
        <w:rPr>
          <w:rFonts w:ascii="Trebuchet MS" w:hAnsi="Trebuchet MS"/>
          <w:b/>
        </w:rPr>
        <w:t>SOUS CHAPITRES :</w:t>
      </w:r>
    </w:p>
    <w:p w:rsidR="00573FA5" w:rsidRPr="00DD102F" w:rsidRDefault="00573FA5" w:rsidP="00573FA5">
      <w:pPr>
        <w:pStyle w:val="Paragraphedeliste"/>
        <w:numPr>
          <w:ilvl w:val="0"/>
          <w:numId w:val="2"/>
        </w:numPr>
        <w:rPr>
          <w:rFonts w:ascii="Trebuchet MS" w:hAnsi="Trebuchet MS"/>
          <w:b/>
          <w:color w:val="FF0000"/>
        </w:rPr>
      </w:pPr>
      <w:r w:rsidRPr="00DD102F">
        <w:rPr>
          <w:rFonts w:ascii="Trebuchet MS" w:hAnsi="Trebuchet MS"/>
          <w:b/>
          <w:color w:val="FF0000"/>
        </w:rPr>
        <w:t>JE SUIS UN PARTICULIER</w:t>
      </w:r>
    </w:p>
    <w:p w:rsidR="00573FA5" w:rsidRPr="00DD102F" w:rsidRDefault="00573FA5" w:rsidP="00573FA5">
      <w:pPr>
        <w:pStyle w:val="Paragraphedeliste"/>
        <w:numPr>
          <w:ilvl w:val="0"/>
          <w:numId w:val="2"/>
        </w:numPr>
        <w:rPr>
          <w:rFonts w:ascii="Trebuchet MS" w:hAnsi="Trebuchet MS"/>
          <w:b/>
        </w:rPr>
      </w:pPr>
      <w:r w:rsidRPr="00DD102F">
        <w:rPr>
          <w:rFonts w:ascii="Trebuchet MS" w:hAnsi="Trebuchet MS"/>
          <w:b/>
        </w:rPr>
        <w:t>FAMILLE</w:t>
      </w:r>
    </w:p>
    <w:p w:rsidR="00573FA5" w:rsidRPr="00DD102F" w:rsidRDefault="00573FA5" w:rsidP="00573FA5">
      <w:pPr>
        <w:pStyle w:val="Paragraphedeliste"/>
        <w:numPr>
          <w:ilvl w:val="1"/>
          <w:numId w:val="2"/>
        </w:numPr>
        <w:rPr>
          <w:rFonts w:ascii="Trebuchet MS" w:hAnsi="Trebuchet MS"/>
          <w:b/>
        </w:rPr>
      </w:pPr>
      <w:r w:rsidRPr="00DD102F">
        <w:rPr>
          <w:rFonts w:ascii="Trebuchet MS" w:hAnsi="Trebuchet MS"/>
          <w:b/>
        </w:rPr>
        <w:t>ENFANT</w:t>
      </w:r>
    </w:p>
    <w:p w:rsidR="00573FA5" w:rsidRPr="00DD102F" w:rsidRDefault="00573FA5" w:rsidP="00573FA5">
      <w:pPr>
        <w:pStyle w:val="Paragraphedeliste"/>
        <w:numPr>
          <w:ilvl w:val="1"/>
          <w:numId w:val="2"/>
        </w:numPr>
        <w:rPr>
          <w:rFonts w:ascii="Trebuchet MS" w:hAnsi="Trebuchet MS"/>
          <w:b/>
        </w:rPr>
      </w:pPr>
      <w:r w:rsidRPr="00DD102F">
        <w:rPr>
          <w:rFonts w:ascii="Trebuchet MS" w:hAnsi="Trebuchet MS"/>
          <w:b/>
        </w:rPr>
        <w:t>PARENT</w:t>
      </w:r>
    </w:p>
    <w:p w:rsidR="00573FA5" w:rsidRPr="00DD102F" w:rsidRDefault="005B3981" w:rsidP="00573FA5">
      <w:pPr>
        <w:pStyle w:val="Paragraphedeliste"/>
        <w:numPr>
          <w:ilvl w:val="1"/>
          <w:numId w:val="2"/>
        </w:numPr>
        <w:rPr>
          <w:rFonts w:ascii="Trebuchet MS" w:hAnsi="Trebuchet MS"/>
          <w:b/>
        </w:rPr>
      </w:pPr>
      <w:r>
        <w:rPr>
          <w:rFonts w:ascii="Trebuchet MS" w:hAnsi="Trebuchet MS"/>
          <w:b/>
        </w:rPr>
        <w:t>THERAPIE FAMILIALE</w:t>
      </w:r>
    </w:p>
    <w:p w:rsidR="00573FA5" w:rsidRPr="00DD102F" w:rsidRDefault="00573FA5" w:rsidP="00573FA5">
      <w:pPr>
        <w:pStyle w:val="Paragraphedeliste"/>
        <w:numPr>
          <w:ilvl w:val="0"/>
          <w:numId w:val="2"/>
        </w:numPr>
        <w:rPr>
          <w:rFonts w:ascii="Trebuchet MS" w:hAnsi="Trebuchet MS"/>
          <w:b/>
          <w:color w:val="FF0000"/>
        </w:rPr>
      </w:pPr>
      <w:r w:rsidRPr="00DD102F">
        <w:rPr>
          <w:rFonts w:ascii="Trebuchet MS" w:hAnsi="Trebuchet MS"/>
          <w:b/>
          <w:color w:val="FF0000"/>
        </w:rPr>
        <w:t>ECOLES</w:t>
      </w:r>
      <w:r w:rsidR="00880CCC" w:rsidRPr="00DD102F">
        <w:rPr>
          <w:rFonts w:ascii="Trebuchet MS" w:hAnsi="Trebuchet MS"/>
          <w:b/>
          <w:color w:val="FF0000"/>
        </w:rPr>
        <w:t xml:space="preserve"> </w:t>
      </w:r>
      <w:proofErr w:type="spellStart"/>
      <w:r w:rsidR="00880CCC" w:rsidRPr="00DD102F">
        <w:rPr>
          <w:rFonts w:ascii="Trebuchet MS" w:hAnsi="Trebuchet MS"/>
          <w:b/>
          <w:color w:val="FF0000"/>
        </w:rPr>
        <w:t>tbd</w:t>
      </w:r>
      <w:proofErr w:type="spellEnd"/>
      <w:r w:rsidR="00880CCC" w:rsidRPr="00DD102F">
        <w:rPr>
          <w:rFonts w:ascii="Trebuchet MS" w:hAnsi="Trebuchet MS"/>
          <w:b/>
          <w:color w:val="FF0000"/>
        </w:rPr>
        <w:t xml:space="preserve"> </w:t>
      </w:r>
      <w:proofErr w:type="spellStart"/>
      <w:r w:rsidR="00880CCC" w:rsidRPr="00DD102F">
        <w:rPr>
          <w:rFonts w:ascii="Trebuchet MS" w:hAnsi="Trebuchet MS"/>
          <w:b/>
          <w:color w:val="FF0000"/>
        </w:rPr>
        <w:t>emilia</w:t>
      </w:r>
      <w:proofErr w:type="spellEnd"/>
    </w:p>
    <w:p w:rsidR="00573FA5" w:rsidRPr="00DD102F" w:rsidRDefault="00573FA5" w:rsidP="00573FA5">
      <w:pPr>
        <w:pStyle w:val="Paragraphedeliste"/>
        <w:numPr>
          <w:ilvl w:val="0"/>
          <w:numId w:val="2"/>
        </w:numPr>
        <w:rPr>
          <w:rFonts w:ascii="Trebuchet MS" w:hAnsi="Trebuchet MS"/>
          <w:b/>
        </w:rPr>
      </w:pPr>
      <w:r w:rsidRPr="00DD102F">
        <w:rPr>
          <w:rFonts w:ascii="Trebuchet MS" w:hAnsi="Trebuchet MS"/>
          <w:b/>
        </w:rPr>
        <w:t>TRAVAIL</w:t>
      </w:r>
    </w:p>
    <w:p w:rsidR="00573FA5" w:rsidRPr="00DD102F" w:rsidRDefault="00573FA5" w:rsidP="00573FA5">
      <w:pPr>
        <w:pStyle w:val="Paragraphedeliste"/>
        <w:numPr>
          <w:ilvl w:val="0"/>
          <w:numId w:val="2"/>
        </w:numPr>
        <w:rPr>
          <w:rFonts w:ascii="Trebuchet MS" w:hAnsi="Trebuchet MS"/>
          <w:b/>
        </w:rPr>
      </w:pPr>
      <w:r w:rsidRPr="00DD102F">
        <w:rPr>
          <w:rFonts w:ascii="Trebuchet MS" w:hAnsi="Trebuchet MS"/>
          <w:b/>
        </w:rPr>
        <w:t>RETRAITE</w:t>
      </w:r>
    </w:p>
    <w:p w:rsidR="00573FA5" w:rsidRPr="00DD102F" w:rsidRDefault="00880CCC" w:rsidP="00573FA5">
      <w:pPr>
        <w:pStyle w:val="Paragraphedeliste"/>
        <w:numPr>
          <w:ilvl w:val="0"/>
          <w:numId w:val="2"/>
        </w:numPr>
        <w:rPr>
          <w:rFonts w:ascii="Trebuchet MS" w:hAnsi="Trebuchet MS"/>
          <w:b/>
          <w:color w:val="FF0000"/>
        </w:rPr>
      </w:pPr>
      <w:r w:rsidRPr="00DD102F">
        <w:rPr>
          <w:rFonts w:ascii="Trebuchet MS" w:hAnsi="Trebuchet MS"/>
          <w:b/>
          <w:color w:val="FF0000"/>
        </w:rPr>
        <w:t xml:space="preserve">Ex </w:t>
      </w:r>
      <w:proofErr w:type="spellStart"/>
      <w:r w:rsidRPr="00DD102F">
        <w:rPr>
          <w:rFonts w:ascii="Trebuchet MS" w:hAnsi="Trebuchet MS"/>
          <w:b/>
          <w:color w:val="FF0000"/>
        </w:rPr>
        <w:t>tamalous</w:t>
      </w:r>
      <w:proofErr w:type="spellEnd"/>
      <w:r w:rsidRPr="00DD102F">
        <w:rPr>
          <w:rFonts w:ascii="Trebuchet MS" w:hAnsi="Trebuchet MS"/>
          <w:b/>
          <w:color w:val="FF0000"/>
        </w:rPr>
        <w:t xml:space="preserve"> =</w:t>
      </w:r>
      <w:r w:rsidR="00201CEE" w:rsidRPr="00DD102F">
        <w:rPr>
          <w:rFonts w:ascii="Trebuchet MS" w:hAnsi="Trebuchet MS"/>
          <w:b/>
          <w:color w:val="FF0000"/>
        </w:rPr>
        <w:t>Champs d’</w:t>
      </w:r>
      <w:r w:rsidRPr="00DD102F">
        <w:rPr>
          <w:rFonts w:ascii="Trebuchet MS" w:hAnsi="Trebuchet MS"/>
          <w:b/>
          <w:color w:val="FF0000"/>
        </w:rPr>
        <w:t>interven</w:t>
      </w:r>
      <w:r w:rsidR="00201CEE" w:rsidRPr="00DD102F">
        <w:rPr>
          <w:rFonts w:ascii="Trebuchet MS" w:hAnsi="Trebuchet MS"/>
          <w:b/>
          <w:color w:val="FF0000"/>
        </w:rPr>
        <w:t>tion</w:t>
      </w:r>
      <w:r w:rsidRPr="00DD102F">
        <w:rPr>
          <w:rFonts w:ascii="Trebuchet MS" w:hAnsi="Trebuchet MS"/>
          <w:b/>
          <w:color w:val="FF0000"/>
        </w:rPr>
        <w:t xml:space="preserve"> du Centre</w:t>
      </w:r>
      <w:r w:rsidR="00201CEE" w:rsidRPr="00DD102F">
        <w:rPr>
          <w:rFonts w:ascii="Trebuchet MS" w:hAnsi="Trebuchet MS"/>
          <w:b/>
          <w:color w:val="FF0000"/>
        </w:rPr>
        <w:t xml:space="preserve"> santé et mieux-être</w:t>
      </w:r>
      <w:r w:rsidRPr="00DD102F">
        <w:rPr>
          <w:rFonts w:ascii="Trebuchet MS" w:hAnsi="Trebuchet MS"/>
          <w:b/>
          <w:color w:val="FF0000"/>
        </w:rPr>
        <w:t xml:space="preserve"> à renommer dans onglet 4 soins</w:t>
      </w:r>
    </w:p>
    <w:p w:rsidR="00880CCC" w:rsidRPr="00DD102F" w:rsidRDefault="00880CCC" w:rsidP="00573FA5">
      <w:pPr>
        <w:pStyle w:val="Paragraphedeliste"/>
        <w:numPr>
          <w:ilvl w:val="0"/>
          <w:numId w:val="2"/>
        </w:numPr>
        <w:rPr>
          <w:rFonts w:ascii="Trebuchet MS" w:hAnsi="Trebuchet MS"/>
          <w:b/>
          <w:color w:val="FF0000"/>
        </w:rPr>
      </w:pPr>
      <w:r w:rsidRPr="00DD102F">
        <w:rPr>
          <w:rFonts w:ascii="Trebuchet MS" w:hAnsi="Trebuchet MS"/>
          <w:b/>
          <w:color w:val="FF0000"/>
        </w:rPr>
        <w:t>Centr</w:t>
      </w:r>
      <w:r w:rsidR="00486A6B" w:rsidRPr="00DD102F">
        <w:rPr>
          <w:rFonts w:ascii="Trebuchet MS" w:hAnsi="Trebuchet MS"/>
          <w:b/>
          <w:color w:val="FF0000"/>
        </w:rPr>
        <w:t>e de thérapies et formation supprim</w:t>
      </w:r>
      <w:r w:rsidRPr="00DD102F">
        <w:rPr>
          <w:rFonts w:ascii="Trebuchet MS" w:hAnsi="Trebuchet MS"/>
          <w:b/>
          <w:color w:val="FF0000"/>
        </w:rPr>
        <w:t>er et mettre dans onglet4 les soins</w:t>
      </w:r>
    </w:p>
    <w:p w:rsidR="00573FA5" w:rsidRPr="00DD102F" w:rsidRDefault="00573FA5" w:rsidP="00D62A25">
      <w:pPr>
        <w:pStyle w:val="Paragraphedeliste"/>
        <w:numPr>
          <w:ilvl w:val="0"/>
          <w:numId w:val="2"/>
        </w:numPr>
        <w:rPr>
          <w:rFonts w:ascii="Trebuchet MS" w:hAnsi="Trebuchet MS"/>
          <w:b/>
          <w:color w:val="FF0000"/>
        </w:rPr>
      </w:pPr>
      <w:r w:rsidRPr="00DD102F">
        <w:rPr>
          <w:rFonts w:ascii="Trebuchet MS" w:hAnsi="Trebuchet MS"/>
          <w:b/>
          <w:dstrike/>
          <w:color w:val="FF0000"/>
        </w:rPr>
        <w:t xml:space="preserve">THERAPIES COACHING A </w:t>
      </w:r>
      <w:r w:rsidRPr="00DD102F">
        <w:rPr>
          <w:rFonts w:ascii="Trebuchet MS" w:hAnsi="Trebuchet MS"/>
          <w:b/>
          <w:strike/>
          <w:color w:val="FF0000"/>
        </w:rPr>
        <w:t>DISTANCE  +</w:t>
      </w:r>
      <w:r w:rsidR="00880CCC" w:rsidRPr="00DD102F">
        <w:rPr>
          <w:rFonts w:ascii="Trebuchet MS" w:hAnsi="Trebuchet MS"/>
          <w:b/>
          <w:strike/>
          <w:color w:val="FF0000"/>
        </w:rPr>
        <w:t xml:space="preserve"> liste des </w:t>
      </w:r>
      <w:proofErr w:type="spellStart"/>
      <w:r w:rsidR="00880CCC" w:rsidRPr="00DD102F">
        <w:rPr>
          <w:rFonts w:ascii="Trebuchet MS" w:hAnsi="Trebuchet MS"/>
          <w:b/>
          <w:strike/>
          <w:color w:val="FF0000"/>
        </w:rPr>
        <w:t>THe</w:t>
      </w:r>
      <w:r w:rsidR="00CF6E1F" w:rsidRPr="00DD102F">
        <w:rPr>
          <w:rFonts w:ascii="Trebuchet MS" w:hAnsi="Trebuchet MS"/>
          <w:b/>
          <w:strike/>
          <w:color w:val="FF0000"/>
        </w:rPr>
        <w:t>RAPEUTES</w:t>
      </w:r>
      <w:proofErr w:type="spellEnd"/>
      <w:r w:rsidR="00CF6E1F" w:rsidRPr="00DD102F">
        <w:rPr>
          <w:rFonts w:ascii="Trebuchet MS" w:hAnsi="Trebuchet MS"/>
          <w:b/>
          <w:color w:val="FF0000"/>
        </w:rPr>
        <w:t xml:space="preserve"> </w:t>
      </w:r>
      <w:r w:rsidRPr="00DD102F">
        <w:rPr>
          <w:rFonts w:ascii="Trebuchet MS" w:hAnsi="Trebuchet MS"/>
          <w:b/>
          <w:color w:val="FF0000"/>
        </w:rPr>
        <w:t xml:space="preserve"> ONGLET 4 SOINS</w:t>
      </w:r>
    </w:p>
    <w:p w:rsidR="00A76E7A" w:rsidRPr="00DD102F" w:rsidRDefault="00A76E7A" w:rsidP="00A76E7A">
      <w:pPr>
        <w:pStyle w:val="Chapitre"/>
        <w:ind w:left="0"/>
        <w:rPr>
          <w:rFonts w:ascii="Trebuchet MS" w:hAnsi="Trebuchet MS"/>
          <w:sz w:val="22"/>
        </w:rPr>
      </w:pPr>
    </w:p>
    <w:p w:rsidR="00A76E7A" w:rsidRPr="00DD102F" w:rsidRDefault="00A76E7A" w:rsidP="00A76E7A">
      <w:pPr>
        <w:rPr>
          <w:rFonts w:ascii="Trebuchet MS" w:hAnsi="Trebuchet MS"/>
          <w:b/>
          <w:color w:val="0070C0"/>
        </w:rPr>
      </w:pPr>
      <w:r w:rsidRPr="00DD102F">
        <w:rPr>
          <w:rFonts w:ascii="Trebuchet MS" w:hAnsi="Trebuchet MS"/>
          <w:b/>
          <w:color w:val="0070C0"/>
        </w:rPr>
        <w:t xml:space="preserve">Base line : </w:t>
      </w:r>
      <w:commentRangeStart w:id="0"/>
      <w:r w:rsidRPr="00DD102F">
        <w:rPr>
          <w:rFonts w:ascii="Trebuchet MS" w:hAnsi="Trebuchet MS"/>
          <w:b/>
          <w:color w:val="0070C0"/>
        </w:rPr>
        <w:t>Equilibre, Santé et Qualité de vie à l'école, au travail</w:t>
      </w:r>
      <w:bookmarkStart w:id="1" w:name="_GoBack"/>
      <w:bookmarkEnd w:id="1"/>
      <w:r w:rsidRPr="00DD102F">
        <w:rPr>
          <w:rFonts w:ascii="Trebuchet MS" w:hAnsi="Trebuchet MS"/>
          <w:b/>
          <w:color w:val="0070C0"/>
        </w:rPr>
        <w:t>, en famille, à la retraite...</w:t>
      </w:r>
      <w:commentRangeEnd w:id="0"/>
      <w:r w:rsidRPr="00DD102F">
        <w:rPr>
          <w:rStyle w:val="Marquedecommentaire"/>
          <w:rFonts w:ascii="Trebuchet MS" w:hAnsi="Trebuchet MS"/>
          <w:b/>
          <w:color w:val="0070C0"/>
          <w:sz w:val="22"/>
          <w:szCs w:val="22"/>
        </w:rPr>
        <w:commentReference w:id="0"/>
      </w:r>
    </w:p>
    <w:p w:rsidR="00A76E7A" w:rsidRPr="00DD102F" w:rsidRDefault="00A76E7A" w:rsidP="00A76E7A">
      <w:pPr>
        <w:pStyle w:val="Chapitre"/>
        <w:ind w:left="0"/>
        <w:rPr>
          <w:rFonts w:ascii="Trebuchet MS" w:hAnsi="Trebuchet MS"/>
          <w:sz w:val="22"/>
        </w:rPr>
      </w:pPr>
    </w:p>
    <w:p w:rsidR="00D62A25" w:rsidRPr="00DD102F" w:rsidRDefault="00D62A25" w:rsidP="00D62A25">
      <w:pPr>
        <w:rPr>
          <w:rFonts w:ascii="Trebuchet MS" w:hAnsi="Trebuchet MS"/>
          <w:b/>
        </w:rPr>
      </w:pPr>
      <w:r w:rsidRPr="00DD102F">
        <w:rPr>
          <w:rFonts w:ascii="Trebuchet MS" w:hAnsi="Trebuchet MS"/>
          <w:b/>
        </w:rPr>
        <w:t xml:space="preserve">Que vous apporte le centre </w:t>
      </w:r>
      <w:proofErr w:type="spellStart"/>
      <w:r w:rsidRPr="00DD102F">
        <w:rPr>
          <w:rFonts w:ascii="Trebuchet MS" w:hAnsi="Trebuchet MS"/>
          <w:b/>
        </w:rPr>
        <w:t>Sophrokhepri</w:t>
      </w:r>
      <w:proofErr w:type="spellEnd"/>
      <w:r w:rsidRPr="00DD102F">
        <w:rPr>
          <w:rFonts w:ascii="Trebuchet MS" w:hAnsi="Trebuchet MS"/>
          <w:b/>
        </w:rPr>
        <w:t xml:space="preserve"> ?</w:t>
      </w:r>
    </w:p>
    <w:p w:rsidR="00D62A25" w:rsidRPr="00DD102F" w:rsidRDefault="00D62A25" w:rsidP="007E41D4">
      <w:pPr>
        <w:pStyle w:val="Paragraphedeliste"/>
        <w:numPr>
          <w:ilvl w:val="0"/>
          <w:numId w:val="4"/>
        </w:numPr>
        <w:rPr>
          <w:rFonts w:ascii="Trebuchet MS" w:hAnsi="Trebuchet MS"/>
        </w:rPr>
      </w:pPr>
      <w:r w:rsidRPr="00DD102F">
        <w:rPr>
          <w:rFonts w:ascii="Trebuchet MS" w:hAnsi="Trebuchet MS"/>
        </w:rPr>
        <w:t>De l'écoute, de la disponibilité, de la réactivité p</w:t>
      </w:r>
      <w:r w:rsidR="00201CEE" w:rsidRPr="00DD102F">
        <w:rPr>
          <w:rFonts w:ascii="Trebuchet MS" w:hAnsi="Trebuchet MS"/>
        </w:rPr>
        <w:t xml:space="preserve">our la prise de rendez-vous </w:t>
      </w:r>
      <w:r w:rsidR="00FE7263" w:rsidRPr="00DD102F">
        <w:rPr>
          <w:rFonts w:ascii="Trebuchet MS" w:hAnsi="Trebuchet MS"/>
        </w:rPr>
        <w:t xml:space="preserve">à un </w:t>
      </w:r>
      <w:r w:rsidRPr="00DD102F">
        <w:rPr>
          <w:rFonts w:ascii="Trebuchet MS" w:hAnsi="Trebuchet MS"/>
        </w:rPr>
        <w:t>agenda en ligne des thérapeutes</w:t>
      </w:r>
      <w:r w:rsidR="00FE7263" w:rsidRPr="00DD102F">
        <w:rPr>
          <w:rFonts w:ascii="Trebuchet MS" w:hAnsi="Trebuchet MS"/>
        </w:rPr>
        <w:t>.</w:t>
      </w:r>
    </w:p>
    <w:p w:rsidR="00D62A25" w:rsidRPr="00DD102F" w:rsidRDefault="00D62A25" w:rsidP="007E41D4">
      <w:pPr>
        <w:pStyle w:val="Paragraphedeliste"/>
        <w:numPr>
          <w:ilvl w:val="0"/>
          <w:numId w:val="4"/>
        </w:numPr>
        <w:rPr>
          <w:rFonts w:ascii="Trebuchet MS" w:hAnsi="Trebuchet MS"/>
        </w:rPr>
      </w:pPr>
      <w:r w:rsidRPr="00DD102F">
        <w:rPr>
          <w:rFonts w:ascii="Trebuchet MS" w:hAnsi="Trebuchet MS"/>
        </w:rPr>
        <w:t>Des prises en charges à distance</w:t>
      </w:r>
    </w:p>
    <w:p w:rsidR="009A3E55" w:rsidRPr="00DD102F" w:rsidRDefault="009A3E55" w:rsidP="007E41D4">
      <w:pPr>
        <w:pStyle w:val="Paragraphedeliste"/>
        <w:numPr>
          <w:ilvl w:val="0"/>
          <w:numId w:val="4"/>
        </w:numPr>
        <w:rPr>
          <w:rFonts w:ascii="Trebuchet MS" w:hAnsi="Trebuchet MS"/>
        </w:rPr>
      </w:pPr>
      <w:r w:rsidRPr="00DD102F">
        <w:rPr>
          <w:rFonts w:ascii="Trebuchet MS" w:hAnsi="Trebuchet MS"/>
        </w:rPr>
        <w:t>La confidentialité</w:t>
      </w:r>
    </w:p>
    <w:p w:rsidR="009A3E55" w:rsidRPr="00DD102F" w:rsidRDefault="009A3E55" w:rsidP="007E41D4">
      <w:pPr>
        <w:pStyle w:val="Paragraphedeliste"/>
        <w:numPr>
          <w:ilvl w:val="0"/>
          <w:numId w:val="4"/>
        </w:numPr>
        <w:rPr>
          <w:rFonts w:ascii="Trebuchet MS" w:hAnsi="Trebuchet MS"/>
        </w:rPr>
      </w:pPr>
      <w:r w:rsidRPr="00DD102F">
        <w:rPr>
          <w:rFonts w:ascii="Trebuchet MS" w:hAnsi="Trebuchet MS"/>
        </w:rPr>
        <w:t xml:space="preserve">Une approche pédagogique et holistique </w:t>
      </w:r>
    </w:p>
    <w:p w:rsidR="009A3E55" w:rsidRPr="00DD102F" w:rsidRDefault="009A3E55" w:rsidP="007E41D4">
      <w:pPr>
        <w:pStyle w:val="Paragraphedeliste"/>
        <w:numPr>
          <w:ilvl w:val="0"/>
          <w:numId w:val="4"/>
        </w:numPr>
        <w:rPr>
          <w:rFonts w:ascii="Trebuchet MS" w:hAnsi="Trebuchet MS"/>
        </w:rPr>
      </w:pPr>
      <w:r w:rsidRPr="00DD102F">
        <w:rPr>
          <w:rFonts w:ascii="Trebuchet MS" w:hAnsi="Trebuchet MS"/>
        </w:rPr>
        <w:t>Une équipe pluri et interdisciplinaire</w:t>
      </w:r>
    </w:p>
    <w:p w:rsidR="009A3E55" w:rsidRPr="00DD102F" w:rsidRDefault="009A3E55" w:rsidP="00D62A25">
      <w:pPr>
        <w:rPr>
          <w:rFonts w:ascii="Trebuchet MS" w:hAnsi="Trebuchet MS"/>
          <w:color w:val="FF0000"/>
        </w:rPr>
      </w:pPr>
      <w:r w:rsidRPr="00DD102F">
        <w:rPr>
          <w:rFonts w:ascii="Trebuchet MS" w:hAnsi="Trebuchet MS"/>
          <w:color w:val="FF0000"/>
        </w:rPr>
        <w:t>Introduction</w:t>
      </w:r>
      <w:r w:rsidR="005D59EF" w:rsidRPr="00DD102F">
        <w:rPr>
          <w:rFonts w:ascii="Trebuchet MS" w:hAnsi="Trebuchet MS"/>
          <w:color w:val="FF0000"/>
        </w:rPr>
        <w:t xml:space="preserve"> (mot à ne pas écrire</w:t>
      </w:r>
      <w:r w:rsidR="007E41D4" w:rsidRPr="00DD102F">
        <w:rPr>
          <w:rFonts w:ascii="Trebuchet MS" w:hAnsi="Trebuchet MS"/>
          <w:color w:val="FF0000"/>
        </w:rPr>
        <w:t>°</w:t>
      </w:r>
    </w:p>
    <w:p w:rsidR="00D62A25" w:rsidRPr="00DD102F" w:rsidRDefault="00D62A25" w:rsidP="00D62A25">
      <w:pPr>
        <w:rPr>
          <w:rFonts w:ascii="Trebuchet MS" w:hAnsi="Trebuchet MS"/>
        </w:rPr>
      </w:pPr>
      <w:r w:rsidRPr="00DD102F">
        <w:rPr>
          <w:rFonts w:ascii="Trebuchet MS" w:hAnsi="Trebuchet MS"/>
        </w:rPr>
        <w:t xml:space="preserve">En fonction de vos besoins, de votre âge et de vos soucis, </w:t>
      </w:r>
      <w:proofErr w:type="spellStart"/>
      <w:r w:rsidRPr="008E0808">
        <w:rPr>
          <w:rFonts w:ascii="Trebuchet MS" w:hAnsi="Trebuchet MS"/>
          <w:color w:val="0070C0"/>
        </w:rPr>
        <w:t>SophroKhepri</w:t>
      </w:r>
      <w:proofErr w:type="spellEnd"/>
      <w:r w:rsidRPr="00DD102F">
        <w:rPr>
          <w:rFonts w:ascii="Trebuchet MS" w:hAnsi="Trebuchet MS"/>
        </w:rPr>
        <w:t xml:space="preserve"> vous propose de participer à des séances en groupe ou de bénéficier d’un entretien individu</w:t>
      </w:r>
      <w:r w:rsidR="009A3E55" w:rsidRPr="00DD102F">
        <w:rPr>
          <w:rFonts w:ascii="Trebuchet MS" w:hAnsi="Trebuchet MS"/>
        </w:rPr>
        <w:t>el, t</w:t>
      </w:r>
      <w:r w:rsidRPr="00DD102F">
        <w:rPr>
          <w:rFonts w:ascii="Trebuchet MS" w:hAnsi="Trebuchet MS"/>
        </w:rPr>
        <w:t xml:space="preserve">ous deux </w:t>
      </w:r>
      <w:r w:rsidR="009A3E55" w:rsidRPr="00DD102F">
        <w:rPr>
          <w:rFonts w:ascii="Trebuchet MS" w:hAnsi="Trebuchet MS"/>
        </w:rPr>
        <w:t xml:space="preserve">apportant </w:t>
      </w:r>
      <w:r w:rsidRPr="00DD102F">
        <w:rPr>
          <w:rFonts w:ascii="Trebuchet MS" w:hAnsi="Trebuchet MS"/>
        </w:rPr>
        <w:t>l</w:t>
      </w:r>
      <w:r w:rsidR="009A3E55" w:rsidRPr="00DD102F">
        <w:rPr>
          <w:rFonts w:ascii="Trebuchet MS" w:hAnsi="Trebuchet MS"/>
        </w:rPr>
        <w:t xml:space="preserve">eurs avantages, </w:t>
      </w:r>
      <w:r w:rsidRPr="00DD102F">
        <w:rPr>
          <w:rFonts w:ascii="Trebuchet MS" w:hAnsi="Trebuchet MS"/>
        </w:rPr>
        <w:t>il est possible si vous le désirez de suivre conjointement ces deux types de séances.</w:t>
      </w:r>
    </w:p>
    <w:p w:rsidR="005D59EF" w:rsidRPr="00DD102F" w:rsidRDefault="005D59EF" w:rsidP="00D62A25">
      <w:pPr>
        <w:rPr>
          <w:rFonts w:ascii="Trebuchet MS" w:hAnsi="Trebuchet MS"/>
        </w:rPr>
      </w:pPr>
      <w:r w:rsidRPr="00DD102F">
        <w:rPr>
          <w:rFonts w:ascii="Trebuchet MS" w:hAnsi="Trebuchet MS"/>
        </w:rPr>
        <w:t xml:space="preserve">Sommaire </w:t>
      </w:r>
    </w:p>
    <w:p w:rsidR="00D62A25" w:rsidRPr="00DD102F" w:rsidRDefault="00D62A25" w:rsidP="00D62A25">
      <w:pPr>
        <w:rPr>
          <w:rFonts w:ascii="Trebuchet MS" w:hAnsi="Trebuchet MS"/>
        </w:rPr>
      </w:pPr>
      <w:r w:rsidRPr="00DD102F">
        <w:rPr>
          <w:rFonts w:ascii="Trebuchet MS" w:hAnsi="Trebuchet MS"/>
        </w:rPr>
        <w:t>Soins proposés (lien page 7 dans thérapies)</w:t>
      </w:r>
    </w:p>
    <w:p w:rsidR="00D62A25" w:rsidRPr="00DD102F" w:rsidRDefault="00D62A25" w:rsidP="00D62A25">
      <w:pPr>
        <w:rPr>
          <w:rFonts w:ascii="Trebuchet MS" w:hAnsi="Trebuchet MS"/>
        </w:rPr>
      </w:pPr>
      <w:r w:rsidRPr="00DD102F">
        <w:rPr>
          <w:rFonts w:ascii="Trebuchet MS" w:hAnsi="Trebuchet MS"/>
        </w:rPr>
        <w:t>Prendre Rendez-Vous (lien avec outil Saas)</w:t>
      </w:r>
    </w:p>
    <w:p w:rsidR="00D62A25" w:rsidRPr="00DD102F" w:rsidRDefault="00D62A25" w:rsidP="00D62A25">
      <w:pPr>
        <w:rPr>
          <w:rFonts w:ascii="Trebuchet MS" w:hAnsi="Trebuchet MS"/>
        </w:rPr>
      </w:pPr>
      <w:r w:rsidRPr="00DD102F">
        <w:rPr>
          <w:rFonts w:ascii="Trebuchet MS" w:hAnsi="Trebuchet MS"/>
        </w:rPr>
        <w:t>Tarif des séances</w:t>
      </w:r>
    </w:p>
    <w:p w:rsidR="00880CCC" w:rsidRPr="00DD102F" w:rsidRDefault="00880CCC" w:rsidP="00D62A25">
      <w:pPr>
        <w:rPr>
          <w:rFonts w:ascii="Trebuchet MS" w:hAnsi="Trebuchet MS"/>
        </w:rPr>
      </w:pPr>
      <w:r w:rsidRPr="00DD102F">
        <w:rPr>
          <w:rFonts w:ascii="Trebuchet MS" w:hAnsi="Trebuchet MS"/>
        </w:rPr>
        <w:t>Liste des thérapeutes</w:t>
      </w:r>
    </w:p>
    <w:p w:rsidR="005D59EF" w:rsidRPr="00DD102F" w:rsidRDefault="005D59EF" w:rsidP="00D62A25">
      <w:pPr>
        <w:rPr>
          <w:rFonts w:ascii="Trebuchet MS" w:hAnsi="Trebuchet MS"/>
        </w:rPr>
      </w:pPr>
      <w:r w:rsidRPr="00DD102F">
        <w:rPr>
          <w:rFonts w:ascii="Trebuchet MS" w:hAnsi="Trebuchet MS"/>
        </w:rPr>
        <w:t xml:space="preserve">Nous contacter </w:t>
      </w:r>
    </w:p>
    <w:p w:rsidR="005D59EF" w:rsidRPr="00DD102F" w:rsidRDefault="005D59EF" w:rsidP="00D62A25">
      <w:pPr>
        <w:rPr>
          <w:rFonts w:ascii="Trebuchet MS" w:hAnsi="Trebuchet MS"/>
        </w:rPr>
      </w:pPr>
      <w:r w:rsidRPr="00DD102F">
        <w:rPr>
          <w:rFonts w:ascii="Trebuchet MS" w:hAnsi="Trebuchet MS"/>
        </w:rPr>
        <w:t>La vie du centre</w:t>
      </w:r>
    </w:p>
    <w:p w:rsidR="00D62A25" w:rsidRPr="00DD102F" w:rsidRDefault="005D59EF" w:rsidP="00D62A25">
      <w:pPr>
        <w:rPr>
          <w:rFonts w:ascii="Trebuchet MS" w:hAnsi="Trebuchet MS"/>
        </w:rPr>
      </w:pPr>
      <w:r w:rsidRPr="00DD102F">
        <w:rPr>
          <w:rFonts w:ascii="Trebuchet MS" w:hAnsi="Trebuchet MS"/>
        </w:rPr>
        <w:t>Formation</w:t>
      </w:r>
    </w:p>
    <w:p w:rsidR="005D59EF" w:rsidRPr="00DD102F" w:rsidRDefault="005D59EF" w:rsidP="00D62A25">
      <w:pPr>
        <w:pStyle w:val="Chapitre"/>
        <w:rPr>
          <w:rFonts w:ascii="Trebuchet MS" w:hAnsi="Trebuchet MS"/>
          <w:color w:val="FF0000"/>
          <w:sz w:val="22"/>
        </w:rPr>
      </w:pPr>
      <w:r w:rsidRPr="00DD102F">
        <w:rPr>
          <w:rFonts w:ascii="Trebuchet MS" w:hAnsi="Trebuchet MS"/>
          <w:color w:val="FF0000"/>
          <w:sz w:val="22"/>
        </w:rPr>
        <w:t xml:space="preserve">Supprimer  les mots =  chapitre Enfants </w:t>
      </w:r>
    </w:p>
    <w:p w:rsidR="00D62A25" w:rsidRPr="00DD102F" w:rsidRDefault="005D59EF" w:rsidP="00D62A25">
      <w:pPr>
        <w:pStyle w:val="Chapitre"/>
        <w:rPr>
          <w:rFonts w:ascii="Trebuchet MS" w:hAnsi="Trebuchet MS"/>
          <w:color w:val="FF0000"/>
          <w:sz w:val="22"/>
        </w:rPr>
      </w:pPr>
      <w:r w:rsidRPr="00DD102F">
        <w:rPr>
          <w:rFonts w:ascii="Trebuchet MS" w:hAnsi="Trebuchet MS"/>
          <w:color w:val="FF0000"/>
          <w:sz w:val="22"/>
        </w:rPr>
        <w:t xml:space="preserve">Remplacer par </w:t>
      </w:r>
      <w:r w:rsidR="00D62A25" w:rsidRPr="00DD102F">
        <w:rPr>
          <w:rFonts w:ascii="Trebuchet MS" w:hAnsi="Trebuchet MS"/>
          <w:color w:val="FF0000"/>
          <w:sz w:val="22"/>
        </w:rPr>
        <w:t>FAMILLE</w:t>
      </w:r>
    </w:p>
    <w:p w:rsidR="00D62A25" w:rsidRPr="00DD102F" w:rsidRDefault="005D59EF" w:rsidP="00D62A25">
      <w:pPr>
        <w:rPr>
          <w:rFonts w:ascii="Trebuchet MS" w:hAnsi="Trebuchet MS"/>
        </w:rPr>
      </w:pPr>
      <w:r w:rsidRPr="00DD102F">
        <w:rPr>
          <w:rFonts w:ascii="Trebuchet MS" w:hAnsi="Trebuchet MS"/>
        </w:rPr>
        <w:lastRenderedPageBreak/>
        <w:t xml:space="preserve">Base line : </w:t>
      </w:r>
      <w:proofErr w:type="spellStart"/>
      <w:r w:rsidRPr="008C413E">
        <w:rPr>
          <w:rFonts w:ascii="Trebuchet MS" w:hAnsi="Trebuchet MS"/>
          <w:color w:val="0070C0"/>
        </w:rPr>
        <w:t>SophroKhepri</w:t>
      </w:r>
      <w:proofErr w:type="spellEnd"/>
      <w:r w:rsidRPr="00DD102F">
        <w:rPr>
          <w:rFonts w:ascii="Trebuchet MS" w:hAnsi="Trebuchet MS"/>
        </w:rPr>
        <w:t>, unité spécialisée dans la précocité intellectuelle</w:t>
      </w:r>
    </w:p>
    <w:p w:rsidR="00D62A25" w:rsidRPr="00DD102F" w:rsidRDefault="00D62A25" w:rsidP="00D62A25">
      <w:pPr>
        <w:rPr>
          <w:rFonts w:ascii="Trebuchet MS" w:hAnsi="Trebuchet MS"/>
        </w:rPr>
      </w:pPr>
      <w:r w:rsidRPr="00DD102F">
        <w:rPr>
          <w:rFonts w:ascii="Trebuchet MS" w:hAnsi="Trebuchet MS"/>
        </w:rPr>
        <w:t xml:space="preserve"> Notre équipe permet d’envisager sereinement des solutions afin de retrouver au sein de la cellule familiale des relations harmonieuses. Conscient</w:t>
      </w:r>
      <w:r w:rsidR="007E41D4" w:rsidRPr="00DD102F">
        <w:rPr>
          <w:rFonts w:ascii="Trebuchet MS" w:hAnsi="Trebuchet MS"/>
        </w:rPr>
        <w:t>s</w:t>
      </w:r>
      <w:r w:rsidRPr="00DD102F">
        <w:rPr>
          <w:rFonts w:ascii="Trebuchet MS" w:hAnsi="Trebuchet MS"/>
        </w:rPr>
        <w:t xml:space="preserve"> des tensions internes, nous mettons tout en œuvre pour vous aider à retrouver l’équilibre.  </w:t>
      </w:r>
    </w:p>
    <w:p w:rsidR="00D62A25" w:rsidRPr="00DD102F" w:rsidRDefault="00D62A25" w:rsidP="00D62A25">
      <w:pPr>
        <w:rPr>
          <w:rFonts w:ascii="Trebuchet MS" w:hAnsi="Trebuchet MS"/>
        </w:rPr>
      </w:pPr>
      <w:r w:rsidRPr="00DD102F">
        <w:rPr>
          <w:rFonts w:ascii="Trebuchet MS" w:hAnsi="Trebuchet MS"/>
        </w:rPr>
        <w:t xml:space="preserve">Depuis une quinzaine d’années, </w:t>
      </w:r>
      <w:r w:rsidR="00E408AE" w:rsidRPr="00DD102F">
        <w:rPr>
          <w:rFonts w:ascii="Trebuchet MS" w:hAnsi="Trebuchet MS"/>
        </w:rPr>
        <w:t>Evelyne spécialiste en sophrologie et thérapies intégratives accompagne efficacement les traitements et les séances du psychologue, de l’orthophoniste ou du psychomotricien de votre enfant.</w:t>
      </w:r>
      <w:r w:rsidR="007E41D4" w:rsidRPr="00DD102F">
        <w:rPr>
          <w:rFonts w:ascii="Trebuchet MS" w:hAnsi="Trebuchet MS"/>
        </w:rPr>
        <w:t xml:space="preserve"> </w:t>
      </w:r>
      <w:proofErr w:type="spellStart"/>
      <w:r w:rsidR="007E41D4" w:rsidRPr="00DD102F">
        <w:rPr>
          <w:rFonts w:ascii="Trebuchet MS" w:hAnsi="Trebuchet MS"/>
          <w:color w:val="0070C0"/>
        </w:rPr>
        <w:t>SophroK</w:t>
      </w:r>
      <w:r w:rsidR="00E408AE" w:rsidRPr="00DD102F">
        <w:rPr>
          <w:rFonts w:ascii="Trebuchet MS" w:hAnsi="Trebuchet MS"/>
          <w:color w:val="0070C0"/>
        </w:rPr>
        <w:t>hepri</w:t>
      </w:r>
      <w:proofErr w:type="spellEnd"/>
      <w:r w:rsidR="00E408AE" w:rsidRPr="00DD102F">
        <w:rPr>
          <w:rFonts w:ascii="Trebuchet MS" w:hAnsi="Trebuchet MS"/>
        </w:rPr>
        <w:t xml:space="preserve"> </w:t>
      </w:r>
      <w:r w:rsidRPr="00DD102F">
        <w:rPr>
          <w:rFonts w:ascii="Trebuchet MS" w:hAnsi="Trebuchet MS"/>
        </w:rPr>
        <w:t>propose avec son équipe:</w:t>
      </w:r>
    </w:p>
    <w:p w:rsidR="00D62A25" w:rsidRPr="00DD102F" w:rsidRDefault="00D62A25" w:rsidP="00D62A25">
      <w:pPr>
        <w:pStyle w:val="Paragraphedeliste"/>
        <w:numPr>
          <w:ilvl w:val="0"/>
          <w:numId w:val="1"/>
        </w:numPr>
        <w:rPr>
          <w:rFonts w:ascii="Trebuchet MS" w:hAnsi="Trebuchet MS"/>
        </w:rPr>
      </w:pPr>
      <w:r w:rsidRPr="00DD102F">
        <w:rPr>
          <w:rFonts w:ascii="Trebuchet MS" w:hAnsi="Trebuchet MS"/>
        </w:rPr>
        <w:t>Bilan et diagnostics</w:t>
      </w:r>
    </w:p>
    <w:p w:rsidR="00812F5D" w:rsidRPr="00DD102F" w:rsidRDefault="00D62A25" w:rsidP="0067399A">
      <w:pPr>
        <w:pStyle w:val="Paragraphedeliste"/>
        <w:numPr>
          <w:ilvl w:val="0"/>
          <w:numId w:val="1"/>
        </w:numPr>
        <w:rPr>
          <w:rFonts w:ascii="Trebuchet MS" w:hAnsi="Trebuchet MS"/>
        </w:rPr>
      </w:pPr>
      <w:r w:rsidRPr="00DD102F">
        <w:rPr>
          <w:rFonts w:ascii="Trebuchet MS" w:hAnsi="Trebuchet MS"/>
        </w:rPr>
        <w:t xml:space="preserve">Thérapies </w:t>
      </w:r>
      <w:r w:rsidR="00812F5D" w:rsidRPr="00DD102F">
        <w:rPr>
          <w:rFonts w:ascii="Trebuchet MS" w:hAnsi="Trebuchet MS"/>
        </w:rPr>
        <w:t>familiales</w:t>
      </w:r>
    </w:p>
    <w:p w:rsidR="00812F5D" w:rsidRPr="00DD102F" w:rsidRDefault="00812F5D" w:rsidP="0067399A">
      <w:pPr>
        <w:pStyle w:val="Paragraphedeliste"/>
        <w:numPr>
          <w:ilvl w:val="0"/>
          <w:numId w:val="1"/>
        </w:numPr>
        <w:rPr>
          <w:rFonts w:ascii="Trebuchet MS" w:hAnsi="Trebuchet MS"/>
        </w:rPr>
      </w:pPr>
      <w:r w:rsidRPr="00DD102F">
        <w:rPr>
          <w:rFonts w:ascii="Trebuchet MS" w:hAnsi="Trebuchet MS"/>
        </w:rPr>
        <w:t xml:space="preserve">Thérapies à distance </w:t>
      </w:r>
    </w:p>
    <w:p w:rsidR="00E408AE" w:rsidRPr="00DD102F" w:rsidRDefault="00E408AE" w:rsidP="0067399A">
      <w:pPr>
        <w:pStyle w:val="Paragraphedeliste"/>
        <w:numPr>
          <w:ilvl w:val="0"/>
          <w:numId w:val="1"/>
        </w:numPr>
        <w:rPr>
          <w:rFonts w:ascii="Trebuchet MS" w:hAnsi="Trebuchet MS"/>
        </w:rPr>
      </w:pPr>
      <w:r w:rsidRPr="00DD102F">
        <w:rPr>
          <w:rFonts w:ascii="Trebuchet MS" w:hAnsi="Trebuchet MS"/>
        </w:rPr>
        <w:t>Thérapies ou disciplines : sop</w:t>
      </w:r>
      <w:r w:rsidR="007E41D4" w:rsidRPr="00DD102F">
        <w:rPr>
          <w:rFonts w:ascii="Trebuchet MS" w:hAnsi="Trebuchet MS"/>
        </w:rPr>
        <w:t>hrologie, kinésiologie, psychologi</w:t>
      </w:r>
      <w:r w:rsidRPr="00DD102F">
        <w:rPr>
          <w:rFonts w:ascii="Trebuchet MS" w:hAnsi="Trebuchet MS"/>
        </w:rPr>
        <w:t>e, naturopathie,…</w:t>
      </w:r>
    </w:p>
    <w:p w:rsidR="00D62A25" w:rsidRPr="00DD102F" w:rsidRDefault="00D62A25" w:rsidP="00D62A25">
      <w:pPr>
        <w:pStyle w:val="Paragraphedeliste"/>
        <w:numPr>
          <w:ilvl w:val="0"/>
          <w:numId w:val="1"/>
        </w:numPr>
        <w:rPr>
          <w:rFonts w:ascii="Trebuchet MS" w:hAnsi="Trebuchet MS"/>
        </w:rPr>
      </w:pPr>
      <w:r w:rsidRPr="00DD102F">
        <w:rPr>
          <w:rFonts w:ascii="Trebuchet MS" w:hAnsi="Trebuchet MS"/>
        </w:rPr>
        <w:t xml:space="preserve">Orientations </w:t>
      </w:r>
      <w:r w:rsidR="00812F5D" w:rsidRPr="00DD102F">
        <w:rPr>
          <w:rFonts w:ascii="Trebuchet MS" w:hAnsi="Trebuchet MS"/>
        </w:rPr>
        <w:t>scolaires</w:t>
      </w:r>
    </w:p>
    <w:p w:rsidR="00812F5D" w:rsidRPr="00DD102F" w:rsidRDefault="00812F5D" w:rsidP="00D62A25">
      <w:pPr>
        <w:pStyle w:val="Paragraphedeliste"/>
        <w:numPr>
          <w:ilvl w:val="0"/>
          <w:numId w:val="1"/>
        </w:numPr>
        <w:rPr>
          <w:rFonts w:ascii="Trebuchet MS" w:hAnsi="Trebuchet MS"/>
        </w:rPr>
      </w:pPr>
      <w:r w:rsidRPr="00DD102F">
        <w:rPr>
          <w:rFonts w:ascii="Trebuchet MS" w:hAnsi="Trebuchet MS"/>
        </w:rPr>
        <w:t xml:space="preserve">Coaching parental </w:t>
      </w:r>
    </w:p>
    <w:p w:rsidR="00D62A25" w:rsidRPr="00DD102F" w:rsidRDefault="00D62A25" w:rsidP="00D62A25">
      <w:pPr>
        <w:pStyle w:val="Paragraphedeliste"/>
        <w:numPr>
          <w:ilvl w:val="0"/>
          <w:numId w:val="1"/>
        </w:numPr>
        <w:rPr>
          <w:rFonts w:ascii="Trebuchet MS" w:hAnsi="Trebuchet MS"/>
        </w:rPr>
      </w:pPr>
      <w:r w:rsidRPr="00DD102F">
        <w:rPr>
          <w:rFonts w:ascii="Trebuchet MS" w:hAnsi="Trebuchet MS"/>
        </w:rPr>
        <w:t>Stages</w:t>
      </w:r>
    </w:p>
    <w:p w:rsidR="00D62A25" w:rsidRPr="00DD102F" w:rsidRDefault="00D62A25" w:rsidP="00D62A25">
      <w:pPr>
        <w:pStyle w:val="Paragraphedeliste"/>
        <w:numPr>
          <w:ilvl w:val="0"/>
          <w:numId w:val="1"/>
        </w:numPr>
        <w:rPr>
          <w:rFonts w:ascii="Trebuchet MS" w:hAnsi="Trebuchet MS"/>
        </w:rPr>
      </w:pPr>
      <w:r w:rsidRPr="00DD102F">
        <w:rPr>
          <w:rFonts w:ascii="Trebuchet MS" w:hAnsi="Trebuchet MS"/>
        </w:rPr>
        <w:t>Réu</w:t>
      </w:r>
      <w:r w:rsidR="007E41D4" w:rsidRPr="00DD102F">
        <w:rPr>
          <w:rFonts w:ascii="Trebuchet MS" w:hAnsi="Trebuchet MS"/>
        </w:rPr>
        <w:t>nions : Café des parents</w:t>
      </w:r>
    </w:p>
    <w:p w:rsidR="005D59EF" w:rsidRPr="00DD102F" w:rsidRDefault="005D59EF" w:rsidP="00E408AE">
      <w:pPr>
        <w:rPr>
          <w:rStyle w:val="Emphaseintense"/>
          <w:rFonts w:ascii="Trebuchet MS" w:hAnsi="Trebuchet MS"/>
          <w:color w:val="FF0000"/>
        </w:rPr>
      </w:pPr>
      <w:r w:rsidRPr="00DD102F">
        <w:rPr>
          <w:rStyle w:val="Emphaseintense"/>
          <w:rFonts w:ascii="Trebuchet MS" w:hAnsi="Trebuchet MS"/>
          <w:color w:val="FF0000"/>
        </w:rPr>
        <w:t>LES PARAGRAPHES ENFANTS PRECOCES ET PRE ADOS REGROUPES ET CORRIGES</w:t>
      </w:r>
    </w:p>
    <w:p w:rsidR="00D62A25" w:rsidRPr="00DD102F" w:rsidRDefault="00D62A25" w:rsidP="00D62A25">
      <w:pPr>
        <w:rPr>
          <w:rFonts w:ascii="Trebuchet MS" w:hAnsi="Trebuchet MS"/>
          <w:b/>
        </w:rPr>
      </w:pPr>
      <w:r w:rsidRPr="00DD102F">
        <w:rPr>
          <w:rFonts w:ascii="Trebuchet MS" w:hAnsi="Trebuchet MS"/>
          <w:b/>
        </w:rPr>
        <w:t>ENFANTS PRECOCES</w:t>
      </w:r>
      <w:r w:rsidR="00812F5D" w:rsidRPr="00DD102F">
        <w:rPr>
          <w:rFonts w:ascii="Trebuchet MS" w:hAnsi="Trebuchet MS"/>
          <w:b/>
        </w:rPr>
        <w:t xml:space="preserve"> ET PRE-ADOLESCENTS</w:t>
      </w:r>
    </w:p>
    <w:p w:rsidR="00D62A25" w:rsidRPr="00DD102F" w:rsidRDefault="00D62A25" w:rsidP="00D62A25">
      <w:pPr>
        <w:rPr>
          <w:rFonts w:ascii="Trebuchet MS" w:hAnsi="Trebuchet MS"/>
          <w:b/>
        </w:rPr>
      </w:pPr>
      <w:r w:rsidRPr="00DD102F">
        <w:rPr>
          <w:rFonts w:ascii="Trebuchet MS" w:hAnsi="Trebuchet MS"/>
          <w:b/>
        </w:rPr>
        <w:t>La précocité de l’enfant</w:t>
      </w:r>
    </w:p>
    <w:p w:rsidR="0034202B" w:rsidRPr="00DD102F" w:rsidRDefault="00D62A25" w:rsidP="00D62A25">
      <w:pPr>
        <w:rPr>
          <w:rFonts w:ascii="Trebuchet MS" w:hAnsi="Trebuchet MS"/>
        </w:rPr>
      </w:pPr>
      <w:r w:rsidRPr="00DD102F">
        <w:rPr>
          <w:rFonts w:ascii="Trebuchet MS" w:hAnsi="Trebuchet MS"/>
        </w:rPr>
        <w:t>Un enfant précoce n’a pas systématiquement de s</w:t>
      </w:r>
      <w:r w:rsidR="00B40F2A" w:rsidRPr="00DD102F">
        <w:rPr>
          <w:rFonts w:ascii="Trebuchet MS" w:hAnsi="Trebuchet MS"/>
        </w:rPr>
        <w:t>oucis à s’adapter</w:t>
      </w:r>
      <w:r w:rsidRPr="00DD102F">
        <w:rPr>
          <w:rFonts w:ascii="Trebuchet MS" w:hAnsi="Trebuchet MS"/>
        </w:rPr>
        <w:t>.</w:t>
      </w:r>
      <w:r w:rsidR="00B40F2A" w:rsidRPr="00DD102F">
        <w:rPr>
          <w:rFonts w:ascii="Trebuchet MS" w:hAnsi="Trebuchet MS"/>
        </w:rPr>
        <w:t xml:space="preserve"> En revanche, quand l</w:t>
      </w:r>
      <w:r w:rsidRPr="00DD102F">
        <w:rPr>
          <w:rFonts w:ascii="Trebuchet MS" w:hAnsi="Trebuchet MS"/>
        </w:rPr>
        <w:t xml:space="preserve">e système scolaire </w:t>
      </w:r>
      <w:r w:rsidR="00B40F2A" w:rsidRPr="00DD102F">
        <w:rPr>
          <w:rFonts w:ascii="Trebuchet MS" w:hAnsi="Trebuchet MS"/>
        </w:rPr>
        <w:t xml:space="preserve">ne convient pas à tous, il est </w:t>
      </w:r>
      <w:r w:rsidRPr="00DD102F">
        <w:rPr>
          <w:rFonts w:ascii="Trebuchet MS" w:hAnsi="Trebuchet MS"/>
        </w:rPr>
        <w:t>impor</w:t>
      </w:r>
      <w:r w:rsidR="00B40F2A" w:rsidRPr="00DD102F">
        <w:rPr>
          <w:rFonts w:ascii="Trebuchet MS" w:hAnsi="Trebuchet MS"/>
        </w:rPr>
        <w:t>tant d’être attentif aux signaux de  démotivation, d’échecs scolaires au pire de décrochage. Réagir rapidement durant ce</w:t>
      </w:r>
      <w:r w:rsidR="0034202B" w:rsidRPr="00DD102F">
        <w:rPr>
          <w:rFonts w:ascii="Trebuchet MS" w:hAnsi="Trebuchet MS"/>
        </w:rPr>
        <w:t xml:space="preserve">s caps cruciaux de leur vie permet d’échapper à d’éventuelles situations précaires à l’âge adulte. </w:t>
      </w:r>
    </w:p>
    <w:tbl>
      <w:tblPr>
        <w:tblW w:w="971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7"/>
      </w:tblGrid>
      <w:tr w:rsidR="0034202B" w:rsidRPr="00DD102F" w:rsidTr="005D59EF">
        <w:trPr>
          <w:trHeight w:val="1879"/>
        </w:trPr>
        <w:tc>
          <w:tcPr>
            <w:tcW w:w="9711" w:type="dxa"/>
          </w:tcPr>
          <w:p w:rsidR="0034202B" w:rsidRPr="00DD102F" w:rsidRDefault="0034202B" w:rsidP="0034202B">
            <w:pPr>
              <w:rPr>
                <w:rFonts w:ascii="Trebuchet MS" w:hAnsi="Trebuchet MS"/>
              </w:rPr>
            </w:pPr>
            <w:r w:rsidRPr="00DD102F">
              <w:rPr>
                <w:rFonts w:ascii="Trebuchet MS" w:hAnsi="Trebuchet MS"/>
                <w:b/>
              </w:rPr>
              <w:t>Aujourd’hui 12% des enfan</w:t>
            </w:r>
            <w:r w:rsidR="00A849FC" w:rsidRPr="00DD102F">
              <w:rPr>
                <w:rFonts w:ascii="Trebuchet MS" w:hAnsi="Trebuchet MS"/>
                <w:b/>
              </w:rPr>
              <w:t xml:space="preserve">ts sont en décrochage faire lien hypertexte ave le lien </w:t>
            </w:r>
            <w:hyperlink r:id="rId9" w:history="1">
              <w:r w:rsidRPr="008F76FF">
                <w:rPr>
                  <w:rStyle w:val="Lienhypertexte"/>
                  <w:rFonts w:ascii="Trebuchet MS" w:hAnsi="Trebuchet MS"/>
                </w:rPr>
                <w:t>http://www.education.gouv.fr/archives/2012/refondonslecole/wp-content/uploads/2012/09/consulter_la_comparaison_internationale_sur_le_decrochage_scolaire1.pdf</w:t>
              </w:r>
            </w:hyperlink>
            <w:r w:rsidRPr="00DD102F">
              <w:rPr>
                <w:rFonts w:ascii="Trebuchet MS" w:hAnsi="Trebuchet MS"/>
              </w:rPr>
              <w:t xml:space="preserve"> </w:t>
            </w:r>
          </w:p>
          <w:p w:rsidR="0034202B" w:rsidRPr="00DD102F" w:rsidRDefault="0034202B" w:rsidP="0034202B">
            <w:pPr>
              <w:rPr>
                <w:rFonts w:ascii="Trebuchet MS" w:hAnsi="Trebuchet MS"/>
              </w:rPr>
            </w:pPr>
            <w:r w:rsidRPr="00DD102F">
              <w:rPr>
                <w:rFonts w:ascii="Trebuchet MS" w:hAnsi="Trebuchet MS"/>
              </w:rPr>
              <w:t xml:space="preserve">Un tiers des enfants précoces ont des difficultés psychologiques ou </w:t>
            </w:r>
            <w:r w:rsidR="008F76FF">
              <w:rPr>
                <w:rFonts w:ascii="Trebuchet MS" w:hAnsi="Trebuchet MS"/>
              </w:rPr>
              <w:t>intellectuelles fai</w:t>
            </w:r>
            <w:r w:rsidR="00A849FC" w:rsidRPr="00DD102F">
              <w:rPr>
                <w:rFonts w:ascii="Trebuchet MS" w:hAnsi="Trebuchet MS"/>
              </w:rPr>
              <w:t>re lien hypertexte avec le lien</w:t>
            </w:r>
            <w:r w:rsidR="008F76FF">
              <w:rPr>
                <w:rFonts w:ascii="Trebuchet MS" w:hAnsi="Trebuchet MS"/>
              </w:rPr>
              <w:t xml:space="preserve"> </w:t>
            </w:r>
            <w:hyperlink r:id="rId10" w:history="1">
              <w:r w:rsidR="005D59EF" w:rsidRPr="00DD102F">
                <w:rPr>
                  <w:rStyle w:val="Lienhypertexte"/>
                  <w:rFonts w:ascii="Trebuchet MS" w:hAnsi="Trebuchet MS"/>
                </w:rPr>
                <w:t>http://eduscol.education.fr/cid59724/eleves-intellectuellement-precoces.html</w:t>
              </w:r>
            </w:hyperlink>
          </w:p>
        </w:tc>
      </w:tr>
    </w:tbl>
    <w:p w:rsidR="005D59EF" w:rsidRPr="00DD102F" w:rsidRDefault="005D59EF" w:rsidP="00D62A25">
      <w:pPr>
        <w:rPr>
          <w:rFonts w:ascii="Trebuchet MS" w:hAnsi="Trebuchet MS"/>
        </w:rPr>
      </w:pPr>
    </w:p>
    <w:p w:rsidR="005D59EF" w:rsidRPr="00DD102F" w:rsidRDefault="005D59EF" w:rsidP="00D62A25">
      <w:pPr>
        <w:rPr>
          <w:rFonts w:ascii="Trebuchet MS" w:hAnsi="Trebuchet MS"/>
          <w:b/>
        </w:rPr>
      </w:pPr>
      <w:r w:rsidRPr="00DD102F">
        <w:rPr>
          <w:rFonts w:ascii="Trebuchet MS" w:hAnsi="Trebuchet MS"/>
          <w:b/>
        </w:rPr>
        <w:t>Un suivi personnalisé</w:t>
      </w:r>
    </w:p>
    <w:p w:rsidR="00D62A25" w:rsidRPr="00DD102F" w:rsidRDefault="00D62A25" w:rsidP="00D62A25">
      <w:pPr>
        <w:rPr>
          <w:rFonts w:ascii="Trebuchet MS" w:hAnsi="Trebuchet MS"/>
        </w:rPr>
      </w:pPr>
      <w:r w:rsidRPr="00DD102F">
        <w:rPr>
          <w:rFonts w:ascii="Trebuchet MS" w:hAnsi="Trebuchet MS"/>
        </w:rPr>
        <w:t xml:space="preserve">Les enfants </w:t>
      </w:r>
      <w:r w:rsidR="00812F5D" w:rsidRPr="00DD102F">
        <w:rPr>
          <w:rFonts w:ascii="Trebuchet MS" w:hAnsi="Trebuchet MS"/>
        </w:rPr>
        <w:t xml:space="preserve">précoces </w:t>
      </w:r>
      <w:r w:rsidRPr="00DD102F">
        <w:rPr>
          <w:rFonts w:ascii="Trebuchet MS" w:hAnsi="Trebuchet MS"/>
        </w:rPr>
        <w:t>sont vite envahis par tous leurs affects et deviennent prisonniers de l’immédiateté de leurs émotions sans pouvoir relativiser. L</w:t>
      </w:r>
      <w:r w:rsidR="00A849FC" w:rsidRPr="00DD102F">
        <w:rPr>
          <w:rFonts w:ascii="Trebuchet MS" w:hAnsi="Trebuchet MS"/>
        </w:rPr>
        <w:t xml:space="preserve">a sophrologie, </w:t>
      </w:r>
      <w:r w:rsidR="004B7406" w:rsidRPr="00DD102F">
        <w:rPr>
          <w:rFonts w:ascii="Trebuchet MS" w:hAnsi="Trebuchet MS"/>
        </w:rPr>
        <w:t xml:space="preserve">en parallèle du suivi médical </w:t>
      </w:r>
      <w:r w:rsidRPr="00DD102F">
        <w:rPr>
          <w:rFonts w:ascii="Trebuchet MS" w:hAnsi="Trebuchet MS"/>
        </w:rPr>
        <w:t>va favoriser la détente et l</w:t>
      </w:r>
      <w:r w:rsidR="00A849FC" w:rsidRPr="00DD102F">
        <w:rPr>
          <w:rFonts w:ascii="Trebuchet MS" w:hAnsi="Trebuchet MS"/>
        </w:rPr>
        <w:t xml:space="preserve">’apprentissage du lâcher prise. Ils vont ainsi </w:t>
      </w:r>
      <w:r w:rsidRPr="00DD102F">
        <w:rPr>
          <w:rFonts w:ascii="Trebuchet MS" w:hAnsi="Trebuchet MS"/>
        </w:rPr>
        <w:t>apprivoiser les tensions et les peurs. Cela leur permet de mettre en valeur le trésor de ressources, de potentiels, de v</w:t>
      </w:r>
      <w:r w:rsidR="00A849FC" w:rsidRPr="00DD102F">
        <w:rPr>
          <w:rFonts w:ascii="Trebuchet MS" w:hAnsi="Trebuchet MS"/>
        </w:rPr>
        <w:t xml:space="preserve">aleurs, de qualités intrinsèques, </w:t>
      </w:r>
      <w:r w:rsidRPr="00DD102F">
        <w:rPr>
          <w:rFonts w:ascii="Trebuchet MS" w:hAnsi="Trebuchet MS"/>
        </w:rPr>
        <w:t>de développer la confiance, l’estime de soi, la concentration et le « s’autoriser à… oser</w:t>
      </w:r>
      <w:r w:rsidR="00812F5D" w:rsidRPr="00DD102F">
        <w:rPr>
          <w:rFonts w:ascii="Trebuchet MS" w:hAnsi="Trebuchet MS"/>
        </w:rPr>
        <w:t>, s’accepter</w:t>
      </w:r>
      <w:r w:rsidRPr="00DD102F">
        <w:rPr>
          <w:rFonts w:ascii="Trebuchet MS" w:hAnsi="Trebuchet MS"/>
        </w:rPr>
        <w:t xml:space="preserve"> ».</w:t>
      </w:r>
    </w:p>
    <w:p w:rsidR="00812F5D" w:rsidRPr="00DD102F" w:rsidRDefault="004B7406" w:rsidP="00D62A25">
      <w:pPr>
        <w:rPr>
          <w:rFonts w:ascii="Trebuchet MS" w:hAnsi="Trebuchet MS"/>
        </w:rPr>
      </w:pPr>
      <w:r w:rsidRPr="00DD102F">
        <w:rPr>
          <w:rFonts w:ascii="Trebuchet MS" w:hAnsi="Trebuchet MS"/>
        </w:rPr>
        <w:t>Grâce à cette prise en charge globale et collaborative entre les thérapeutes et médecins</w:t>
      </w:r>
      <w:r w:rsidR="00812F5D" w:rsidRPr="00DD102F">
        <w:rPr>
          <w:rFonts w:ascii="Trebuchet MS" w:hAnsi="Trebuchet MS"/>
        </w:rPr>
        <w:t>, l’enfant, le préado, l’ado</w:t>
      </w:r>
      <w:r w:rsidR="00A849FC" w:rsidRPr="00DD102F">
        <w:rPr>
          <w:rFonts w:ascii="Trebuchet MS" w:hAnsi="Trebuchet MS"/>
        </w:rPr>
        <w:t>lescent et jeune adulte deviennent  à l’aise dans leur</w:t>
      </w:r>
      <w:r w:rsidR="00D62A25" w:rsidRPr="00DD102F">
        <w:rPr>
          <w:rFonts w:ascii="Trebuchet MS" w:hAnsi="Trebuchet MS"/>
        </w:rPr>
        <w:t xml:space="preserve"> enviro</w:t>
      </w:r>
      <w:r w:rsidR="00812F5D" w:rsidRPr="00DD102F">
        <w:rPr>
          <w:rFonts w:ascii="Trebuchet MS" w:hAnsi="Trebuchet MS"/>
        </w:rPr>
        <w:t>nnement relationnel et scolaire,</w:t>
      </w:r>
      <w:r w:rsidR="00A849FC" w:rsidRPr="00DD102F">
        <w:rPr>
          <w:rFonts w:ascii="Trebuchet MS" w:hAnsi="Trebuchet MS"/>
        </w:rPr>
        <w:t xml:space="preserve"> comprennent la raison de leur </w:t>
      </w:r>
      <w:r w:rsidR="00D62A25" w:rsidRPr="00DD102F">
        <w:rPr>
          <w:rFonts w:ascii="Trebuchet MS" w:hAnsi="Trebuchet MS"/>
        </w:rPr>
        <w:t>sentiment de mal-êtr</w:t>
      </w:r>
      <w:r w:rsidR="00812F5D" w:rsidRPr="00DD102F">
        <w:rPr>
          <w:rFonts w:ascii="Trebuchet MS" w:hAnsi="Trebuchet MS"/>
        </w:rPr>
        <w:t>e et peu</w:t>
      </w:r>
      <w:r w:rsidR="00A849FC" w:rsidRPr="00DD102F">
        <w:rPr>
          <w:rFonts w:ascii="Trebuchet MS" w:hAnsi="Trebuchet MS"/>
        </w:rPr>
        <w:t>ven</w:t>
      </w:r>
      <w:r w:rsidR="00812F5D" w:rsidRPr="00DD102F">
        <w:rPr>
          <w:rFonts w:ascii="Trebuchet MS" w:hAnsi="Trebuchet MS"/>
        </w:rPr>
        <w:t>t s’épanouir librement.</w:t>
      </w:r>
    </w:p>
    <w:p w:rsidR="00D62A25" w:rsidRPr="00DD102F" w:rsidRDefault="00A849FC" w:rsidP="00D62A25">
      <w:pPr>
        <w:rPr>
          <w:rStyle w:val="Emphaseintense"/>
          <w:rFonts w:ascii="Trebuchet MS" w:hAnsi="Trebuchet MS"/>
          <w:i w:val="0"/>
          <w:color w:val="FF0000"/>
        </w:rPr>
      </w:pPr>
      <w:r w:rsidRPr="00DD102F">
        <w:rPr>
          <w:rStyle w:val="Emphaseintense"/>
          <w:rFonts w:ascii="Trebuchet MS" w:hAnsi="Trebuchet MS"/>
          <w:i w:val="0"/>
          <w:color w:val="FF0000"/>
        </w:rPr>
        <w:lastRenderedPageBreak/>
        <w:t xml:space="preserve">Stages proposés </w:t>
      </w:r>
      <w:r w:rsidR="00812F5D" w:rsidRPr="00DD102F">
        <w:rPr>
          <w:rStyle w:val="Emphaseintense"/>
          <w:rFonts w:ascii="Trebuchet MS" w:hAnsi="Trebuchet MS"/>
          <w:i w:val="0"/>
          <w:color w:val="FF0000"/>
        </w:rPr>
        <w:t xml:space="preserve">: </w:t>
      </w:r>
      <w:r w:rsidR="00D62A25" w:rsidRPr="00DD102F">
        <w:rPr>
          <w:rStyle w:val="Emphaseintense"/>
          <w:rFonts w:ascii="Trebuchet MS" w:hAnsi="Trebuchet MS"/>
          <w:i w:val="0"/>
          <w:color w:val="FF0000"/>
        </w:rPr>
        <w:t>Heureux dans sa vie</w:t>
      </w:r>
      <w:r w:rsidR="00812F5D" w:rsidRPr="00DD102F">
        <w:rPr>
          <w:rStyle w:val="Emphaseintense"/>
          <w:rFonts w:ascii="Trebuchet MS" w:hAnsi="Trebuchet MS"/>
          <w:i w:val="0"/>
          <w:color w:val="FF0000"/>
        </w:rPr>
        <w:t xml:space="preserve"> – à mettre dans le tableau des stages et mettre vers la vie de centre</w:t>
      </w:r>
      <w:r w:rsidRPr="00DD102F">
        <w:rPr>
          <w:rStyle w:val="Emphaseintense"/>
          <w:rFonts w:ascii="Trebuchet MS" w:hAnsi="Trebuchet MS"/>
          <w:i w:val="0"/>
          <w:color w:val="FF0000"/>
        </w:rPr>
        <w:t xml:space="preserve"> Onglet2</w:t>
      </w:r>
      <w:r w:rsidR="00812F5D" w:rsidRPr="00DD102F">
        <w:rPr>
          <w:rStyle w:val="Emphaseintense"/>
          <w:rFonts w:ascii="Trebuchet MS" w:hAnsi="Trebuchet MS"/>
          <w:i w:val="0"/>
          <w:color w:val="FF0000"/>
        </w:rPr>
        <w:t xml:space="preserve"> puis stage</w:t>
      </w:r>
    </w:p>
    <w:p w:rsidR="00D62A25" w:rsidRPr="00DD102F" w:rsidRDefault="00812F5D" w:rsidP="00D62A25">
      <w:pPr>
        <w:rPr>
          <w:rFonts w:ascii="Trebuchet MS" w:hAnsi="Trebuchet MS"/>
          <w:color w:val="FF0000"/>
        </w:rPr>
      </w:pPr>
      <w:r w:rsidRPr="00DD102F">
        <w:rPr>
          <w:rFonts w:ascii="Trebuchet MS" w:hAnsi="Trebuchet MS"/>
          <w:color w:val="FF0000"/>
        </w:rPr>
        <w:t>La sophrologie aide</w:t>
      </w:r>
      <w:r w:rsidR="00D62A25" w:rsidRPr="00DD102F">
        <w:rPr>
          <w:rFonts w:ascii="Trebuchet MS" w:hAnsi="Trebuchet MS"/>
          <w:color w:val="FF0000"/>
        </w:rPr>
        <w:t xml:space="preserve"> à mieux se concentrer,</w:t>
      </w:r>
      <w:r w:rsidR="00A849FC" w:rsidRPr="00DD102F">
        <w:rPr>
          <w:rFonts w:ascii="Trebuchet MS" w:hAnsi="Trebuchet MS"/>
          <w:color w:val="FF0000"/>
        </w:rPr>
        <w:t xml:space="preserve"> à s’endormir</w:t>
      </w:r>
      <w:r w:rsidR="00D62A25" w:rsidRPr="00DD102F">
        <w:rPr>
          <w:rFonts w:ascii="Trebuchet MS" w:hAnsi="Trebuchet MS"/>
          <w:color w:val="FF0000"/>
        </w:rPr>
        <w:t>. Il bénéficie des bienfaits d’un sommeil réparateur, il se sent bien dans son corps… Il ne subit plus le stress et arrive à s’adapter à une situation de changement d’ordre scolaire ou familial. Pour être à même de mieux aider votre enfant, votre sophrologue peut vous recommander une psychologue pour effectuer un bilan afin d’orienter les soins sophrologiques.</w:t>
      </w:r>
    </w:p>
    <w:p w:rsidR="00D62A25" w:rsidRPr="00DD102F" w:rsidRDefault="00A849FC" w:rsidP="00D62A25">
      <w:pPr>
        <w:rPr>
          <w:rFonts w:ascii="Trebuchet MS" w:hAnsi="Trebuchet MS"/>
          <w:b/>
        </w:rPr>
      </w:pPr>
      <w:r w:rsidRPr="00DD102F">
        <w:rPr>
          <w:rFonts w:ascii="Trebuchet MS" w:hAnsi="Trebuchet MS"/>
          <w:b/>
        </w:rPr>
        <w:t>Adolescents</w:t>
      </w:r>
      <w:r w:rsidR="00D62A25" w:rsidRPr="00DD102F">
        <w:rPr>
          <w:rFonts w:ascii="Trebuchet MS" w:hAnsi="Trebuchet MS"/>
          <w:b/>
        </w:rPr>
        <w:t xml:space="preserve"> et jeunes adultes</w:t>
      </w:r>
    </w:p>
    <w:p w:rsidR="00D62A25" w:rsidRPr="00DD102F" w:rsidRDefault="00A849FC" w:rsidP="00D62A25">
      <w:pPr>
        <w:rPr>
          <w:rFonts w:ascii="Trebuchet MS" w:hAnsi="Trebuchet MS"/>
          <w:i/>
          <w:iCs/>
          <w:color w:val="FF0000"/>
        </w:rPr>
      </w:pPr>
      <w:r w:rsidRPr="00DD102F">
        <w:rPr>
          <w:rFonts w:ascii="Trebuchet MS" w:hAnsi="Trebuchet MS"/>
          <w:color w:val="FF0000"/>
        </w:rPr>
        <w:t>S</w:t>
      </w:r>
      <w:r w:rsidR="00B40F2A" w:rsidRPr="00DD102F">
        <w:rPr>
          <w:rFonts w:ascii="Trebuchet MS" w:hAnsi="Trebuchet MS"/>
          <w:color w:val="FF0000"/>
        </w:rPr>
        <w:t>tage</w:t>
      </w:r>
      <w:r w:rsidRPr="00DD102F">
        <w:rPr>
          <w:rFonts w:ascii="Trebuchet MS" w:hAnsi="Trebuchet MS"/>
          <w:color w:val="FF0000"/>
        </w:rPr>
        <w:t>s proposés</w:t>
      </w:r>
      <w:r w:rsidR="00B40F2A" w:rsidRPr="00DD102F">
        <w:rPr>
          <w:rFonts w:ascii="Trebuchet MS" w:hAnsi="Trebuchet MS"/>
          <w:color w:val="FF0000"/>
        </w:rPr>
        <w:t> : S</w:t>
      </w:r>
      <w:r w:rsidR="00D62A25" w:rsidRPr="00DD102F">
        <w:rPr>
          <w:rFonts w:ascii="Trebuchet MS" w:hAnsi="Trebuchet MS"/>
          <w:color w:val="FF0000"/>
        </w:rPr>
        <w:t>tress</w:t>
      </w:r>
      <w:r w:rsidRPr="00DD102F">
        <w:rPr>
          <w:rFonts w:ascii="Trebuchet MS" w:hAnsi="Trebuchet MS"/>
          <w:color w:val="FF0000"/>
        </w:rPr>
        <w:t xml:space="preserve"> et confiance en </w:t>
      </w:r>
      <w:r w:rsidRPr="00DD102F">
        <w:rPr>
          <w:rFonts w:ascii="Trebuchet MS" w:hAnsi="Trebuchet MS"/>
          <w:i/>
          <w:color w:val="FF0000"/>
        </w:rPr>
        <w:t xml:space="preserve">soi </w:t>
      </w:r>
      <w:r w:rsidR="00B40F2A" w:rsidRPr="00DD102F">
        <w:rPr>
          <w:rFonts w:ascii="Trebuchet MS" w:hAnsi="Trebuchet MS"/>
          <w:i/>
          <w:color w:val="FF0000"/>
        </w:rPr>
        <w:t xml:space="preserve"> </w:t>
      </w:r>
      <w:r w:rsidR="00B40F2A" w:rsidRPr="00DD102F">
        <w:rPr>
          <w:rStyle w:val="Emphaseintense"/>
          <w:rFonts w:ascii="Trebuchet MS" w:hAnsi="Trebuchet MS"/>
          <w:i w:val="0"/>
          <w:color w:val="FF0000"/>
        </w:rPr>
        <w:t>à mettre dans le tableau des stages et mettre vers la vie de centre</w:t>
      </w:r>
      <w:r w:rsidRPr="00DD102F">
        <w:rPr>
          <w:rStyle w:val="Emphaseintense"/>
          <w:rFonts w:ascii="Trebuchet MS" w:hAnsi="Trebuchet MS"/>
          <w:i w:val="0"/>
          <w:color w:val="FF0000"/>
        </w:rPr>
        <w:t xml:space="preserve"> onglet2</w:t>
      </w:r>
      <w:r w:rsidR="00B40F2A" w:rsidRPr="00DD102F">
        <w:rPr>
          <w:rStyle w:val="Emphaseintense"/>
          <w:rFonts w:ascii="Trebuchet MS" w:hAnsi="Trebuchet MS"/>
          <w:i w:val="0"/>
          <w:color w:val="FF0000"/>
        </w:rPr>
        <w:t xml:space="preserve"> puis stage</w:t>
      </w:r>
    </w:p>
    <w:p w:rsidR="00A849FC" w:rsidRPr="00DD102F" w:rsidRDefault="00A849FC" w:rsidP="00D62A25">
      <w:pPr>
        <w:rPr>
          <w:rFonts w:ascii="Trebuchet MS" w:hAnsi="Trebuchet MS"/>
          <w:color w:val="FF0000"/>
        </w:rPr>
      </w:pPr>
      <w:r w:rsidRPr="00DD102F">
        <w:rPr>
          <w:rFonts w:ascii="Trebuchet MS" w:hAnsi="Trebuchet MS"/>
          <w:color w:val="FF0000"/>
        </w:rPr>
        <w:t>Objectifs :</w:t>
      </w:r>
    </w:p>
    <w:p w:rsidR="00D62A25" w:rsidRPr="00DD102F" w:rsidRDefault="00A849FC" w:rsidP="00D62A25">
      <w:pPr>
        <w:rPr>
          <w:rFonts w:ascii="Trebuchet MS" w:hAnsi="Trebuchet MS"/>
          <w:color w:val="FF0000"/>
        </w:rPr>
      </w:pPr>
      <w:r w:rsidRPr="00DD102F">
        <w:rPr>
          <w:rFonts w:ascii="Trebuchet MS" w:hAnsi="Trebuchet MS"/>
          <w:color w:val="FF0000"/>
        </w:rPr>
        <w:t>Apprendre à mieux gérer le</w:t>
      </w:r>
      <w:r w:rsidR="00D62A25" w:rsidRPr="00DD102F">
        <w:rPr>
          <w:rFonts w:ascii="Trebuchet MS" w:hAnsi="Trebuchet MS"/>
          <w:color w:val="FF0000"/>
        </w:rPr>
        <w:t xml:space="preserve"> stress et retrouver c</w:t>
      </w:r>
      <w:r w:rsidRPr="00DD102F">
        <w:rPr>
          <w:rFonts w:ascii="Trebuchet MS" w:hAnsi="Trebuchet MS"/>
          <w:color w:val="FF0000"/>
        </w:rPr>
        <w:t>onfiance en soi. L</w:t>
      </w:r>
      <w:r w:rsidR="00D62A25" w:rsidRPr="00DD102F">
        <w:rPr>
          <w:rFonts w:ascii="Trebuchet MS" w:hAnsi="Trebuchet MS"/>
          <w:color w:val="FF0000"/>
        </w:rPr>
        <w:t>es stages de préparation d’examen et de maîtri</w:t>
      </w:r>
      <w:r w:rsidRPr="00DD102F">
        <w:rPr>
          <w:rFonts w:ascii="Trebuchet MS" w:hAnsi="Trebuchet MS"/>
          <w:color w:val="FF0000"/>
        </w:rPr>
        <w:t xml:space="preserve">se de l’émotivité permettent de </w:t>
      </w:r>
      <w:r w:rsidR="00D62A25" w:rsidRPr="00DD102F">
        <w:rPr>
          <w:rFonts w:ascii="Trebuchet MS" w:hAnsi="Trebuchet MS"/>
          <w:color w:val="FF0000"/>
        </w:rPr>
        <w:t>passer en toute sérénité n’importe quel</w:t>
      </w:r>
      <w:r w:rsidR="00734A6E">
        <w:rPr>
          <w:rFonts w:ascii="Trebuchet MS" w:hAnsi="Trebuchet MS"/>
          <w:color w:val="FF0000"/>
        </w:rPr>
        <w:t>le</w:t>
      </w:r>
      <w:r w:rsidR="00D62A25" w:rsidRPr="00DD102F">
        <w:rPr>
          <w:rFonts w:ascii="Trebuchet MS" w:hAnsi="Trebuchet MS"/>
          <w:color w:val="FF0000"/>
        </w:rPr>
        <w:t xml:space="preserve"> épreuve écrite ou orale, être serein pendant un concert ou une au</w:t>
      </w:r>
      <w:r w:rsidRPr="00DD102F">
        <w:rPr>
          <w:rFonts w:ascii="Trebuchet MS" w:hAnsi="Trebuchet MS"/>
          <w:color w:val="FF0000"/>
        </w:rPr>
        <w:t>dition… Vo</w:t>
      </w:r>
      <w:r w:rsidR="00D62A25" w:rsidRPr="00DD102F">
        <w:rPr>
          <w:rFonts w:ascii="Trebuchet MS" w:hAnsi="Trebuchet MS"/>
          <w:color w:val="FF0000"/>
        </w:rPr>
        <w:t xml:space="preserve">tre enfant </w:t>
      </w:r>
      <w:r w:rsidRPr="00DD102F">
        <w:rPr>
          <w:rFonts w:ascii="Trebuchet MS" w:hAnsi="Trebuchet MS"/>
          <w:color w:val="FF0000"/>
        </w:rPr>
        <w:t xml:space="preserve">peut se libérer de ses tensions, trouver une attitude et </w:t>
      </w:r>
      <w:r w:rsidR="00D62A25" w:rsidRPr="00DD102F">
        <w:rPr>
          <w:rFonts w:ascii="Trebuchet MS" w:hAnsi="Trebuchet MS"/>
          <w:color w:val="FF0000"/>
        </w:rPr>
        <w:t>une façon de parler personnelles grâce auxquelles il se sent à l’aise.</w:t>
      </w:r>
    </w:p>
    <w:p w:rsidR="00A849FC" w:rsidRPr="00DD102F" w:rsidRDefault="0034202B" w:rsidP="00D62A25">
      <w:pPr>
        <w:rPr>
          <w:rFonts w:ascii="Trebuchet MS" w:hAnsi="Trebuchet MS"/>
          <w:color w:val="FF0000"/>
        </w:rPr>
      </w:pPr>
      <w:r w:rsidRPr="00DD102F">
        <w:rPr>
          <w:rFonts w:ascii="Trebuchet MS" w:hAnsi="Trebuchet MS"/>
          <w:color w:val="FF0000"/>
        </w:rPr>
        <w:t>Méthodes</w:t>
      </w:r>
      <w:r w:rsidR="00D62A25" w:rsidRPr="00DD102F">
        <w:rPr>
          <w:rFonts w:ascii="Trebuchet MS" w:hAnsi="Trebuchet MS"/>
          <w:color w:val="FF0000"/>
        </w:rPr>
        <w:t xml:space="preserve"> utilisées</w:t>
      </w:r>
      <w:r w:rsidR="00A849FC" w:rsidRPr="00DD102F">
        <w:rPr>
          <w:rFonts w:ascii="Trebuchet MS" w:hAnsi="Trebuchet MS"/>
          <w:color w:val="FF0000"/>
        </w:rPr>
        <w:t> :</w:t>
      </w:r>
    </w:p>
    <w:p w:rsidR="00D62A25" w:rsidRPr="00DD102F" w:rsidRDefault="00A849FC" w:rsidP="00D62A25">
      <w:pPr>
        <w:rPr>
          <w:rFonts w:ascii="Trebuchet MS" w:hAnsi="Trebuchet MS"/>
          <w:color w:val="FF0000"/>
        </w:rPr>
      </w:pPr>
      <w:r w:rsidRPr="00DD102F">
        <w:rPr>
          <w:rFonts w:ascii="Trebuchet MS" w:hAnsi="Trebuchet MS"/>
          <w:color w:val="FF0000"/>
        </w:rPr>
        <w:t>C</w:t>
      </w:r>
      <w:r w:rsidR="00D62A25" w:rsidRPr="00DD102F">
        <w:rPr>
          <w:rFonts w:ascii="Trebuchet MS" w:hAnsi="Trebuchet MS"/>
          <w:color w:val="FF0000"/>
        </w:rPr>
        <w:t>omprendre le phénomène du stress et les émotions personnelles associées. L’adolescent mesure l’impact de son anxiété sur son organisme. Il connaît les solutions qui lui permettent de relativiser l’épreuve et de l’env</w:t>
      </w:r>
      <w:r w:rsidR="0034202B" w:rsidRPr="00DD102F">
        <w:rPr>
          <w:rFonts w:ascii="Trebuchet MS" w:hAnsi="Trebuchet MS"/>
          <w:color w:val="FF0000"/>
        </w:rPr>
        <w:t xml:space="preserve">isager en toute sérénité. Les stages </w:t>
      </w:r>
      <w:r w:rsidR="00D62A25" w:rsidRPr="00DD102F">
        <w:rPr>
          <w:rFonts w:ascii="Trebuchet MS" w:hAnsi="Trebuchet MS"/>
          <w:color w:val="FF0000"/>
        </w:rPr>
        <w:t xml:space="preserve">ludiques </w:t>
      </w:r>
      <w:r w:rsidR="0034202B" w:rsidRPr="00DD102F">
        <w:rPr>
          <w:rFonts w:ascii="Trebuchet MS" w:hAnsi="Trebuchet MS"/>
          <w:color w:val="FF0000"/>
        </w:rPr>
        <w:t xml:space="preserve">et pédagogiques sont conçus </w:t>
      </w:r>
      <w:r w:rsidR="00D62A25" w:rsidRPr="00DD102F">
        <w:rPr>
          <w:rFonts w:ascii="Trebuchet MS" w:hAnsi="Trebuchet MS"/>
          <w:color w:val="FF0000"/>
        </w:rPr>
        <w:t>pour améliorer la posture corporelle et mentale</w:t>
      </w:r>
      <w:r w:rsidR="0034202B" w:rsidRPr="00DD102F">
        <w:rPr>
          <w:rFonts w:ascii="Trebuchet MS" w:hAnsi="Trebuchet MS"/>
          <w:color w:val="FF0000"/>
        </w:rPr>
        <w:t>, le positionnement de la voix…, et font</w:t>
      </w:r>
      <w:r w:rsidR="00D62A25" w:rsidRPr="00DD102F">
        <w:rPr>
          <w:rFonts w:ascii="Trebuchet MS" w:hAnsi="Trebuchet MS"/>
          <w:color w:val="FF0000"/>
        </w:rPr>
        <w:t xml:space="preserve"> découvrir des techniques pour se relaxer et travailler la respiration.</w:t>
      </w:r>
    </w:p>
    <w:p w:rsidR="00D62A25" w:rsidRPr="00DD102F" w:rsidRDefault="009207F3" w:rsidP="00E24B68">
      <w:pPr>
        <w:pStyle w:val="Chapitre"/>
        <w:ind w:left="0"/>
        <w:rPr>
          <w:rFonts w:ascii="Trebuchet MS" w:hAnsi="Trebuchet MS"/>
          <w:sz w:val="22"/>
        </w:rPr>
      </w:pPr>
      <w:r w:rsidRPr="00296306">
        <w:rPr>
          <w:rFonts w:ascii="Trebuchet MS" w:hAnsi="Trebuchet MS"/>
          <w:strike/>
          <w:sz w:val="22"/>
        </w:rPr>
        <w:t>CHAPITRE</w:t>
      </w:r>
      <w:r w:rsidRPr="00DD102F">
        <w:rPr>
          <w:rFonts w:ascii="Trebuchet MS" w:hAnsi="Trebuchet MS"/>
          <w:sz w:val="22"/>
        </w:rPr>
        <w:t xml:space="preserve"> </w:t>
      </w:r>
      <w:r w:rsidR="0034202B" w:rsidRPr="00DD102F">
        <w:rPr>
          <w:rFonts w:ascii="Trebuchet MS" w:hAnsi="Trebuchet MS"/>
          <w:sz w:val="22"/>
        </w:rPr>
        <w:t xml:space="preserve">PARENTS </w:t>
      </w:r>
    </w:p>
    <w:p w:rsidR="00486A6B" w:rsidRPr="00DD102F" w:rsidRDefault="00486A6B" w:rsidP="00E24B68">
      <w:pPr>
        <w:pStyle w:val="Chapitre"/>
        <w:ind w:left="0"/>
        <w:rPr>
          <w:rFonts w:ascii="Trebuchet MS" w:hAnsi="Trebuchet MS"/>
          <w:sz w:val="22"/>
        </w:rPr>
      </w:pPr>
    </w:p>
    <w:p w:rsidR="009207F3" w:rsidRPr="00DD102F" w:rsidRDefault="009207F3" w:rsidP="009207F3">
      <w:pPr>
        <w:rPr>
          <w:rFonts w:ascii="Trebuchet MS" w:hAnsi="Trebuchet MS"/>
          <w:b/>
        </w:rPr>
      </w:pPr>
      <w:r w:rsidRPr="00DD102F">
        <w:rPr>
          <w:rFonts w:ascii="Trebuchet MS" w:hAnsi="Trebuchet MS"/>
          <w:b/>
        </w:rPr>
        <w:t>Aider les parents</w:t>
      </w:r>
    </w:p>
    <w:p w:rsidR="009207F3" w:rsidRPr="00DD102F" w:rsidRDefault="009207F3" w:rsidP="009207F3">
      <w:pPr>
        <w:rPr>
          <w:rFonts w:ascii="Trebuchet MS" w:hAnsi="Trebuchet MS"/>
        </w:rPr>
      </w:pPr>
      <w:proofErr w:type="spellStart"/>
      <w:r w:rsidRPr="00296306">
        <w:rPr>
          <w:rFonts w:ascii="Trebuchet MS" w:hAnsi="Trebuchet MS"/>
          <w:color w:val="0070C0"/>
        </w:rPr>
        <w:t>SophroKhepri</w:t>
      </w:r>
      <w:proofErr w:type="spellEnd"/>
      <w:r w:rsidRPr="00DD102F">
        <w:rPr>
          <w:rFonts w:ascii="Trebuchet MS" w:hAnsi="Trebuchet MS"/>
        </w:rPr>
        <w:t xml:space="preserve"> vous aide à accompagner la croissance et le développement de vos enfants sans vous épuiser à la tâche. Vous pouvez ensuite utiliser à la maison toutes les techniques sophrologiques et pédagogiques </w:t>
      </w:r>
      <w:r w:rsidR="00486A6B" w:rsidRPr="00DD102F">
        <w:rPr>
          <w:rFonts w:ascii="Trebuchet MS" w:hAnsi="Trebuchet MS"/>
        </w:rPr>
        <w:t>acquises</w:t>
      </w:r>
      <w:r w:rsidRPr="00DD102F">
        <w:rPr>
          <w:rFonts w:ascii="Trebuchet MS" w:hAnsi="Trebuchet MS"/>
        </w:rPr>
        <w:t xml:space="preserve">. Grâce aux stages, aux échanges avec les autres parents, vous prenez du recul, vous envisagez de nouvelles manières positives d’interagir avec votre enfant au quotidien. </w:t>
      </w:r>
    </w:p>
    <w:p w:rsidR="009207F3" w:rsidRPr="00DD102F" w:rsidRDefault="009207F3" w:rsidP="009207F3">
      <w:pPr>
        <w:rPr>
          <w:rFonts w:ascii="Trebuchet MS" w:hAnsi="Trebuchet MS"/>
          <w:b/>
        </w:rPr>
      </w:pPr>
      <w:r w:rsidRPr="00DD102F">
        <w:rPr>
          <w:rFonts w:ascii="Trebuchet MS" w:hAnsi="Trebuchet MS"/>
          <w:b/>
        </w:rPr>
        <w:t>Relation parent / enfant</w:t>
      </w:r>
    </w:p>
    <w:p w:rsidR="009207F3" w:rsidRPr="00DD102F" w:rsidRDefault="009207F3" w:rsidP="009207F3">
      <w:pPr>
        <w:rPr>
          <w:rFonts w:ascii="Trebuchet MS" w:hAnsi="Trebuchet MS"/>
        </w:rPr>
      </w:pPr>
      <w:r w:rsidRPr="00DD102F">
        <w:rPr>
          <w:rFonts w:ascii="Trebuchet MS" w:hAnsi="Trebuchet MS"/>
        </w:rPr>
        <w:t>Grâce à la sophrologie, vous harmoniser votre relation avec votre enfant. Vous lui apprenez calmement à reconnaître lui-même les limites à ne pas dépasser. Vous faites la part des choses vis-à-vis du système scolaire. Vous comprenez les choix d’orientation de votre enfant ou ceux proposés par les spécialistes. Apaisé par des pensées positives, vous appréciez tous les moments passés avec lui.</w:t>
      </w:r>
    </w:p>
    <w:p w:rsidR="009207F3" w:rsidRPr="00DD102F" w:rsidRDefault="009207F3" w:rsidP="009207F3">
      <w:pPr>
        <w:rPr>
          <w:rFonts w:ascii="Trebuchet MS" w:hAnsi="Trebuchet MS"/>
          <w:b/>
        </w:rPr>
      </w:pPr>
      <w:r w:rsidRPr="00DD102F">
        <w:rPr>
          <w:rFonts w:ascii="Trebuchet MS" w:hAnsi="Trebuchet MS"/>
          <w:b/>
        </w:rPr>
        <w:t>Adultes à haut potentiel</w:t>
      </w:r>
    </w:p>
    <w:p w:rsidR="009207F3" w:rsidRPr="00DD102F" w:rsidRDefault="00296306" w:rsidP="009207F3">
      <w:pPr>
        <w:rPr>
          <w:rFonts w:ascii="Trebuchet MS" w:hAnsi="Trebuchet MS"/>
        </w:rPr>
      </w:pPr>
      <w:r>
        <w:rPr>
          <w:rFonts w:ascii="Trebuchet MS" w:hAnsi="Trebuchet MS"/>
        </w:rPr>
        <w:t>Qu’est-ce qu’un «haut potentiel</w:t>
      </w:r>
      <w:r w:rsidR="009207F3" w:rsidRPr="00DD102F">
        <w:rPr>
          <w:rFonts w:ascii="Trebuchet MS" w:hAnsi="Trebuchet MS"/>
        </w:rPr>
        <w:t xml:space="preserve">» ? </w:t>
      </w:r>
    </w:p>
    <w:p w:rsidR="009207F3" w:rsidRPr="00DD102F" w:rsidRDefault="009207F3" w:rsidP="009207F3">
      <w:pPr>
        <w:rPr>
          <w:rFonts w:ascii="Trebuchet MS" w:hAnsi="Trebuchet MS"/>
        </w:rPr>
      </w:pPr>
      <w:r w:rsidRPr="00DD102F">
        <w:rPr>
          <w:rFonts w:ascii="Trebuchet MS" w:hAnsi="Trebuchet MS"/>
        </w:rPr>
        <w:t xml:space="preserve">Un adulte à haut potentiel a beaucoup d’idées mais pas toujours l’énergie pour aller jusqu’au bout. Il doit souvent renoncer à ses projets car ils ne sont pas adaptés à ses moyens. Il est spontané, distrait, impulsif et n’arrive pas à mener une vie tranquille tant il </w:t>
      </w:r>
      <w:r w:rsidRPr="00DD102F">
        <w:rPr>
          <w:rFonts w:ascii="Trebuchet MS" w:hAnsi="Trebuchet MS"/>
        </w:rPr>
        <w:lastRenderedPageBreak/>
        <w:t>aime la nouveauté. La tendance au surmenage, au perfectionnisme, la procrastination et une certaine sensibilité émotionnelle sont caractéri</w:t>
      </w:r>
      <w:r w:rsidR="00DB68E0">
        <w:rPr>
          <w:rFonts w:ascii="Trebuchet MS" w:hAnsi="Trebuchet MS"/>
        </w:rPr>
        <w:t>stiques chez les personnes «à haut potentiel</w:t>
      </w:r>
      <w:r w:rsidRPr="00DD102F">
        <w:rPr>
          <w:rFonts w:ascii="Trebuchet MS" w:hAnsi="Trebuchet MS"/>
        </w:rPr>
        <w:t>».</w:t>
      </w:r>
    </w:p>
    <w:p w:rsidR="009207F3" w:rsidRPr="00DD102F" w:rsidRDefault="009207F3" w:rsidP="009207F3">
      <w:pPr>
        <w:rPr>
          <w:rFonts w:ascii="Trebuchet MS" w:hAnsi="Trebuchet MS"/>
          <w:b/>
        </w:rPr>
      </w:pPr>
      <w:r w:rsidRPr="00DD102F">
        <w:rPr>
          <w:rFonts w:ascii="Trebuchet MS" w:hAnsi="Trebuchet MS"/>
          <w:b/>
        </w:rPr>
        <w:t>La solution de la sophrologie</w:t>
      </w:r>
    </w:p>
    <w:p w:rsidR="009207F3" w:rsidRPr="00DD102F" w:rsidRDefault="009207F3" w:rsidP="009207F3">
      <w:pPr>
        <w:rPr>
          <w:rFonts w:ascii="Trebuchet MS" w:hAnsi="Trebuchet MS"/>
        </w:rPr>
      </w:pPr>
      <w:r w:rsidRPr="00DD102F">
        <w:rPr>
          <w:rFonts w:ascii="Trebuchet MS" w:hAnsi="Trebuchet MS"/>
        </w:rPr>
        <w:t>La sophrologie vous aide à transformer vos diverses impulsions en énergie positive et à reprendre le contrôle de votre vie. Nos stages vous donnent la possibilité de rencontrer d’autres personnes avec les mêmes expériences, ayant vécu les mêmes situations que vous. L’accompagnement individuel ou collectif vous aide à repartir sur de nouvelles bases. Vous n’avez plus l’impression d’être sans cesse dans une impasse et le sentiment d’être frustré.</w:t>
      </w:r>
    </w:p>
    <w:p w:rsidR="00486A6B" w:rsidRPr="00DD102F" w:rsidRDefault="00486A6B" w:rsidP="00486A6B">
      <w:pPr>
        <w:pStyle w:val="Chapitre"/>
        <w:ind w:left="0"/>
        <w:rPr>
          <w:rFonts w:ascii="Trebuchet MS" w:hAnsi="Trebuchet MS"/>
          <w:color w:val="FF0000"/>
          <w:sz w:val="22"/>
        </w:rPr>
      </w:pPr>
      <w:r w:rsidRPr="00DD102F">
        <w:rPr>
          <w:rFonts w:ascii="Trebuchet MS" w:hAnsi="Trebuchet MS"/>
          <w:color w:val="FF0000"/>
          <w:sz w:val="22"/>
        </w:rPr>
        <w:t>THERAPIE FAMILIALE</w:t>
      </w:r>
    </w:p>
    <w:p w:rsidR="00486A6B" w:rsidRPr="00DD102F" w:rsidRDefault="00486A6B" w:rsidP="00486A6B">
      <w:pPr>
        <w:pStyle w:val="Chapitre"/>
        <w:ind w:left="0"/>
        <w:rPr>
          <w:rFonts w:ascii="Trebuchet MS" w:hAnsi="Trebuchet MS"/>
          <w:color w:val="FF0000"/>
          <w:sz w:val="22"/>
        </w:rPr>
      </w:pPr>
      <w:r w:rsidRPr="00DD102F">
        <w:rPr>
          <w:rFonts w:ascii="Trebuchet MS" w:hAnsi="Trebuchet MS"/>
          <w:color w:val="FF0000"/>
          <w:sz w:val="22"/>
        </w:rPr>
        <w:t>TBD</w:t>
      </w:r>
    </w:p>
    <w:p w:rsidR="00573FA5" w:rsidRPr="00DD102F" w:rsidRDefault="00573FA5" w:rsidP="009207F3">
      <w:pPr>
        <w:pStyle w:val="Chapitre"/>
        <w:ind w:left="0"/>
        <w:rPr>
          <w:rFonts w:ascii="Trebuchet MS" w:hAnsi="Trebuchet MS"/>
          <w:color w:val="FF0000"/>
          <w:sz w:val="22"/>
        </w:rPr>
      </w:pPr>
      <w:r w:rsidRPr="00DD102F">
        <w:rPr>
          <w:rFonts w:ascii="Trebuchet MS" w:hAnsi="Trebuchet MS"/>
          <w:color w:val="FF0000"/>
          <w:sz w:val="22"/>
        </w:rPr>
        <w:t>ECOLE</w:t>
      </w:r>
    </w:p>
    <w:p w:rsidR="00D62A25" w:rsidRPr="00DD102F" w:rsidRDefault="00573FA5" w:rsidP="00D62A25">
      <w:pPr>
        <w:rPr>
          <w:rFonts w:ascii="Trebuchet MS" w:hAnsi="Trebuchet MS"/>
          <w:color w:val="FF0000"/>
        </w:rPr>
      </w:pPr>
      <w:r w:rsidRPr="00DD102F">
        <w:rPr>
          <w:rFonts w:ascii="Trebuchet MS" w:hAnsi="Trebuchet MS"/>
          <w:color w:val="FF0000"/>
        </w:rPr>
        <w:t>TBD DEMANDER Emilia</w:t>
      </w:r>
    </w:p>
    <w:p w:rsidR="00D62A25" w:rsidRPr="00DD102F" w:rsidRDefault="00D62A25" w:rsidP="009207F3">
      <w:pPr>
        <w:pStyle w:val="Chapitre"/>
        <w:ind w:left="0"/>
        <w:rPr>
          <w:rFonts w:ascii="Trebuchet MS" w:hAnsi="Trebuchet MS"/>
          <w:sz w:val="22"/>
        </w:rPr>
      </w:pPr>
      <w:r w:rsidRPr="00DD102F">
        <w:rPr>
          <w:rFonts w:ascii="Trebuchet MS" w:hAnsi="Trebuchet MS"/>
          <w:sz w:val="22"/>
        </w:rPr>
        <w:t>TRAVAIL</w:t>
      </w:r>
    </w:p>
    <w:p w:rsidR="00D62A25" w:rsidRPr="00DD102F" w:rsidRDefault="00D62A25" w:rsidP="00D62A25">
      <w:pPr>
        <w:rPr>
          <w:rFonts w:ascii="Trebuchet MS" w:hAnsi="Trebuchet MS"/>
        </w:rPr>
      </w:pPr>
      <w:r w:rsidRPr="00DD102F">
        <w:rPr>
          <w:rFonts w:ascii="Trebuchet MS" w:hAnsi="Trebuchet MS"/>
        </w:rPr>
        <w:t xml:space="preserve">Vous n’arrivez plus à supporter votre travail ? Vous êtes proche du burnout ? </w:t>
      </w:r>
      <w:proofErr w:type="spellStart"/>
      <w:r w:rsidR="00486A6B" w:rsidRPr="00DD102F">
        <w:rPr>
          <w:rFonts w:ascii="Trebuchet MS" w:hAnsi="Trebuchet MS"/>
          <w:b/>
          <w:color w:val="0070C0"/>
        </w:rPr>
        <w:t>SophroKhe</w:t>
      </w:r>
      <w:r w:rsidRPr="00DD102F">
        <w:rPr>
          <w:rFonts w:ascii="Trebuchet MS" w:hAnsi="Trebuchet MS"/>
          <w:b/>
          <w:color w:val="0070C0"/>
        </w:rPr>
        <w:t>pri</w:t>
      </w:r>
      <w:proofErr w:type="spellEnd"/>
      <w:r w:rsidRPr="00DD102F">
        <w:rPr>
          <w:rFonts w:ascii="Trebuchet MS" w:hAnsi="Trebuchet MS"/>
          <w:b/>
          <w:color w:val="0070C0"/>
        </w:rPr>
        <w:t xml:space="preserve"> </w:t>
      </w:r>
      <w:r w:rsidRPr="00DD102F">
        <w:rPr>
          <w:rFonts w:ascii="Trebuchet MS" w:hAnsi="Trebuchet MS"/>
        </w:rPr>
        <w:t>met en place de nombreux stages de sophrologie destinés à résoudre les situations professionnelles difficiles. Des exercices spécifiques, des séances individuelles ou en groupe vous permettent de prendre du recul et de vous apaiser.</w:t>
      </w:r>
    </w:p>
    <w:p w:rsidR="00D62A25" w:rsidRPr="00DD102F" w:rsidRDefault="00D62A25" w:rsidP="00D62A25">
      <w:pPr>
        <w:rPr>
          <w:rFonts w:ascii="Trebuchet MS" w:hAnsi="Trebuchet MS"/>
          <w:b/>
        </w:rPr>
      </w:pPr>
      <w:r w:rsidRPr="00DD102F">
        <w:rPr>
          <w:rFonts w:ascii="Trebuchet MS" w:hAnsi="Trebuchet MS"/>
          <w:b/>
        </w:rPr>
        <w:t>Comment aller mieux au travail ?</w:t>
      </w:r>
    </w:p>
    <w:p w:rsidR="00D62A25" w:rsidRPr="00DD102F" w:rsidRDefault="00D62A25" w:rsidP="00D62A25">
      <w:pPr>
        <w:rPr>
          <w:rFonts w:ascii="Trebuchet MS" w:hAnsi="Trebuchet MS"/>
        </w:rPr>
      </w:pPr>
      <w:r w:rsidRPr="00DD102F">
        <w:rPr>
          <w:rFonts w:ascii="Trebuchet MS" w:hAnsi="Trebuchet MS"/>
        </w:rPr>
        <w:t xml:space="preserve">Les stages que vous propose </w:t>
      </w:r>
      <w:proofErr w:type="spellStart"/>
      <w:r w:rsidRPr="00DD102F">
        <w:rPr>
          <w:rFonts w:ascii="Trebuchet MS" w:hAnsi="Trebuchet MS"/>
          <w:b/>
          <w:color w:val="0070C0"/>
        </w:rPr>
        <w:t>SophroKhepri</w:t>
      </w:r>
      <w:proofErr w:type="spellEnd"/>
      <w:r w:rsidRPr="00DD102F">
        <w:rPr>
          <w:rFonts w:ascii="Trebuchet MS" w:hAnsi="Trebuchet MS"/>
        </w:rPr>
        <w:t xml:space="preserve"> vous offre l’opportunité de parler de vos soucis professionnels en dehors de l’entreprise. N’attendez pas le burnout pour rechercher des solutions. Spécialiste de la psychologie du travail et de la sophrologie, notre Centre vous aide à retrouver vos marques, vous reconstruire et à soulager votre mal-être, votre épuisement. </w:t>
      </w:r>
    </w:p>
    <w:p w:rsidR="00D62A25" w:rsidRPr="00DD102F" w:rsidRDefault="00D62A25" w:rsidP="00D62A25">
      <w:pPr>
        <w:rPr>
          <w:rFonts w:ascii="Trebuchet MS" w:hAnsi="Trebuchet MS"/>
          <w:b/>
        </w:rPr>
      </w:pPr>
      <w:r w:rsidRPr="00DD102F">
        <w:rPr>
          <w:rFonts w:ascii="Trebuchet MS" w:hAnsi="Trebuchet MS"/>
          <w:b/>
        </w:rPr>
        <w:t>Les objectifs</w:t>
      </w:r>
    </w:p>
    <w:p w:rsidR="00486A6B" w:rsidRPr="00DD102F" w:rsidRDefault="00486A6B" w:rsidP="00D62A25">
      <w:pPr>
        <w:rPr>
          <w:rFonts w:ascii="Trebuchet MS" w:hAnsi="Trebuchet MS"/>
          <w:b/>
        </w:rPr>
      </w:pPr>
      <w:r w:rsidRPr="00DD102F">
        <w:rPr>
          <w:rFonts w:ascii="Trebuchet MS" w:hAnsi="Trebuchet MS"/>
          <w:b/>
        </w:rPr>
        <w:t>Une qualité de vie au travail et mieux-être</w:t>
      </w:r>
    </w:p>
    <w:p w:rsidR="00D62A25" w:rsidRPr="00DD102F" w:rsidRDefault="00D62A25" w:rsidP="00D62A25">
      <w:pPr>
        <w:rPr>
          <w:rFonts w:ascii="Trebuchet MS" w:hAnsi="Trebuchet MS"/>
        </w:rPr>
      </w:pPr>
      <w:r w:rsidRPr="00DD102F">
        <w:rPr>
          <w:rFonts w:ascii="Trebuchet MS" w:hAnsi="Trebuchet MS"/>
        </w:rPr>
        <w:t xml:space="preserve">Vous analysez les situations auxquelles vous êtes confrontés. Vous prenez du recul, vous changez d’angle de vue pour aborder le problème. Vous vous détendez, vous vous libérez des tensions et reprenez confiance en vous. Vous retrouvez votre sérénité et gérez de manière positive toutes </w:t>
      </w:r>
      <w:r w:rsidR="00486A6B" w:rsidRPr="00DD102F">
        <w:rPr>
          <w:rFonts w:ascii="Trebuchet MS" w:hAnsi="Trebuchet MS"/>
        </w:rPr>
        <w:t>les situations professionnelles et personnelles.</w:t>
      </w:r>
    </w:p>
    <w:p w:rsidR="00486A6B" w:rsidRPr="00DD102F" w:rsidRDefault="00486A6B" w:rsidP="00D62A25">
      <w:pPr>
        <w:rPr>
          <w:rFonts w:ascii="Trebuchet MS" w:hAnsi="Trebuchet MS"/>
          <w:b/>
        </w:rPr>
      </w:pPr>
      <w:r w:rsidRPr="00DD102F">
        <w:rPr>
          <w:rFonts w:ascii="Trebuchet MS" w:hAnsi="Trebuchet MS"/>
          <w:b/>
        </w:rPr>
        <w:t>La méthodologie des stages : à lier onglet 2 la vie du centre onglet2 stages</w:t>
      </w:r>
    </w:p>
    <w:p w:rsidR="00486A6B" w:rsidRPr="00DD102F" w:rsidRDefault="00D62A25" w:rsidP="00D62A25">
      <w:pPr>
        <w:rPr>
          <w:rFonts w:ascii="Trebuchet MS" w:hAnsi="Trebuchet MS"/>
        </w:rPr>
      </w:pPr>
      <w:r w:rsidRPr="00DD102F">
        <w:rPr>
          <w:rFonts w:ascii="Trebuchet MS" w:hAnsi="Trebuchet MS"/>
        </w:rPr>
        <w:t>Le</w:t>
      </w:r>
      <w:r w:rsidR="00486A6B" w:rsidRPr="00DD102F">
        <w:rPr>
          <w:rFonts w:ascii="Trebuchet MS" w:hAnsi="Trebuchet MS"/>
        </w:rPr>
        <w:t>s</w:t>
      </w:r>
      <w:r w:rsidRPr="00DD102F">
        <w:rPr>
          <w:rFonts w:ascii="Trebuchet MS" w:hAnsi="Trebuchet MS"/>
        </w:rPr>
        <w:t xml:space="preserve"> stage</w:t>
      </w:r>
      <w:r w:rsidR="00486A6B" w:rsidRPr="00DD102F">
        <w:rPr>
          <w:rFonts w:ascii="Trebuchet MS" w:hAnsi="Trebuchet MS"/>
        </w:rPr>
        <w:t>s gestion du stress sont</w:t>
      </w:r>
      <w:r w:rsidRPr="00DD102F">
        <w:rPr>
          <w:rFonts w:ascii="Trebuchet MS" w:hAnsi="Trebuchet MS"/>
        </w:rPr>
        <w:t xml:space="preserve"> composé</w:t>
      </w:r>
      <w:r w:rsidR="00486A6B" w:rsidRPr="00DD102F">
        <w:rPr>
          <w:rFonts w:ascii="Trebuchet MS" w:hAnsi="Trebuchet MS"/>
        </w:rPr>
        <w:t>s</w:t>
      </w:r>
      <w:r w:rsidRPr="00DD102F">
        <w:rPr>
          <w:rFonts w:ascii="Trebuchet MS" w:hAnsi="Trebuchet MS"/>
        </w:rPr>
        <w:t xml:space="preserve"> de </w:t>
      </w:r>
      <w:r w:rsidR="00486A6B" w:rsidRPr="00DD102F">
        <w:rPr>
          <w:rFonts w:ascii="Trebuchet MS" w:hAnsi="Trebuchet MS"/>
        </w:rPr>
        <w:t xml:space="preserve">8 séances de 3 heures. </w:t>
      </w:r>
    </w:p>
    <w:p w:rsidR="00486A6B" w:rsidRPr="00DD102F" w:rsidRDefault="00486A6B" w:rsidP="00D62A25">
      <w:pPr>
        <w:pStyle w:val="Paragraphedeliste"/>
        <w:numPr>
          <w:ilvl w:val="0"/>
          <w:numId w:val="5"/>
        </w:numPr>
        <w:rPr>
          <w:rFonts w:ascii="Trebuchet MS" w:hAnsi="Trebuchet MS"/>
        </w:rPr>
      </w:pPr>
      <w:r w:rsidRPr="00DD102F">
        <w:rPr>
          <w:rFonts w:ascii="Trebuchet MS" w:hAnsi="Trebuchet MS"/>
        </w:rPr>
        <w:t>Stages</w:t>
      </w:r>
      <w:r w:rsidR="00D62A25" w:rsidRPr="00DD102F">
        <w:rPr>
          <w:rFonts w:ascii="Trebuchet MS" w:hAnsi="Trebuchet MS"/>
        </w:rPr>
        <w:t xml:space="preserve"> apports théoriques</w:t>
      </w:r>
      <w:r w:rsidRPr="00DD102F">
        <w:rPr>
          <w:rFonts w:ascii="Trebuchet MS" w:hAnsi="Trebuchet MS"/>
        </w:rPr>
        <w:t xml:space="preserve"> sur les effets physiologiques et cognitifs  du stress. Vous travaillez</w:t>
      </w:r>
      <w:r w:rsidR="00D62A25" w:rsidRPr="00DD102F">
        <w:rPr>
          <w:rFonts w:ascii="Trebuchet MS" w:hAnsi="Trebuchet MS"/>
        </w:rPr>
        <w:t xml:space="preserve"> en petits groupes. Vous réfléchissez ensemble aux solutions de divers problèmes.</w:t>
      </w:r>
    </w:p>
    <w:p w:rsidR="00486A6B" w:rsidRPr="00DD102F" w:rsidRDefault="00486A6B" w:rsidP="00486A6B">
      <w:pPr>
        <w:pStyle w:val="Paragraphedeliste"/>
        <w:rPr>
          <w:rFonts w:ascii="Trebuchet MS" w:hAnsi="Trebuchet MS"/>
        </w:rPr>
      </w:pPr>
    </w:p>
    <w:p w:rsidR="00486A6B" w:rsidRPr="00DD102F" w:rsidRDefault="00486A6B" w:rsidP="00D62A25">
      <w:pPr>
        <w:pStyle w:val="Paragraphedeliste"/>
        <w:numPr>
          <w:ilvl w:val="0"/>
          <w:numId w:val="5"/>
        </w:numPr>
        <w:rPr>
          <w:rFonts w:ascii="Trebuchet MS" w:hAnsi="Trebuchet MS"/>
        </w:rPr>
      </w:pPr>
      <w:r w:rsidRPr="00DD102F">
        <w:rPr>
          <w:rFonts w:ascii="Trebuchet MS" w:hAnsi="Trebuchet MS"/>
        </w:rPr>
        <w:t xml:space="preserve">Développement personnel </w:t>
      </w:r>
      <w:r w:rsidR="00D62A25" w:rsidRPr="00DD102F">
        <w:rPr>
          <w:rFonts w:ascii="Trebuchet MS" w:hAnsi="Trebuchet MS"/>
        </w:rPr>
        <w:t>Retrouvez votre assurance</w:t>
      </w:r>
      <w:r w:rsidRPr="00DD102F">
        <w:rPr>
          <w:rFonts w:ascii="Trebuchet MS" w:hAnsi="Trebuchet MS"/>
        </w:rPr>
        <w:t xml:space="preserve"> : </w:t>
      </w:r>
      <w:proofErr w:type="spellStart"/>
      <w:r w:rsidRPr="00DD102F">
        <w:rPr>
          <w:rFonts w:ascii="Trebuchet MS" w:hAnsi="Trebuchet MS"/>
          <w:b/>
          <w:color w:val="0070C0"/>
        </w:rPr>
        <w:t>SophroKhe</w:t>
      </w:r>
      <w:r w:rsidR="00D62A25" w:rsidRPr="00DD102F">
        <w:rPr>
          <w:rFonts w:ascii="Trebuchet MS" w:hAnsi="Trebuchet MS"/>
          <w:b/>
          <w:color w:val="0070C0"/>
        </w:rPr>
        <w:t>pri</w:t>
      </w:r>
      <w:proofErr w:type="spellEnd"/>
      <w:r w:rsidR="00D62A25" w:rsidRPr="00DD102F">
        <w:rPr>
          <w:rFonts w:ascii="Trebuchet MS" w:hAnsi="Trebuchet MS"/>
        </w:rPr>
        <w:t xml:space="preserve"> propose régulièrement des s</w:t>
      </w:r>
      <w:r w:rsidRPr="00DD102F">
        <w:rPr>
          <w:rFonts w:ascii="Trebuchet MS" w:hAnsi="Trebuchet MS"/>
        </w:rPr>
        <w:t>tages pour retrouver votre assurance, peu importe l’âge et l’expérience</w:t>
      </w:r>
      <w:r w:rsidR="00D62A25" w:rsidRPr="00DD102F">
        <w:rPr>
          <w:rFonts w:ascii="Trebuchet MS" w:hAnsi="Trebuchet MS"/>
        </w:rPr>
        <w:t xml:space="preserve">. Vous réfléchissez en groupe à des solutions pour vous sortir de situations personnelles ou professionnelles délicates. La sophrologie vous soulage des tensions que vous subissez ou que vous vivez sur le plan psychique ou physique. </w:t>
      </w:r>
      <w:r w:rsidR="00D62A25" w:rsidRPr="00DD102F">
        <w:rPr>
          <w:rFonts w:ascii="Trebuchet MS" w:hAnsi="Trebuchet MS"/>
        </w:rPr>
        <w:lastRenderedPageBreak/>
        <w:t>Vous arrivez à contrôler vos émotions, votre stress... Vous retrouvez votre bien-être et profitez de la vie.</w:t>
      </w:r>
    </w:p>
    <w:p w:rsidR="00486A6B" w:rsidRPr="00DD102F" w:rsidRDefault="00486A6B" w:rsidP="00486A6B">
      <w:pPr>
        <w:pStyle w:val="Paragraphedeliste"/>
        <w:rPr>
          <w:rFonts w:ascii="Trebuchet MS" w:hAnsi="Trebuchet MS"/>
        </w:rPr>
      </w:pPr>
    </w:p>
    <w:p w:rsidR="00D62A25" w:rsidRPr="00DD102F" w:rsidRDefault="00486A6B" w:rsidP="00D62A25">
      <w:pPr>
        <w:pStyle w:val="Paragraphedeliste"/>
        <w:numPr>
          <w:ilvl w:val="0"/>
          <w:numId w:val="5"/>
        </w:numPr>
        <w:rPr>
          <w:rFonts w:ascii="Trebuchet MS" w:hAnsi="Trebuchet MS"/>
        </w:rPr>
      </w:pPr>
      <w:r w:rsidRPr="00DD102F">
        <w:rPr>
          <w:rFonts w:ascii="Trebuchet MS" w:hAnsi="Trebuchet MS"/>
        </w:rPr>
        <w:t>U</w:t>
      </w:r>
      <w:r w:rsidR="00D62A25" w:rsidRPr="00DD102F">
        <w:rPr>
          <w:rFonts w:ascii="Trebuchet MS" w:hAnsi="Trebuchet MS"/>
        </w:rPr>
        <w:t>n ensemble d’exercices de méditation et de relaxation. Vous êtes également amener à découvrir une technique de libération émotionnelle : l’EFT. De la sorte, vous pouvez enfin vous détendre et rééquilibrer vos énergies. Vous apprenez à comprendre les mécanismes du stress et à les contrôler. Vous partagez votre expérience avec d’autres personnes et trouvez ensemble des moyens d’avoir à nouveau confiance en vous.</w:t>
      </w:r>
      <w:r w:rsidR="00D62A25" w:rsidRPr="00DD102F">
        <w:rPr>
          <w:rFonts w:ascii="Trebuchet MS" w:hAnsi="Trebuchet MS"/>
        </w:rPr>
        <w:tab/>
      </w:r>
    </w:p>
    <w:p w:rsidR="00282DAC" w:rsidRPr="00DD102F" w:rsidRDefault="00282DAC" w:rsidP="00282DAC">
      <w:pPr>
        <w:pStyle w:val="Paragraphedeliste"/>
        <w:rPr>
          <w:rFonts w:ascii="Trebuchet MS" w:hAnsi="Trebuchet MS"/>
        </w:rPr>
      </w:pPr>
    </w:p>
    <w:p w:rsidR="00282DAC" w:rsidRPr="00DD102F" w:rsidRDefault="00282DAC" w:rsidP="00282DAC">
      <w:pPr>
        <w:rPr>
          <w:rFonts w:ascii="Trebuchet MS" w:hAnsi="Trebuchet MS"/>
          <w:b/>
          <w:color w:val="FF0000"/>
        </w:rPr>
      </w:pPr>
      <w:r w:rsidRPr="00DD102F">
        <w:rPr>
          <w:rFonts w:ascii="Trebuchet MS" w:hAnsi="Trebuchet MS"/>
          <w:b/>
          <w:color w:val="FF0000"/>
        </w:rPr>
        <w:t>Désolée mais changer les photos </w:t>
      </w:r>
      <w:r w:rsidRPr="00DD102F">
        <w:rPr>
          <w:rFonts w:ascii="Trebuchet MS" w:hAnsi="Trebuchet MS"/>
          <w:b/>
          <w:color w:val="FF0000"/>
        </w:rPr>
        <w:sym w:font="Wingdings" w:char="F04A"/>
      </w:r>
    </w:p>
    <w:p w:rsidR="00D62A25" w:rsidRPr="00DD102F" w:rsidRDefault="00D62A25" w:rsidP="009207F3">
      <w:pPr>
        <w:pStyle w:val="Chapitre"/>
        <w:ind w:left="0"/>
        <w:rPr>
          <w:rFonts w:ascii="Trebuchet MS" w:hAnsi="Trebuchet MS"/>
          <w:sz w:val="22"/>
        </w:rPr>
      </w:pPr>
      <w:r w:rsidRPr="00DD102F">
        <w:rPr>
          <w:rFonts w:ascii="Trebuchet MS" w:hAnsi="Trebuchet MS"/>
          <w:sz w:val="22"/>
        </w:rPr>
        <w:t>LA RETRAITE</w:t>
      </w:r>
    </w:p>
    <w:p w:rsidR="00D62A25" w:rsidRPr="00DD102F" w:rsidRDefault="00D62A25" w:rsidP="00D62A25">
      <w:pPr>
        <w:rPr>
          <w:rFonts w:ascii="Trebuchet MS" w:hAnsi="Trebuchet MS"/>
        </w:rPr>
      </w:pPr>
    </w:p>
    <w:p w:rsidR="00282DAC" w:rsidRPr="00DD102F" w:rsidRDefault="009207F3" w:rsidP="00D62A25">
      <w:pPr>
        <w:rPr>
          <w:rFonts w:ascii="Trebuchet MS" w:hAnsi="Trebuchet MS"/>
          <w:color w:val="FF0000"/>
        </w:rPr>
      </w:pPr>
      <w:r w:rsidRPr="00DD102F">
        <w:rPr>
          <w:rFonts w:ascii="Trebuchet MS" w:hAnsi="Trebuchet MS"/>
          <w:color w:val="FF0000"/>
        </w:rPr>
        <w:t xml:space="preserve">Enlever le mot </w:t>
      </w:r>
      <w:r w:rsidR="00D62A25" w:rsidRPr="00DD102F">
        <w:rPr>
          <w:rFonts w:ascii="Trebuchet MS" w:hAnsi="Trebuchet MS"/>
          <w:color w:val="FF0000"/>
        </w:rPr>
        <w:t>INTRO :</w:t>
      </w:r>
      <w:r w:rsidR="00282DAC" w:rsidRPr="00DD102F">
        <w:rPr>
          <w:rFonts w:ascii="Trebuchet MS" w:hAnsi="Trebuchet MS"/>
          <w:color w:val="FF0000"/>
        </w:rPr>
        <w:t xml:space="preserve"> et les photos aussi on est à la retraite à partir de 60 ans voir moins cf. Raymond Poulidor, c’est d’actualités </w:t>
      </w:r>
      <w:r w:rsidR="00282DAC" w:rsidRPr="00DD102F">
        <w:rPr>
          <w:rFonts w:ascii="Trebuchet MS" w:hAnsi="Trebuchet MS"/>
          <w:color w:val="FF0000"/>
        </w:rPr>
        <w:sym w:font="Wingdings" w:char="F04A"/>
      </w:r>
    </w:p>
    <w:p w:rsidR="00D62A25" w:rsidRPr="00DD102F" w:rsidRDefault="00D62A25" w:rsidP="00D62A25">
      <w:pPr>
        <w:rPr>
          <w:rFonts w:ascii="Trebuchet MS" w:hAnsi="Trebuchet MS"/>
        </w:rPr>
      </w:pPr>
      <w:r w:rsidRPr="00DD102F">
        <w:rPr>
          <w:rFonts w:ascii="Trebuchet MS" w:hAnsi="Trebuchet MS"/>
        </w:rPr>
        <w:t>La retraite approche et vous avez peur de ne pas être prêt ? Vous n’êtes pas sûr de savoir comment g</w:t>
      </w:r>
      <w:r w:rsidR="009207F3" w:rsidRPr="00DD102F">
        <w:rPr>
          <w:rFonts w:ascii="Trebuchet MS" w:hAnsi="Trebuchet MS"/>
        </w:rPr>
        <w:t xml:space="preserve">érer cette nouvelle étape de </w:t>
      </w:r>
      <w:r w:rsidRPr="00DD102F">
        <w:rPr>
          <w:rFonts w:ascii="Trebuchet MS" w:hAnsi="Trebuchet MS"/>
        </w:rPr>
        <w:t xml:space="preserve">vie ? Les stages de </w:t>
      </w:r>
      <w:proofErr w:type="spellStart"/>
      <w:r w:rsidR="009207F3" w:rsidRPr="00DD102F">
        <w:rPr>
          <w:rFonts w:ascii="Trebuchet MS" w:hAnsi="Trebuchet MS"/>
          <w:b/>
          <w:color w:val="0070C0"/>
        </w:rPr>
        <w:t>Sophro</w:t>
      </w:r>
      <w:r w:rsidRPr="00DD102F">
        <w:rPr>
          <w:rFonts w:ascii="Trebuchet MS" w:hAnsi="Trebuchet MS"/>
          <w:b/>
          <w:color w:val="0070C0"/>
        </w:rPr>
        <w:t>Khépri</w:t>
      </w:r>
      <w:proofErr w:type="spellEnd"/>
      <w:r w:rsidRPr="00DD102F">
        <w:rPr>
          <w:rFonts w:ascii="Trebuchet MS" w:hAnsi="Trebuchet MS"/>
          <w:color w:val="0070C0"/>
        </w:rPr>
        <w:t xml:space="preserve"> </w:t>
      </w:r>
      <w:r w:rsidRPr="00DD102F">
        <w:rPr>
          <w:rFonts w:ascii="Trebuchet MS" w:hAnsi="Trebuchet MS"/>
        </w:rPr>
        <w:t>vous aident à préparer cette transition toute particulière. Vous pouvez envisager cette nouvelle vie en toute sérénité et en profitez pleinement.</w:t>
      </w:r>
    </w:p>
    <w:p w:rsidR="00D62A25" w:rsidRPr="00DD102F" w:rsidRDefault="009207F3" w:rsidP="00D62A25">
      <w:pPr>
        <w:rPr>
          <w:rFonts w:ascii="Trebuchet MS" w:hAnsi="Trebuchet MS"/>
          <w:b/>
        </w:rPr>
      </w:pPr>
      <w:r w:rsidRPr="00DD102F">
        <w:rPr>
          <w:rFonts w:ascii="Trebuchet MS" w:hAnsi="Trebuchet MS"/>
          <w:b/>
        </w:rPr>
        <w:t xml:space="preserve">Le stage </w:t>
      </w:r>
    </w:p>
    <w:p w:rsidR="00D62A25" w:rsidRPr="00DD102F" w:rsidRDefault="00D62A25" w:rsidP="00D62A25">
      <w:pPr>
        <w:rPr>
          <w:rFonts w:ascii="Trebuchet MS" w:hAnsi="Trebuchet MS"/>
          <w:b/>
        </w:rPr>
      </w:pPr>
      <w:r w:rsidRPr="00DD102F">
        <w:rPr>
          <w:rFonts w:ascii="Trebuchet MS" w:hAnsi="Trebuchet MS"/>
          <w:b/>
        </w:rPr>
        <w:t>Vivre mieux sa retraite</w:t>
      </w:r>
    </w:p>
    <w:p w:rsidR="00D62A25" w:rsidRPr="00DD102F" w:rsidRDefault="00D62A25" w:rsidP="00D62A25">
      <w:pPr>
        <w:rPr>
          <w:rFonts w:ascii="Trebuchet MS" w:hAnsi="Trebuchet MS"/>
        </w:rPr>
      </w:pPr>
      <w:r w:rsidRPr="00DD102F">
        <w:rPr>
          <w:rFonts w:ascii="Trebuchet MS" w:hAnsi="Trebuchet MS"/>
        </w:rPr>
        <w:t>Les stages de préparation à la retraite s’adressent aux personnes bientôt ou déjà retraitées. Ils vous permettent de préparer et de vivre cette nouvelle étape dans votre vie en toute sérénité. Vous apprenez à laisser progressivement de côté votre vie professionnelle, vous ne pensez plus sans arrêt à votre ancienne entreprise. Vous vous définissez d’autres priorités et découvrez de nouvelles activités, une nouvelle situation sociale… Vous profitez enfin réellement de votre temps libre.</w:t>
      </w:r>
    </w:p>
    <w:p w:rsidR="00D62A25" w:rsidRPr="00DD102F" w:rsidRDefault="00282DAC" w:rsidP="00D62A25">
      <w:pPr>
        <w:rPr>
          <w:rFonts w:ascii="Trebuchet MS" w:hAnsi="Trebuchet MS"/>
          <w:b/>
        </w:rPr>
      </w:pPr>
      <w:r w:rsidRPr="00DD102F">
        <w:rPr>
          <w:rFonts w:ascii="Trebuchet MS" w:hAnsi="Trebuchet MS"/>
          <w:b/>
        </w:rPr>
        <w:t xml:space="preserve">Objectifs </w:t>
      </w:r>
    </w:p>
    <w:p w:rsidR="00282DAC" w:rsidRPr="00DD102F" w:rsidRDefault="00D62A25" w:rsidP="00282DAC">
      <w:pPr>
        <w:rPr>
          <w:rFonts w:ascii="Trebuchet MS" w:hAnsi="Trebuchet MS"/>
        </w:rPr>
      </w:pPr>
      <w:r w:rsidRPr="00DD102F">
        <w:rPr>
          <w:rFonts w:ascii="Trebuchet MS" w:hAnsi="Trebuchet MS"/>
        </w:rPr>
        <w:t xml:space="preserve">Le stage de </w:t>
      </w:r>
      <w:proofErr w:type="spellStart"/>
      <w:r w:rsidRPr="00DD102F">
        <w:rPr>
          <w:rFonts w:ascii="Trebuchet MS" w:hAnsi="Trebuchet MS"/>
          <w:b/>
          <w:color w:val="0070C0"/>
        </w:rPr>
        <w:t>SophroKhépri</w:t>
      </w:r>
      <w:proofErr w:type="spellEnd"/>
      <w:r w:rsidRPr="00DD102F">
        <w:rPr>
          <w:rFonts w:ascii="Trebuchet MS" w:hAnsi="Trebuchet MS"/>
          <w:b/>
          <w:color w:val="0070C0"/>
        </w:rPr>
        <w:t xml:space="preserve"> </w:t>
      </w:r>
      <w:r w:rsidRPr="00DD102F">
        <w:rPr>
          <w:rFonts w:ascii="Trebuchet MS" w:hAnsi="Trebuchet MS"/>
        </w:rPr>
        <w:t>a pour but de vous aider à anticiper la transition vers cette nouvelle phase, à vous préparer autant physiquement que psychologiquement. Les séances se déroulent en groupe et vous permettent d’échanger avec des personnes vivant la même expérience que vous. Vous définissez de nouveaux projets et les moyens pour atteindre vos nouveaux objectif</w:t>
      </w:r>
      <w:r w:rsidR="00282DAC" w:rsidRPr="00DD102F">
        <w:rPr>
          <w:rFonts w:ascii="Trebuchet MS" w:hAnsi="Trebuchet MS"/>
        </w:rPr>
        <w:t>s. Vous envisagez</w:t>
      </w:r>
      <w:r w:rsidRPr="00DD102F">
        <w:rPr>
          <w:rFonts w:ascii="Trebuchet MS" w:hAnsi="Trebuchet MS"/>
        </w:rPr>
        <w:t xml:space="preserve"> vos futures i</w:t>
      </w:r>
      <w:r w:rsidR="00282DAC" w:rsidRPr="00DD102F">
        <w:rPr>
          <w:rFonts w:ascii="Trebuchet MS" w:hAnsi="Trebuchet MS"/>
        </w:rPr>
        <w:t>nteractions relationnelles, et surtout éviter l’isolement</w:t>
      </w:r>
      <w:r w:rsidRPr="00DD102F">
        <w:rPr>
          <w:rFonts w:ascii="Trebuchet MS" w:hAnsi="Trebuchet MS"/>
        </w:rPr>
        <w:t>.</w:t>
      </w:r>
      <w:r w:rsidR="00282DAC" w:rsidRPr="00DD102F">
        <w:rPr>
          <w:rFonts w:ascii="Trebuchet MS" w:eastAsia="Times New Roman" w:hAnsi="Trebuchet MS" w:cs="Times New Roman"/>
          <w:b/>
          <w:noProof/>
          <w:color w:val="44546A" w:themeColor="text2"/>
          <w:lang w:eastAsia="fr-FR"/>
        </w:rPr>
        <w:drawing>
          <wp:anchor distT="0" distB="0" distL="114300" distR="114300" simplePos="0" relativeHeight="251659264" behindDoc="0" locked="0" layoutInCell="1" allowOverlap="1">
            <wp:simplePos x="0" y="0"/>
            <wp:positionH relativeFrom="column">
              <wp:posOffset>3980815</wp:posOffset>
            </wp:positionH>
            <wp:positionV relativeFrom="paragraph">
              <wp:posOffset>53975</wp:posOffset>
            </wp:positionV>
            <wp:extent cx="2064385" cy="1388745"/>
            <wp:effectExtent l="19050" t="0" r="0" b="0"/>
            <wp:wrapSquare wrapText="bothSides"/>
            <wp:docPr id="1" name="Image 4" descr="golfeurs+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eurs+jeunes.jpg"/>
                    <pic:cNvPicPr/>
                  </pic:nvPicPr>
                  <pic:blipFill>
                    <a:blip r:embed="rId11" cstate="print"/>
                    <a:stretch>
                      <a:fillRect/>
                    </a:stretch>
                  </pic:blipFill>
                  <pic:spPr>
                    <a:xfrm>
                      <a:off x="0" y="0"/>
                      <a:ext cx="2064385" cy="1388745"/>
                    </a:xfrm>
                    <a:prstGeom prst="rect">
                      <a:avLst/>
                    </a:prstGeom>
                  </pic:spPr>
                </pic:pic>
              </a:graphicData>
            </a:graphic>
          </wp:anchor>
        </w:drawing>
      </w:r>
    </w:p>
    <w:p w:rsidR="00282DAC" w:rsidRPr="00DD102F" w:rsidRDefault="00282DAC" w:rsidP="00282DAC">
      <w:pPr>
        <w:spacing w:after="0" w:line="240" w:lineRule="auto"/>
        <w:rPr>
          <w:rFonts w:ascii="Trebuchet MS" w:eastAsia="Times New Roman" w:hAnsi="Trebuchet MS" w:cs="Times New Roman"/>
          <w:color w:val="0070C0"/>
          <w:lang w:eastAsia="fr-FR"/>
        </w:rPr>
      </w:pPr>
      <w:r w:rsidRPr="00DD102F">
        <w:rPr>
          <w:rFonts w:ascii="Trebuchet MS" w:eastAsia="Times New Roman" w:hAnsi="Trebuchet MS" w:cs="Times New Roman"/>
          <w:b/>
          <w:color w:val="0070C0"/>
          <w:lang w:eastAsia="fr-FR"/>
        </w:rPr>
        <w:t>Préparer la transition entre la fin de carrière et le début de la retraite </w:t>
      </w:r>
    </w:p>
    <w:p w:rsidR="00282DAC" w:rsidRPr="00DD102F" w:rsidRDefault="00282DAC" w:rsidP="00282DAC">
      <w:pPr>
        <w:spacing w:after="0" w:line="240" w:lineRule="auto"/>
        <w:rPr>
          <w:rFonts w:ascii="Trebuchet MS" w:eastAsia="Times New Roman" w:hAnsi="Trebuchet MS" w:cs="Times New Roman"/>
          <w:color w:val="44546A" w:themeColor="text2"/>
          <w:lang w:eastAsia="fr-FR"/>
        </w:rPr>
      </w:pPr>
    </w:p>
    <w:p w:rsidR="00282DAC" w:rsidRPr="00DD102F" w:rsidRDefault="00282DAC" w:rsidP="00282DAC">
      <w:pPr>
        <w:spacing w:after="0" w:line="240" w:lineRule="auto"/>
        <w:rPr>
          <w:rFonts w:ascii="Trebuchet MS" w:eastAsia="Times New Roman" w:hAnsi="Trebuchet MS" w:cs="Times New Roman"/>
          <w:lang w:eastAsia="fr-FR"/>
        </w:rPr>
      </w:pPr>
      <w:r w:rsidRPr="00DD102F">
        <w:rPr>
          <w:rFonts w:ascii="Trebuchet MS" w:eastAsia="Times New Roman" w:hAnsi="Trebuchet MS" w:cs="Times New Roman"/>
          <w:noProof/>
          <w:lang w:eastAsia="fr-FR"/>
        </w:rPr>
        <w:drawing>
          <wp:anchor distT="0" distB="0" distL="114300" distR="114300" simplePos="0" relativeHeight="251660288" behindDoc="0" locked="0" layoutInCell="1" allowOverlap="1">
            <wp:simplePos x="0" y="0"/>
            <wp:positionH relativeFrom="column">
              <wp:posOffset>24130</wp:posOffset>
            </wp:positionH>
            <wp:positionV relativeFrom="paragraph">
              <wp:posOffset>76835</wp:posOffset>
            </wp:positionV>
            <wp:extent cx="2143125" cy="1428750"/>
            <wp:effectExtent l="19050" t="0" r="9525" b="0"/>
            <wp:wrapSquare wrapText="bothSides"/>
            <wp:docPr id="2" name="Image 8" descr="retraites+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aites+jeunes.jpg"/>
                    <pic:cNvPicPr/>
                  </pic:nvPicPr>
                  <pic:blipFill>
                    <a:blip r:embed="rId12" cstate="print"/>
                    <a:stretch>
                      <a:fillRect/>
                    </a:stretch>
                  </pic:blipFill>
                  <pic:spPr>
                    <a:xfrm>
                      <a:off x="0" y="0"/>
                      <a:ext cx="2143125" cy="1428750"/>
                    </a:xfrm>
                    <a:prstGeom prst="rect">
                      <a:avLst/>
                    </a:prstGeom>
                  </pic:spPr>
                </pic:pic>
              </a:graphicData>
            </a:graphic>
          </wp:anchor>
        </w:drawing>
      </w:r>
      <w:r w:rsidRPr="00DD102F">
        <w:rPr>
          <w:rFonts w:ascii="Trebuchet MS" w:eastAsia="Times New Roman" w:hAnsi="Trebuchet MS" w:cs="Times New Roman"/>
          <w:b/>
          <w:lang w:eastAsia="fr-FR"/>
        </w:rPr>
        <w:t>Travailler sur les changements de rythme, d’emploi du temps :</w:t>
      </w:r>
      <w:r w:rsidRPr="00DD102F">
        <w:rPr>
          <w:rFonts w:ascii="Trebuchet MS" w:eastAsia="Times New Roman" w:hAnsi="Trebuchet MS" w:cs="Times New Roman"/>
          <w:lang w:eastAsia="fr-FR"/>
        </w:rPr>
        <w:t xml:space="preserve"> </w:t>
      </w:r>
    </w:p>
    <w:p w:rsidR="00282DAC" w:rsidRPr="00DD102F" w:rsidRDefault="00282DAC" w:rsidP="00282DAC">
      <w:pPr>
        <w:spacing w:after="0" w:line="240" w:lineRule="auto"/>
        <w:rPr>
          <w:rFonts w:ascii="Trebuchet MS" w:eastAsia="Times New Roman" w:hAnsi="Trebuchet MS" w:cs="Times New Roman"/>
          <w:lang w:eastAsia="fr-FR"/>
        </w:rPr>
      </w:pPr>
      <w:r w:rsidRPr="00DD102F">
        <w:rPr>
          <w:rFonts w:ascii="Trebuchet MS" w:eastAsia="Times New Roman" w:hAnsi="Trebuchet MS" w:cs="Times New Roman"/>
          <w:lang w:eastAsia="fr-FR"/>
        </w:rPr>
        <w:t>Se reconnecter à son intuition, ses valeurs existentielles.</w:t>
      </w:r>
    </w:p>
    <w:p w:rsidR="00282DAC" w:rsidRPr="00DD102F" w:rsidRDefault="00282DAC" w:rsidP="00282DAC">
      <w:pPr>
        <w:spacing w:after="0" w:line="240" w:lineRule="auto"/>
        <w:rPr>
          <w:rFonts w:ascii="Trebuchet MS" w:eastAsia="Times New Roman" w:hAnsi="Trebuchet MS" w:cs="Times New Roman"/>
          <w:lang w:eastAsia="fr-FR"/>
        </w:rPr>
      </w:pPr>
      <w:r w:rsidRPr="00DD102F">
        <w:rPr>
          <w:rFonts w:ascii="Trebuchet MS" w:eastAsia="Times New Roman" w:hAnsi="Trebuchet MS" w:cs="Times New Roman"/>
          <w:b/>
          <w:lang w:eastAsia="fr-FR"/>
        </w:rPr>
        <w:t>S’interroger sur son image, sa nouvelle posture sociale :</w:t>
      </w:r>
      <w:r w:rsidRPr="00DD102F">
        <w:rPr>
          <w:rFonts w:ascii="Trebuchet MS" w:eastAsia="Times New Roman" w:hAnsi="Trebuchet MS" w:cs="Times New Roman"/>
          <w:lang w:eastAsia="fr-FR"/>
        </w:rPr>
        <w:t xml:space="preserve"> </w:t>
      </w:r>
    </w:p>
    <w:p w:rsidR="00282DAC" w:rsidRPr="00DD102F" w:rsidRDefault="00282DAC" w:rsidP="00282DAC">
      <w:pPr>
        <w:spacing w:after="0" w:line="240" w:lineRule="auto"/>
        <w:rPr>
          <w:rFonts w:ascii="Trebuchet MS" w:eastAsia="Times New Roman" w:hAnsi="Trebuchet MS" w:cs="Times New Roman"/>
          <w:lang w:eastAsia="fr-FR"/>
        </w:rPr>
      </w:pPr>
      <w:r w:rsidRPr="00DD102F">
        <w:rPr>
          <w:rFonts w:ascii="Trebuchet MS" w:eastAsia="Times New Roman" w:hAnsi="Trebuchet MS" w:cs="Times New Roman"/>
          <w:lang w:eastAsia="fr-FR"/>
        </w:rPr>
        <w:lastRenderedPageBreak/>
        <w:t>Se recentrer sur soi, se libérer de ses émotions négatives.</w:t>
      </w:r>
    </w:p>
    <w:p w:rsidR="00282DAC" w:rsidRPr="00DD102F" w:rsidRDefault="00282DAC" w:rsidP="00282DAC">
      <w:pPr>
        <w:pStyle w:val="Paragraphedeliste"/>
        <w:spacing w:after="0" w:line="240" w:lineRule="auto"/>
        <w:rPr>
          <w:rFonts w:ascii="Trebuchet MS" w:eastAsia="Times New Roman" w:hAnsi="Trebuchet MS" w:cs="Times New Roman"/>
          <w:lang w:eastAsia="fr-FR"/>
        </w:rPr>
      </w:pPr>
      <w:r w:rsidRPr="00DD102F">
        <w:rPr>
          <w:rFonts w:ascii="Trebuchet MS" w:eastAsia="Times New Roman" w:hAnsi="Trebuchet MS" w:cs="Times New Roman"/>
          <w:b/>
          <w:lang w:eastAsia="fr-FR"/>
        </w:rPr>
        <w:t>Trouver ses nouvelles priorités :</w:t>
      </w:r>
      <w:r w:rsidRPr="00DD102F">
        <w:rPr>
          <w:rFonts w:ascii="Trebuchet MS" w:eastAsia="Times New Roman" w:hAnsi="Trebuchet MS" w:cs="Times New Roman"/>
          <w:lang w:eastAsia="fr-FR"/>
        </w:rPr>
        <w:t xml:space="preserve"> </w:t>
      </w:r>
    </w:p>
    <w:p w:rsidR="00282DAC" w:rsidRPr="00DD102F" w:rsidRDefault="00282DAC" w:rsidP="00282DAC">
      <w:pPr>
        <w:pStyle w:val="Paragraphedeliste"/>
        <w:spacing w:after="0" w:line="240" w:lineRule="auto"/>
        <w:rPr>
          <w:rFonts w:ascii="Trebuchet MS" w:eastAsia="Times New Roman" w:hAnsi="Trebuchet MS" w:cs="Times New Roman"/>
          <w:lang w:eastAsia="fr-FR"/>
        </w:rPr>
      </w:pPr>
      <w:r w:rsidRPr="00DD102F">
        <w:rPr>
          <w:rFonts w:ascii="Trebuchet MS" w:eastAsia="Times New Roman" w:hAnsi="Trebuchet MS" w:cs="Times New Roman"/>
          <w:lang w:eastAsia="fr-FR"/>
        </w:rPr>
        <w:t>Se sentir vivre à travers de nouveaux projets, activités. Acquérir une nouvelle énergie.</w:t>
      </w:r>
    </w:p>
    <w:p w:rsidR="00282DAC" w:rsidRPr="00DD102F" w:rsidRDefault="00282DAC" w:rsidP="00282DAC">
      <w:pPr>
        <w:pStyle w:val="Paragraphedeliste"/>
        <w:spacing w:after="0" w:line="240" w:lineRule="auto"/>
        <w:rPr>
          <w:rFonts w:ascii="Trebuchet MS" w:eastAsia="Times New Roman" w:hAnsi="Trebuchet MS" w:cs="Times New Roman"/>
          <w:lang w:eastAsia="fr-FR"/>
        </w:rPr>
      </w:pPr>
      <w:r w:rsidRPr="00DD102F">
        <w:rPr>
          <w:rFonts w:ascii="Trebuchet MS" w:eastAsia="Times New Roman" w:hAnsi="Trebuchet MS" w:cs="Times New Roman"/>
          <w:b/>
          <w:lang w:eastAsia="fr-FR"/>
        </w:rPr>
        <w:t>Réfléchir à son nouveau réseau social :</w:t>
      </w:r>
      <w:r w:rsidRPr="00DD102F">
        <w:rPr>
          <w:rFonts w:ascii="Trebuchet MS" w:eastAsia="Times New Roman" w:hAnsi="Trebuchet MS" w:cs="Times New Roman"/>
          <w:lang w:eastAsia="fr-FR"/>
        </w:rPr>
        <w:t xml:space="preserve"> </w:t>
      </w:r>
    </w:p>
    <w:p w:rsidR="00282DAC" w:rsidRPr="00DD102F" w:rsidRDefault="00282DAC" w:rsidP="00282DAC">
      <w:pPr>
        <w:pStyle w:val="Paragraphedeliste"/>
        <w:spacing w:after="0" w:line="240" w:lineRule="auto"/>
        <w:rPr>
          <w:rFonts w:ascii="Trebuchet MS" w:eastAsia="Times New Roman" w:hAnsi="Trebuchet MS" w:cs="Times New Roman"/>
          <w:lang w:eastAsia="fr-FR"/>
        </w:rPr>
      </w:pPr>
      <w:r w:rsidRPr="00DD102F">
        <w:rPr>
          <w:rFonts w:ascii="Trebuchet MS" w:eastAsia="Times New Roman" w:hAnsi="Trebuchet MS" w:cs="Times New Roman"/>
          <w:lang w:eastAsia="fr-FR"/>
        </w:rPr>
        <w:t>Retraite ne doit pas vouloir dire isolement, retrait relationnel, bien au contraire. Déverrouiller ses blocages</w:t>
      </w:r>
    </w:p>
    <w:p w:rsidR="00282DAC" w:rsidRPr="00DD102F" w:rsidRDefault="00282DAC" w:rsidP="00282DAC">
      <w:pPr>
        <w:spacing w:after="0" w:line="240" w:lineRule="auto"/>
        <w:rPr>
          <w:rFonts w:ascii="Trebuchet MS" w:eastAsia="Times New Roman" w:hAnsi="Trebuchet MS" w:cs="Times New Roman"/>
          <w:b/>
          <w:color w:val="44546A" w:themeColor="text2"/>
          <w:lang w:eastAsia="fr-FR"/>
        </w:rPr>
      </w:pPr>
    </w:p>
    <w:p w:rsidR="00A632B9" w:rsidRPr="00DD102F" w:rsidRDefault="00A632B9" w:rsidP="009207F3">
      <w:pPr>
        <w:pStyle w:val="Chapitre"/>
        <w:ind w:left="0"/>
        <w:rPr>
          <w:rFonts w:ascii="Trebuchet MS" w:hAnsi="Trebuchet MS"/>
          <w:sz w:val="22"/>
        </w:rPr>
      </w:pPr>
    </w:p>
    <w:p w:rsidR="00573FA5" w:rsidRPr="00DD102F" w:rsidRDefault="00573FA5" w:rsidP="00D62A25">
      <w:pPr>
        <w:rPr>
          <w:rFonts w:ascii="Trebuchet MS" w:hAnsi="Trebuchet MS"/>
        </w:rPr>
      </w:pPr>
    </w:p>
    <w:p w:rsidR="00573FA5" w:rsidRPr="00DD102F" w:rsidRDefault="00573FA5" w:rsidP="00D62A25">
      <w:pPr>
        <w:rPr>
          <w:rFonts w:ascii="Trebuchet MS" w:hAnsi="Trebuchet MS"/>
        </w:rPr>
      </w:pPr>
      <w:r w:rsidRPr="00DD102F">
        <w:rPr>
          <w:rFonts w:ascii="Trebuchet MS" w:hAnsi="Trebuchet MS"/>
        </w:rPr>
        <w:t>Sommaire à gauche dans le site :</w:t>
      </w:r>
    </w:p>
    <w:p w:rsidR="00573FA5" w:rsidRPr="00DD102F" w:rsidRDefault="00573FA5" w:rsidP="00573FA5">
      <w:pPr>
        <w:rPr>
          <w:rFonts w:ascii="Trebuchet MS" w:hAnsi="Trebuchet MS"/>
        </w:rPr>
      </w:pPr>
      <w:r w:rsidRPr="00DD102F">
        <w:rPr>
          <w:rFonts w:ascii="Trebuchet MS" w:hAnsi="Trebuchet MS"/>
        </w:rPr>
        <w:t>Vie du Centre (lien page)</w:t>
      </w:r>
    </w:p>
    <w:p w:rsidR="00573FA5" w:rsidRPr="00DD102F" w:rsidRDefault="00573FA5" w:rsidP="00573FA5">
      <w:pPr>
        <w:rPr>
          <w:rFonts w:ascii="Trebuchet MS" w:hAnsi="Trebuchet MS"/>
        </w:rPr>
      </w:pPr>
      <w:r w:rsidRPr="00DD102F">
        <w:rPr>
          <w:rFonts w:ascii="Trebuchet MS" w:hAnsi="Trebuchet MS"/>
        </w:rPr>
        <w:t>Nous contacter</w:t>
      </w:r>
    </w:p>
    <w:p w:rsidR="00573FA5" w:rsidRPr="00DD102F" w:rsidRDefault="00573FA5" w:rsidP="00573FA5">
      <w:pPr>
        <w:rPr>
          <w:rFonts w:ascii="Trebuchet MS" w:hAnsi="Trebuchet MS"/>
        </w:rPr>
      </w:pPr>
      <w:r w:rsidRPr="00DD102F">
        <w:rPr>
          <w:rFonts w:ascii="Trebuchet MS" w:hAnsi="Trebuchet MS"/>
        </w:rPr>
        <w:t>Prendre rendez-vous (renvoi page contact)</w:t>
      </w:r>
    </w:p>
    <w:p w:rsidR="00573FA5" w:rsidRPr="00DD102F" w:rsidRDefault="00573FA5" w:rsidP="00573FA5">
      <w:pPr>
        <w:rPr>
          <w:rFonts w:ascii="Trebuchet MS" w:hAnsi="Trebuchet MS"/>
        </w:rPr>
      </w:pPr>
      <w:r w:rsidRPr="00DD102F">
        <w:rPr>
          <w:rFonts w:ascii="Trebuchet MS" w:hAnsi="Trebuchet MS"/>
        </w:rPr>
        <w:t>Lien vers les stages</w:t>
      </w:r>
      <w:r w:rsidR="00E94E2C">
        <w:rPr>
          <w:rFonts w:ascii="Trebuchet MS" w:hAnsi="Trebuchet MS"/>
        </w:rPr>
        <w:t xml:space="preserve"> (formation de la vie du Centre)</w:t>
      </w:r>
    </w:p>
    <w:sectPr w:rsidR="00573FA5" w:rsidRPr="00DD102F" w:rsidSect="001713A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raziella Zonnekynd" w:date="2015-07-07T23:53:00Z" w:initials="GZ">
    <w:p w:rsidR="00A76E7A" w:rsidRDefault="00A76E7A" w:rsidP="00A76E7A">
      <w:pPr>
        <w:pStyle w:val="Commentaire"/>
      </w:pPr>
      <w:r>
        <w:rPr>
          <w:rStyle w:val="Marquedecommentaire"/>
        </w:rPr>
        <w:annotationRef/>
      </w:r>
      <w:r>
        <w:t>Base line onglet 3 : services aux particuliers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0D97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8BF" w:rsidRDefault="008A38BF" w:rsidP="00544C06">
      <w:pPr>
        <w:spacing w:after="0" w:line="240" w:lineRule="auto"/>
      </w:pPr>
      <w:r>
        <w:separator/>
      </w:r>
    </w:p>
  </w:endnote>
  <w:endnote w:type="continuationSeparator" w:id="0">
    <w:p w:rsidR="008A38BF" w:rsidRDefault="008A38BF" w:rsidP="0054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8BF" w:rsidRDefault="008A38BF" w:rsidP="00544C06">
      <w:pPr>
        <w:spacing w:after="0" w:line="240" w:lineRule="auto"/>
      </w:pPr>
      <w:r>
        <w:separator/>
      </w:r>
    </w:p>
  </w:footnote>
  <w:footnote w:type="continuationSeparator" w:id="0">
    <w:p w:rsidR="008A38BF" w:rsidRDefault="008A38BF" w:rsidP="00544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84498"/>
    <w:multiLevelType w:val="hybridMultilevel"/>
    <w:tmpl w:val="73389272"/>
    <w:lvl w:ilvl="0" w:tplc="7436A91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0D431A"/>
    <w:multiLevelType w:val="hybridMultilevel"/>
    <w:tmpl w:val="DD443A7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B46752C"/>
    <w:multiLevelType w:val="hybridMultilevel"/>
    <w:tmpl w:val="D6C85C86"/>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4">
    <w:nsid w:val="504A72D9"/>
    <w:multiLevelType w:val="hybridMultilevel"/>
    <w:tmpl w:val="815E6D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06A34FC"/>
    <w:multiLevelType w:val="hybridMultilevel"/>
    <w:tmpl w:val="C8A27B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7BF5992"/>
    <w:multiLevelType w:val="hybridMultilevel"/>
    <w:tmpl w:val="18D4C1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ziella Zonnekynd">
    <w15:presenceInfo w15:providerId="Windows Live" w15:userId="ddc4140e1d963c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62A25"/>
    <w:rsid w:val="00091317"/>
    <w:rsid w:val="00097F1F"/>
    <w:rsid w:val="001713AA"/>
    <w:rsid w:val="00201CEE"/>
    <w:rsid w:val="00282DAC"/>
    <w:rsid w:val="00296306"/>
    <w:rsid w:val="0034202B"/>
    <w:rsid w:val="00486A6B"/>
    <w:rsid w:val="004B7406"/>
    <w:rsid w:val="0053452D"/>
    <w:rsid w:val="00544C06"/>
    <w:rsid w:val="00565173"/>
    <w:rsid w:val="00573FA5"/>
    <w:rsid w:val="005B3981"/>
    <w:rsid w:val="005B6EF4"/>
    <w:rsid w:val="005D59EF"/>
    <w:rsid w:val="00734A6E"/>
    <w:rsid w:val="007924FD"/>
    <w:rsid w:val="007D4A78"/>
    <w:rsid w:val="007E41D4"/>
    <w:rsid w:val="00812F5D"/>
    <w:rsid w:val="00844AF9"/>
    <w:rsid w:val="00880CCC"/>
    <w:rsid w:val="008A38BF"/>
    <w:rsid w:val="008C413E"/>
    <w:rsid w:val="008E0808"/>
    <w:rsid w:val="008F76FF"/>
    <w:rsid w:val="009207F3"/>
    <w:rsid w:val="009A3E55"/>
    <w:rsid w:val="009E5DF7"/>
    <w:rsid w:val="00A632B9"/>
    <w:rsid w:val="00A76E7A"/>
    <w:rsid w:val="00A849FC"/>
    <w:rsid w:val="00B40F2A"/>
    <w:rsid w:val="00B87926"/>
    <w:rsid w:val="00CF6E1F"/>
    <w:rsid w:val="00D255B5"/>
    <w:rsid w:val="00D47A4B"/>
    <w:rsid w:val="00D62A25"/>
    <w:rsid w:val="00DB68E0"/>
    <w:rsid w:val="00DD102F"/>
    <w:rsid w:val="00E24B68"/>
    <w:rsid w:val="00E408AE"/>
    <w:rsid w:val="00E443E5"/>
    <w:rsid w:val="00E94E2C"/>
    <w:rsid w:val="00FE72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3AA"/>
  </w:style>
  <w:style w:type="paragraph" w:styleId="Titre1">
    <w:name w:val="heading 1"/>
    <w:basedOn w:val="Normal"/>
    <w:next w:val="Normal"/>
    <w:link w:val="Titre1Car"/>
    <w:uiPriority w:val="9"/>
    <w:qFormat/>
    <w:rsid w:val="00486A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link w:val="ChapitreCar"/>
    <w:qFormat/>
    <w:rsid w:val="00844AF9"/>
    <w:pPr>
      <w:spacing w:after="0" w:line="276" w:lineRule="auto"/>
      <w:ind w:left="720"/>
    </w:pPr>
    <w:rPr>
      <w:rFonts w:ascii="Calibri" w:hAnsi="Calibri"/>
      <w:color w:val="0070C0"/>
      <w:sz w:val="28"/>
    </w:rPr>
  </w:style>
  <w:style w:type="character" w:customStyle="1" w:styleId="ChapitreCar">
    <w:name w:val="Chapitre Car"/>
    <w:basedOn w:val="Policepardfaut"/>
    <w:link w:val="Chapitre"/>
    <w:rsid w:val="00844AF9"/>
    <w:rPr>
      <w:rFonts w:ascii="Calibri" w:hAnsi="Calibri"/>
      <w:color w:val="0070C0"/>
      <w:sz w:val="28"/>
    </w:rPr>
  </w:style>
  <w:style w:type="paragraph" w:styleId="Paragraphedeliste">
    <w:name w:val="List Paragraph"/>
    <w:basedOn w:val="Normal"/>
    <w:uiPriority w:val="34"/>
    <w:qFormat/>
    <w:rsid w:val="00D62A25"/>
    <w:pPr>
      <w:ind w:left="720"/>
      <w:contextualSpacing/>
    </w:pPr>
  </w:style>
  <w:style w:type="character" w:styleId="Emphaseintense">
    <w:name w:val="Intense Emphasis"/>
    <w:basedOn w:val="Policepardfaut"/>
    <w:uiPriority w:val="21"/>
    <w:qFormat/>
    <w:rsid w:val="00E408AE"/>
    <w:rPr>
      <w:i/>
      <w:iCs/>
      <w:color w:val="5B9BD5" w:themeColor="accent1"/>
    </w:rPr>
  </w:style>
  <w:style w:type="character" w:styleId="Marquedecommentaire">
    <w:name w:val="annotation reference"/>
    <w:basedOn w:val="Policepardfaut"/>
    <w:uiPriority w:val="99"/>
    <w:semiHidden/>
    <w:unhideWhenUsed/>
    <w:rsid w:val="00A76E7A"/>
    <w:rPr>
      <w:sz w:val="16"/>
      <w:szCs w:val="16"/>
    </w:rPr>
  </w:style>
  <w:style w:type="paragraph" w:styleId="Commentaire">
    <w:name w:val="annotation text"/>
    <w:basedOn w:val="Normal"/>
    <w:link w:val="CommentaireCar"/>
    <w:uiPriority w:val="99"/>
    <w:semiHidden/>
    <w:unhideWhenUsed/>
    <w:rsid w:val="00A76E7A"/>
    <w:pPr>
      <w:spacing w:line="240" w:lineRule="auto"/>
    </w:pPr>
    <w:rPr>
      <w:sz w:val="20"/>
      <w:szCs w:val="20"/>
    </w:rPr>
  </w:style>
  <w:style w:type="character" w:customStyle="1" w:styleId="CommentaireCar">
    <w:name w:val="Commentaire Car"/>
    <w:basedOn w:val="Policepardfaut"/>
    <w:link w:val="Commentaire"/>
    <w:uiPriority w:val="99"/>
    <w:semiHidden/>
    <w:rsid w:val="00A76E7A"/>
    <w:rPr>
      <w:sz w:val="20"/>
      <w:szCs w:val="20"/>
    </w:rPr>
  </w:style>
  <w:style w:type="paragraph" w:styleId="Textedebulles">
    <w:name w:val="Balloon Text"/>
    <w:basedOn w:val="Normal"/>
    <w:link w:val="TextedebullesCar"/>
    <w:uiPriority w:val="99"/>
    <w:semiHidden/>
    <w:unhideWhenUsed/>
    <w:rsid w:val="00A76E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6E7A"/>
    <w:rPr>
      <w:rFonts w:ascii="Segoe UI" w:hAnsi="Segoe UI" w:cs="Segoe UI"/>
      <w:sz w:val="18"/>
      <w:szCs w:val="18"/>
    </w:rPr>
  </w:style>
  <w:style w:type="paragraph" w:styleId="En-tte">
    <w:name w:val="header"/>
    <w:basedOn w:val="Normal"/>
    <w:link w:val="En-tteCar"/>
    <w:uiPriority w:val="99"/>
    <w:unhideWhenUsed/>
    <w:rsid w:val="00544C06"/>
    <w:pPr>
      <w:tabs>
        <w:tab w:val="center" w:pos="4536"/>
        <w:tab w:val="right" w:pos="9072"/>
      </w:tabs>
      <w:spacing w:after="0" w:line="240" w:lineRule="auto"/>
    </w:pPr>
  </w:style>
  <w:style w:type="character" w:customStyle="1" w:styleId="En-tteCar">
    <w:name w:val="En-tête Car"/>
    <w:basedOn w:val="Policepardfaut"/>
    <w:link w:val="En-tte"/>
    <w:uiPriority w:val="99"/>
    <w:rsid w:val="00544C06"/>
  </w:style>
  <w:style w:type="paragraph" w:styleId="Pieddepage">
    <w:name w:val="footer"/>
    <w:basedOn w:val="Normal"/>
    <w:link w:val="PieddepageCar"/>
    <w:uiPriority w:val="99"/>
    <w:unhideWhenUsed/>
    <w:rsid w:val="00544C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4C06"/>
  </w:style>
  <w:style w:type="character" w:styleId="Lienhypertexte">
    <w:name w:val="Hyperlink"/>
    <w:basedOn w:val="Policepardfaut"/>
    <w:uiPriority w:val="99"/>
    <w:unhideWhenUsed/>
    <w:rsid w:val="005D59EF"/>
    <w:rPr>
      <w:color w:val="0563C1" w:themeColor="hyperlink"/>
      <w:u w:val="single"/>
    </w:rPr>
  </w:style>
  <w:style w:type="character" w:customStyle="1" w:styleId="Titre1Car">
    <w:name w:val="Titre 1 Car"/>
    <w:basedOn w:val="Policepardfaut"/>
    <w:link w:val="Titre1"/>
    <w:uiPriority w:val="9"/>
    <w:rsid w:val="00486A6B"/>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eduscol.education.fr/cid59724/eleves-intellectuellement-precoces.html" TargetMode="External"/><Relationship Id="rId4" Type="http://schemas.openxmlformats.org/officeDocument/2006/relationships/settings" Target="settings.xml"/><Relationship Id="rId9" Type="http://schemas.openxmlformats.org/officeDocument/2006/relationships/hyperlink" Target="http://www.education.gouv.fr/archives/2012/refondonslecole/wp-content/uploads/2012/09/consulter_la_comparaison_internationale_sur_le_decrochage_scolaire1.pdf%2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6</Pages>
  <Words>1900</Words>
  <Characters>10453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Dell</cp:lastModifiedBy>
  <cp:revision>20</cp:revision>
  <dcterms:created xsi:type="dcterms:W3CDTF">2015-07-07T09:32:00Z</dcterms:created>
  <dcterms:modified xsi:type="dcterms:W3CDTF">2015-07-25T08:31:00Z</dcterms:modified>
</cp:coreProperties>
</file>