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E3" w:rsidRPr="00CC2C89" w:rsidRDefault="00F75ABC" w:rsidP="000929A9">
      <w:pPr>
        <w:jc w:val="both"/>
        <w:rPr>
          <w:rFonts w:ascii="Trebuchet MS" w:hAnsi="Trebuchet MS"/>
          <w:b/>
        </w:rPr>
      </w:pPr>
      <w:r w:rsidRPr="00CC2C89">
        <w:rPr>
          <w:rFonts w:ascii="Trebuchet MS" w:hAnsi="Trebuchet MS"/>
          <w:b/>
        </w:rPr>
        <w:t xml:space="preserve">Consignes en bleu, bon courage ! </w:t>
      </w:r>
    </w:p>
    <w:p w:rsidR="00297696" w:rsidRPr="00CC2C89" w:rsidRDefault="00297696" w:rsidP="000929A9">
      <w:pPr>
        <w:jc w:val="both"/>
        <w:rPr>
          <w:rFonts w:ascii="Trebuchet MS" w:hAnsi="Trebuchet MS"/>
          <w:b/>
        </w:rPr>
      </w:pPr>
      <w:proofErr w:type="spellStart"/>
      <w:r w:rsidRPr="00CC2C89">
        <w:rPr>
          <w:rFonts w:ascii="Trebuchet MS" w:hAnsi="Trebuchet MS"/>
          <w:b/>
          <w:color w:val="0070C0"/>
        </w:rPr>
        <w:t>SophroKhepri</w:t>
      </w:r>
      <w:proofErr w:type="spellEnd"/>
      <w:r w:rsidRPr="00CC2C89">
        <w:rPr>
          <w:rFonts w:ascii="Trebuchet MS" w:hAnsi="Trebuchet MS"/>
          <w:b/>
          <w:color w:val="0070C0"/>
        </w:rPr>
        <w:t> </w:t>
      </w:r>
      <w:r w:rsidRPr="00CC2C89">
        <w:rPr>
          <w:rFonts w:ascii="Trebuchet MS" w:hAnsi="Trebuchet MS"/>
          <w:b/>
        </w:rPr>
        <w:t>: toujours en bleu pantone et gras et K majuscule</w:t>
      </w:r>
    </w:p>
    <w:p w:rsidR="00EA4618" w:rsidRPr="00CC2C89" w:rsidRDefault="0002657F" w:rsidP="000929A9">
      <w:pPr>
        <w:pStyle w:val="Chapitre"/>
        <w:ind w:left="0"/>
        <w:jc w:val="both"/>
        <w:rPr>
          <w:rFonts w:ascii="Trebuchet MS" w:hAnsi="Trebuchet MS"/>
          <w:sz w:val="22"/>
        </w:rPr>
      </w:pPr>
      <w:r w:rsidRPr="00CC2C89">
        <w:rPr>
          <w:rFonts w:ascii="Trebuchet MS" w:hAnsi="Trebuchet MS"/>
          <w:sz w:val="22"/>
        </w:rPr>
        <w:t>BANDEAU : enlever la photo transparente et</w:t>
      </w:r>
      <w:r w:rsidR="00EA4618" w:rsidRPr="00CC2C89">
        <w:rPr>
          <w:rFonts w:ascii="Trebuchet MS" w:hAnsi="Trebuchet MS"/>
          <w:sz w:val="22"/>
        </w:rPr>
        <w:t xml:space="preserve"> ajouter la base line : </w:t>
      </w:r>
      <w:r w:rsidR="00F9740C" w:rsidRPr="00CC2C89">
        <w:rPr>
          <w:rFonts w:ascii="Trebuchet MS" w:hAnsi="Trebuchet MS"/>
          <w:sz w:val="22"/>
        </w:rPr>
        <w:t>équilibre</w:t>
      </w:r>
      <w:r w:rsidR="00EA4618" w:rsidRPr="00CC2C89">
        <w:rPr>
          <w:rFonts w:ascii="Trebuchet MS" w:hAnsi="Trebuchet MS"/>
          <w:sz w:val="22"/>
        </w:rPr>
        <w:t xml:space="preserve">, santé et qualité de vie au travail  enlever tous les autres mots </w:t>
      </w:r>
    </w:p>
    <w:p w:rsidR="0002657F" w:rsidRPr="00CC2C89" w:rsidRDefault="0002657F" w:rsidP="000929A9">
      <w:pPr>
        <w:pStyle w:val="Chapitre"/>
        <w:ind w:left="0"/>
        <w:jc w:val="both"/>
        <w:rPr>
          <w:rFonts w:ascii="Trebuchet MS" w:hAnsi="Trebuchet MS"/>
          <w:sz w:val="22"/>
        </w:rPr>
      </w:pPr>
      <w:r w:rsidRPr="00CC2C89">
        <w:rPr>
          <w:rFonts w:ascii="Trebuchet MS" w:hAnsi="Trebuchet MS"/>
          <w:sz w:val="22"/>
        </w:rPr>
        <w:t>Insérer la charte graphique</w:t>
      </w:r>
      <w:r w:rsidR="00CC2C89" w:rsidRPr="00CC2C89">
        <w:rPr>
          <w:rFonts w:ascii="Trebuchet MS" w:hAnsi="Trebuchet MS"/>
          <w:sz w:val="22"/>
        </w:rPr>
        <w:t xml:space="preserve"> comme sur la carte de visite (</w:t>
      </w:r>
      <w:r w:rsidRPr="00CC2C89">
        <w:rPr>
          <w:rFonts w:ascii="Trebuchet MS" w:hAnsi="Trebuchet MS"/>
          <w:sz w:val="22"/>
        </w:rPr>
        <w:t>vous avez le pantone)</w:t>
      </w:r>
    </w:p>
    <w:p w:rsidR="0002657F" w:rsidRPr="00CC2C89" w:rsidRDefault="0002657F" w:rsidP="000929A9">
      <w:pPr>
        <w:pStyle w:val="Chapitre"/>
        <w:ind w:left="0"/>
        <w:jc w:val="both"/>
        <w:rPr>
          <w:rFonts w:ascii="Trebuchet MS" w:hAnsi="Trebuchet MS"/>
          <w:sz w:val="22"/>
        </w:rPr>
      </w:pPr>
      <w:r w:rsidRPr="00CC2C89">
        <w:rPr>
          <w:rFonts w:ascii="Trebuchet MS" w:hAnsi="Trebuchet MS"/>
          <w:sz w:val="22"/>
        </w:rPr>
        <w:t>Et insérer au-dessous des 9 onglets</w:t>
      </w:r>
      <w:r w:rsidR="00EA4618" w:rsidRPr="00CC2C89">
        <w:rPr>
          <w:rFonts w:ascii="Trebuchet MS" w:hAnsi="Trebuchet MS"/>
          <w:sz w:val="22"/>
        </w:rPr>
        <w:t xml:space="preserve"> les 7 photos choisies </w:t>
      </w:r>
    </w:p>
    <w:p w:rsidR="00CB0DE3" w:rsidRPr="00CC2C89" w:rsidRDefault="0002657F" w:rsidP="000929A9">
      <w:pPr>
        <w:pStyle w:val="Chapitre"/>
        <w:ind w:left="0"/>
        <w:jc w:val="both"/>
        <w:rPr>
          <w:rFonts w:ascii="Trebuchet MS" w:hAnsi="Trebuchet MS"/>
          <w:b/>
          <w:sz w:val="22"/>
        </w:rPr>
      </w:pPr>
      <w:r w:rsidRPr="00CC2C89">
        <w:rPr>
          <w:rFonts w:ascii="Trebuchet MS" w:hAnsi="Trebuchet MS"/>
          <w:b/>
          <w:sz w:val="22"/>
        </w:rPr>
        <w:t xml:space="preserve">ONGLET 1 </w:t>
      </w:r>
      <w:r w:rsidR="00CB0DE3" w:rsidRPr="00CC2C89">
        <w:rPr>
          <w:rFonts w:ascii="Trebuchet MS" w:hAnsi="Trebuchet MS"/>
          <w:b/>
          <w:sz w:val="22"/>
        </w:rPr>
        <w:t>ACCUEIL</w:t>
      </w:r>
    </w:p>
    <w:p w:rsidR="0002657F" w:rsidRPr="00CC2C89" w:rsidRDefault="0002657F" w:rsidP="000929A9">
      <w:pPr>
        <w:pStyle w:val="Chapitre"/>
        <w:ind w:left="0"/>
        <w:jc w:val="both"/>
        <w:rPr>
          <w:rFonts w:ascii="Trebuchet MS" w:hAnsi="Trebuchet MS"/>
          <w:sz w:val="22"/>
        </w:rPr>
      </w:pPr>
      <w:r w:rsidRPr="00CC2C89">
        <w:rPr>
          <w:rFonts w:ascii="Trebuchet MS" w:hAnsi="Trebuchet MS"/>
          <w:sz w:val="22"/>
        </w:rPr>
        <w:t xml:space="preserve">Les pictogrammes correction à animer </w:t>
      </w:r>
      <w:r w:rsidR="00EA4618" w:rsidRPr="00CC2C89">
        <w:rPr>
          <w:rFonts w:ascii="Trebuchet MS" w:hAnsi="Trebuchet MS"/>
          <w:sz w:val="22"/>
        </w:rPr>
        <w:t>versus une impulsion au curseur</w:t>
      </w:r>
    </w:p>
    <w:p w:rsidR="00EA4618" w:rsidRPr="00CC2C89" w:rsidRDefault="00EA4618" w:rsidP="000929A9">
      <w:pPr>
        <w:pStyle w:val="Chapitre"/>
        <w:ind w:left="0"/>
        <w:jc w:val="both"/>
        <w:rPr>
          <w:rFonts w:ascii="Trebuchet MS" w:hAnsi="Trebuchet MS"/>
          <w:sz w:val="22"/>
        </w:rPr>
      </w:pPr>
    </w:p>
    <w:p w:rsidR="00EA4618" w:rsidRPr="00CC2C89" w:rsidRDefault="00F75ABC" w:rsidP="000929A9">
      <w:pPr>
        <w:pStyle w:val="Chapitre"/>
        <w:ind w:left="0"/>
        <w:jc w:val="both"/>
        <w:rPr>
          <w:rFonts w:ascii="Trebuchet MS" w:hAnsi="Trebuchet MS"/>
          <w:sz w:val="22"/>
        </w:rPr>
      </w:pPr>
      <w:r w:rsidRPr="00CC2C89">
        <w:rPr>
          <w:rFonts w:ascii="Trebuchet MS" w:hAnsi="Trebuchet MS"/>
          <w:sz w:val="22"/>
        </w:rPr>
        <w:t>Au-dessous</w:t>
      </w:r>
      <w:r w:rsidR="00EA4618" w:rsidRPr="00CC2C89">
        <w:rPr>
          <w:rFonts w:ascii="Trebuchet MS" w:hAnsi="Trebuchet MS"/>
          <w:sz w:val="22"/>
        </w:rPr>
        <w:t xml:space="preserve"> des images et </w:t>
      </w:r>
      <w:r w:rsidRPr="00CC2C89">
        <w:rPr>
          <w:rFonts w:ascii="Trebuchet MS" w:hAnsi="Trebuchet MS"/>
          <w:sz w:val="22"/>
        </w:rPr>
        <w:t>au-dessus</w:t>
      </w:r>
      <w:r w:rsidR="00EA4618" w:rsidRPr="00CC2C89">
        <w:rPr>
          <w:rFonts w:ascii="Trebuchet MS" w:hAnsi="Trebuchet MS"/>
          <w:sz w:val="22"/>
        </w:rPr>
        <w:t xml:space="preserve"> des </w:t>
      </w:r>
      <w:proofErr w:type="spellStart"/>
      <w:r w:rsidR="00EA4618" w:rsidRPr="00CC2C89">
        <w:rPr>
          <w:rFonts w:ascii="Trebuchet MS" w:hAnsi="Trebuchet MS"/>
          <w:sz w:val="22"/>
        </w:rPr>
        <w:t>pictos</w:t>
      </w:r>
      <w:proofErr w:type="spellEnd"/>
      <w:r w:rsidR="00EA4618" w:rsidRPr="00CC2C89">
        <w:rPr>
          <w:rFonts w:ascii="Trebuchet MS" w:hAnsi="Trebuchet MS"/>
          <w:sz w:val="22"/>
        </w:rPr>
        <w:t xml:space="preserve"> le slogan :</w:t>
      </w:r>
    </w:p>
    <w:p w:rsidR="00EA4618" w:rsidRPr="00CC2C89" w:rsidRDefault="00EA4618" w:rsidP="000929A9">
      <w:pPr>
        <w:pStyle w:val="Chapitre"/>
        <w:ind w:left="0"/>
        <w:jc w:val="both"/>
        <w:rPr>
          <w:rFonts w:ascii="Trebuchet MS" w:hAnsi="Trebuchet MS"/>
          <w:i/>
          <w:sz w:val="22"/>
        </w:rPr>
      </w:pPr>
      <w:r w:rsidRPr="00CC2C89">
        <w:rPr>
          <w:rFonts w:ascii="Trebuchet MS" w:hAnsi="Trebuchet MS"/>
          <w:i/>
          <w:sz w:val="22"/>
        </w:rPr>
        <w:t>« Pour que toutes les médecines agissent ensemble ! »</w:t>
      </w:r>
    </w:p>
    <w:p w:rsidR="0002657F" w:rsidRPr="00CC2C89" w:rsidRDefault="0002657F" w:rsidP="000929A9">
      <w:pPr>
        <w:pStyle w:val="Chapitre"/>
        <w:numPr>
          <w:ilvl w:val="0"/>
          <w:numId w:val="1"/>
        </w:numPr>
        <w:jc w:val="both"/>
        <w:rPr>
          <w:rFonts w:ascii="Trebuchet MS" w:hAnsi="Trebuchet MS"/>
          <w:sz w:val="22"/>
        </w:rPr>
      </w:pPr>
      <w:r w:rsidRPr="00CC2C89">
        <w:rPr>
          <w:rFonts w:ascii="Trebuchet MS" w:hAnsi="Trebuchet MS"/>
          <w:sz w:val="22"/>
        </w:rPr>
        <w:t>Le centre</w:t>
      </w:r>
    </w:p>
    <w:p w:rsidR="0002657F" w:rsidRPr="00CC2C89" w:rsidRDefault="0002657F" w:rsidP="000929A9">
      <w:pPr>
        <w:pStyle w:val="Chapitre"/>
        <w:numPr>
          <w:ilvl w:val="0"/>
          <w:numId w:val="1"/>
        </w:numPr>
        <w:jc w:val="both"/>
        <w:rPr>
          <w:rFonts w:ascii="Trebuchet MS" w:hAnsi="Trebuchet MS"/>
          <w:sz w:val="22"/>
        </w:rPr>
      </w:pPr>
      <w:r w:rsidRPr="00CC2C89">
        <w:rPr>
          <w:rFonts w:ascii="Trebuchet MS" w:hAnsi="Trebuchet MS"/>
          <w:sz w:val="22"/>
        </w:rPr>
        <w:t>Je suis un thérapeute</w:t>
      </w:r>
    </w:p>
    <w:p w:rsidR="0002657F" w:rsidRPr="00CC2C89" w:rsidRDefault="0002657F" w:rsidP="000929A9">
      <w:pPr>
        <w:pStyle w:val="Chapitre"/>
        <w:numPr>
          <w:ilvl w:val="0"/>
          <w:numId w:val="1"/>
        </w:numPr>
        <w:jc w:val="both"/>
        <w:rPr>
          <w:rFonts w:ascii="Trebuchet MS" w:hAnsi="Trebuchet MS"/>
          <w:sz w:val="22"/>
        </w:rPr>
      </w:pPr>
      <w:r w:rsidRPr="00CC2C89">
        <w:rPr>
          <w:rFonts w:ascii="Trebuchet MS" w:hAnsi="Trebuchet MS"/>
          <w:sz w:val="22"/>
        </w:rPr>
        <w:t>Je suis un particulier</w:t>
      </w:r>
    </w:p>
    <w:p w:rsidR="0002657F" w:rsidRPr="00CC2C89" w:rsidRDefault="0002657F" w:rsidP="000929A9">
      <w:pPr>
        <w:pStyle w:val="Chapitre"/>
        <w:numPr>
          <w:ilvl w:val="0"/>
          <w:numId w:val="1"/>
        </w:numPr>
        <w:jc w:val="both"/>
        <w:rPr>
          <w:rFonts w:ascii="Trebuchet MS" w:hAnsi="Trebuchet MS"/>
          <w:sz w:val="22"/>
        </w:rPr>
      </w:pPr>
      <w:r w:rsidRPr="00CC2C89">
        <w:rPr>
          <w:rFonts w:ascii="Trebuchet MS" w:hAnsi="Trebuchet MS"/>
          <w:sz w:val="22"/>
        </w:rPr>
        <w:t xml:space="preserve">Je suis un professionnel de santé </w:t>
      </w:r>
    </w:p>
    <w:p w:rsidR="00EA4618" w:rsidRPr="00CC2C89" w:rsidRDefault="00EA4618" w:rsidP="000929A9">
      <w:pPr>
        <w:pStyle w:val="Chapitre"/>
        <w:numPr>
          <w:ilvl w:val="0"/>
          <w:numId w:val="1"/>
        </w:numPr>
        <w:jc w:val="both"/>
        <w:rPr>
          <w:rFonts w:ascii="Trebuchet MS" w:hAnsi="Trebuchet MS"/>
          <w:sz w:val="22"/>
        </w:rPr>
      </w:pPr>
      <w:r w:rsidRPr="00CC2C89">
        <w:rPr>
          <w:rFonts w:ascii="Trebuchet MS" w:hAnsi="Trebuchet MS"/>
          <w:sz w:val="22"/>
        </w:rPr>
        <w:t>Je suis une entreprise</w:t>
      </w:r>
    </w:p>
    <w:p w:rsidR="00EA4618" w:rsidRPr="00CC2C89" w:rsidRDefault="00EA4618" w:rsidP="000929A9">
      <w:pPr>
        <w:pStyle w:val="Chapitre"/>
        <w:numPr>
          <w:ilvl w:val="0"/>
          <w:numId w:val="1"/>
        </w:numPr>
        <w:jc w:val="both"/>
        <w:rPr>
          <w:rFonts w:ascii="Trebuchet MS" w:hAnsi="Trebuchet MS"/>
          <w:sz w:val="22"/>
        </w:rPr>
      </w:pPr>
      <w:r w:rsidRPr="00CC2C89">
        <w:rPr>
          <w:rFonts w:ascii="Trebuchet MS" w:hAnsi="Trebuchet MS"/>
          <w:sz w:val="22"/>
        </w:rPr>
        <w:t>Soins proposés</w:t>
      </w:r>
    </w:p>
    <w:p w:rsidR="00EA4618" w:rsidRPr="00CC2C89" w:rsidRDefault="00EA4618" w:rsidP="000929A9">
      <w:pPr>
        <w:pStyle w:val="Chapitre"/>
        <w:numPr>
          <w:ilvl w:val="0"/>
          <w:numId w:val="1"/>
        </w:numPr>
        <w:jc w:val="both"/>
        <w:rPr>
          <w:rFonts w:ascii="Trebuchet MS" w:hAnsi="Trebuchet MS"/>
          <w:sz w:val="22"/>
        </w:rPr>
      </w:pPr>
      <w:r w:rsidRPr="00CC2C89">
        <w:rPr>
          <w:rFonts w:ascii="Trebuchet MS" w:hAnsi="Trebuchet MS"/>
          <w:sz w:val="22"/>
        </w:rPr>
        <w:t>Partenaires</w:t>
      </w:r>
    </w:p>
    <w:p w:rsidR="00EA4618" w:rsidRPr="00CC2C89" w:rsidRDefault="00EA4618" w:rsidP="000929A9">
      <w:pPr>
        <w:pStyle w:val="Chapitre"/>
        <w:numPr>
          <w:ilvl w:val="0"/>
          <w:numId w:val="1"/>
        </w:numPr>
        <w:jc w:val="both"/>
        <w:rPr>
          <w:rFonts w:ascii="Trebuchet MS" w:hAnsi="Trebuchet MS"/>
          <w:sz w:val="22"/>
        </w:rPr>
      </w:pPr>
      <w:proofErr w:type="spellStart"/>
      <w:r w:rsidRPr="00CC2C89">
        <w:rPr>
          <w:rFonts w:ascii="Trebuchet MS" w:hAnsi="Trebuchet MS"/>
          <w:sz w:val="22"/>
        </w:rPr>
        <w:t>SophroKhepri</w:t>
      </w:r>
      <w:proofErr w:type="spellEnd"/>
      <w:r w:rsidR="00747FA8">
        <w:rPr>
          <w:rFonts w:ascii="Trebuchet MS" w:hAnsi="Trebuchet MS"/>
          <w:sz w:val="22"/>
        </w:rPr>
        <w:t xml:space="preserve"> </w:t>
      </w:r>
      <w:r w:rsidRPr="00CC2C89">
        <w:rPr>
          <w:rFonts w:ascii="Trebuchet MS" w:hAnsi="Trebuchet MS"/>
          <w:sz w:val="22"/>
        </w:rPr>
        <w:t>online</w:t>
      </w:r>
    </w:p>
    <w:p w:rsidR="00EA4618" w:rsidRPr="00CC2C89" w:rsidRDefault="00EA4618" w:rsidP="000929A9">
      <w:pPr>
        <w:pStyle w:val="Chapitre"/>
        <w:numPr>
          <w:ilvl w:val="0"/>
          <w:numId w:val="1"/>
        </w:numPr>
        <w:jc w:val="both"/>
        <w:rPr>
          <w:rFonts w:ascii="Trebuchet MS" w:hAnsi="Trebuchet MS"/>
          <w:sz w:val="22"/>
        </w:rPr>
      </w:pPr>
      <w:r w:rsidRPr="00CC2C89">
        <w:rPr>
          <w:rFonts w:ascii="Trebuchet MS" w:hAnsi="Trebuchet MS"/>
          <w:sz w:val="22"/>
        </w:rPr>
        <w:t>Précocité intellectuelle</w:t>
      </w:r>
    </w:p>
    <w:p w:rsidR="0002657F" w:rsidRPr="00CC2C89" w:rsidRDefault="0002657F" w:rsidP="000929A9">
      <w:pPr>
        <w:pStyle w:val="Chapitre"/>
        <w:ind w:left="0"/>
        <w:jc w:val="both"/>
        <w:rPr>
          <w:rFonts w:ascii="Trebuchet MS" w:hAnsi="Trebuchet MS"/>
          <w:sz w:val="22"/>
        </w:rPr>
      </w:pPr>
    </w:p>
    <w:p w:rsidR="00F75ABC" w:rsidRPr="00CC2C89" w:rsidRDefault="00F75ABC" w:rsidP="000929A9">
      <w:pPr>
        <w:pStyle w:val="Chapitre"/>
        <w:ind w:left="0"/>
        <w:jc w:val="both"/>
        <w:rPr>
          <w:rFonts w:ascii="Trebuchet MS" w:hAnsi="Trebuchet MS"/>
          <w:sz w:val="22"/>
        </w:rPr>
      </w:pPr>
      <w:r w:rsidRPr="00CC2C89">
        <w:rPr>
          <w:rFonts w:ascii="Trebuchet MS" w:hAnsi="Trebuchet MS"/>
          <w:sz w:val="22"/>
        </w:rPr>
        <w:t>EN DESSOUS DES PICTOS à centrer</w:t>
      </w:r>
    </w:p>
    <w:p w:rsidR="00F75ABC" w:rsidRPr="00CC2C89" w:rsidRDefault="00EA4618" w:rsidP="000929A9">
      <w:pPr>
        <w:pStyle w:val="Chapitre"/>
        <w:ind w:left="0"/>
        <w:jc w:val="both"/>
        <w:rPr>
          <w:rFonts w:ascii="Trebuchet MS" w:hAnsi="Trebuchet MS"/>
          <w:sz w:val="22"/>
        </w:rPr>
      </w:pPr>
      <w:r w:rsidRPr="00CC2C89">
        <w:rPr>
          <w:rFonts w:ascii="Trebuchet MS" w:hAnsi="Trebuchet MS"/>
          <w:sz w:val="22"/>
        </w:rPr>
        <w:t>BIENVENUE CHEZ SOPHROKHEPRI</w:t>
      </w:r>
      <w:r w:rsidR="00F75ABC" w:rsidRPr="00CC2C89">
        <w:rPr>
          <w:rFonts w:ascii="Trebuchet MS" w:hAnsi="Trebuchet MS"/>
          <w:sz w:val="22"/>
        </w:rPr>
        <w:t xml:space="preserve"> ! </w:t>
      </w:r>
    </w:p>
    <w:p w:rsidR="00F75ABC" w:rsidRPr="00CC2C89" w:rsidRDefault="00F75ABC" w:rsidP="000929A9">
      <w:pPr>
        <w:pStyle w:val="Chapitre"/>
        <w:ind w:left="0"/>
        <w:jc w:val="both"/>
        <w:rPr>
          <w:rFonts w:ascii="Trebuchet MS" w:hAnsi="Trebuchet MS"/>
          <w:sz w:val="22"/>
        </w:rPr>
      </w:pPr>
      <w:r w:rsidRPr="00CC2C89">
        <w:rPr>
          <w:rFonts w:ascii="Trebuchet MS" w:hAnsi="Trebuchet MS"/>
          <w:sz w:val="22"/>
        </w:rPr>
        <w:t>Pôle santé et mieux-être®</w:t>
      </w:r>
    </w:p>
    <w:p w:rsidR="00F75ABC" w:rsidRPr="00CC2C89" w:rsidRDefault="00F75ABC" w:rsidP="000929A9">
      <w:pPr>
        <w:pStyle w:val="Chapitre"/>
        <w:ind w:left="0"/>
        <w:jc w:val="both"/>
        <w:rPr>
          <w:rFonts w:ascii="Trebuchet MS" w:hAnsi="Trebuchet MS"/>
          <w:sz w:val="22"/>
        </w:rPr>
      </w:pPr>
      <w:r w:rsidRPr="00CC2C89">
        <w:rPr>
          <w:rFonts w:ascii="Trebuchet MS" w:hAnsi="Trebuchet MS"/>
          <w:sz w:val="22"/>
        </w:rPr>
        <w:t>Psychologie - Sophrologie – Thérapies – Précocité intellectuelle – orientation scolaire et professionnelle</w:t>
      </w:r>
    </w:p>
    <w:p w:rsidR="00EA4618" w:rsidRPr="00CC2C89" w:rsidRDefault="00EA4618" w:rsidP="000929A9">
      <w:pPr>
        <w:pStyle w:val="Chapitre"/>
        <w:ind w:left="0"/>
        <w:jc w:val="both"/>
        <w:rPr>
          <w:rFonts w:ascii="Trebuchet MS" w:hAnsi="Trebuchet MS"/>
          <w:sz w:val="22"/>
        </w:rPr>
      </w:pPr>
    </w:p>
    <w:p w:rsidR="00F75ABC" w:rsidRPr="00CC2C89" w:rsidRDefault="00F75ABC" w:rsidP="000929A9">
      <w:pPr>
        <w:pStyle w:val="Chapitre"/>
        <w:ind w:left="0"/>
        <w:jc w:val="both"/>
        <w:rPr>
          <w:rFonts w:ascii="Trebuchet MS" w:hAnsi="Trebuchet MS"/>
          <w:sz w:val="22"/>
        </w:rPr>
      </w:pPr>
      <w:r w:rsidRPr="00CC2C89">
        <w:rPr>
          <w:rFonts w:ascii="Trebuchet MS" w:hAnsi="Trebuchet MS"/>
          <w:sz w:val="22"/>
        </w:rPr>
        <w:t xml:space="preserve">RETIRER : </w:t>
      </w:r>
    </w:p>
    <w:p w:rsidR="00EA4618" w:rsidRPr="00CC2C89" w:rsidRDefault="00F75ABC" w:rsidP="000929A9">
      <w:pPr>
        <w:pStyle w:val="Chapitre"/>
        <w:numPr>
          <w:ilvl w:val="0"/>
          <w:numId w:val="2"/>
        </w:numPr>
        <w:jc w:val="both"/>
        <w:rPr>
          <w:rFonts w:ascii="Trebuchet MS" w:hAnsi="Trebuchet MS"/>
          <w:sz w:val="22"/>
        </w:rPr>
      </w:pPr>
      <w:r w:rsidRPr="00CC2C89">
        <w:rPr>
          <w:rFonts w:ascii="Trebuchet MS" w:hAnsi="Trebuchet MS"/>
          <w:sz w:val="22"/>
        </w:rPr>
        <w:t xml:space="preserve">SPECIALITES </w:t>
      </w:r>
    </w:p>
    <w:p w:rsidR="00EA4618" w:rsidRPr="00CC2C89" w:rsidRDefault="00F75ABC" w:rsidP="000929A9">
      <w:pPr>
        <w:pStyle w:val="Chapitre"/>
        <w:numPr>
          <w:ilvl w:val="0"/>
          <w:numId w:val="2"/>
        </w:numPr>
        <w:jc w:val="both"/>
        <w:rPr>
          <w:rFonts w:ascii="Trebuchet MS" w:hAnsi="Trebuchet MS"/>
          <w:sz w:val="22"/>
        </w:rPr>
      </w:pPr>
      <w:r w:rsidRPr="00CC2C89">
        <w:rPr>
          <w:rFonts w:ascii="Trebuchet MS" w:hAnsi="Trebuchet MS"/>
          <w:sz w:val="22"/>
        </w:rPr>
        <w:t xml:space="preserve">CENTRE SOPHROKHEPRI </w:t>
      </w:r>
    </w:p>
    <w:p w:rsidR="00F75ABC" w:rsidRPr="00CC2C89" w:rsidRDefault="00F75ABC" w:rsidP="000929A9">
      <w:pPr>
        <w:pStyle w:val="Chapitre"/>
        <w:numPr>
          <w:ilvl w:val="0"/>
          <w:numId w:val="2"/>
        </w:numPr>
        <w:jc w:val="both"/>
        <w:rPr>
          <w:rFonts w:ascii="Trebuchet MS" w:hAnsi="Trebuchet MS"/>
          <w:sz w:val="22"/>
        </w:rPr>
      </w:pPr>
      <w:r w:rsidRPr="00CC2C89">
        <w:rPr>
          <w:rFonts w:ascii="Trebuchet MS" w:hAnsi="Trebuchet MS"/>
          <w:sz w:val="22"/>
        </w:rPr>
        <w:t>LA PHOTO DE LA GARE</w:t>
      </w:r>
    </w:p>
    <w:p w:rsidR="00F75ABC" w:rsidRPr="00CC2C89" w:rsidRDefault="00F75ABC" w:rsidP="000929A9">
      <w:pPr>
        <w:pStyle w:val="Chapitre"/>
        <w:ind w:left="0"/>
        <w:jc w:val="both"/>
        <w:rPr>
          <w:rFonts w:ascii="Trebuchet MS" w:hAnsi="Trebuchet MS"/>
          <w:sz w:val="22"/>
        </w:rPr>
      </w:pPr>
    </w:p>
    <w:p w:rsidR="00EA4618" w:rsidRPr="00CC2C89" w:rsidRDefault="00EA4618" w:rsidP="000929A9">
      <w:pPr>
        <w:pStyle w:val="Chapitre"/>
        <w:ind w:left="0"/>
        <w:jc w:val="both"/>
        <w:rPr>
          <w:rFonts w:ascii="Trebuchet MS" w:hAnsi="Trebuchet MS"/>
          <w:sz w:val="22"/>
        </w:rPr>
      </w:pPr>
    </w:p>
    <w:p w:rsidR="00EA4618" w:rsidRPr="00CC2C89" w:rsidRDefault="00EA4618" w:rsidP="000929A9">
      <w:pPr>
        <w:pStyle w:val="Chapitre"/>
        <w:ind w:left="0"/>
        <w:jc w:val="both"/>
        <w:rPr>
          <w:rFonts w:ascii="Trebuchet MS" w:hAnsi="Trebuchet MS"/>
          <w:sz w:val="22"/>
        </w:rPr>
      </w:pPr>
      <w:r w:rsidRPr="00CC2C89">
        <w:rPr>
          <w:rFonts w:ascii="Trebuchet MS" w:hAnsi="Trebuchet MS"/>
          <w:sz w:val="22"/>
        </w:rPr>
        <w:t>A CREER BANDEAU</w:t>
      </w:r>
      <w:r w:rsidR="00BC1F93" w:rsidRPr="00CC2C89">
        <w:rPr>
          <w:rFonts w:ascii="Trebuchet MS" w:hAnsi="Trebuchet MS"/>
          <w:sz w:val="22"/>
        </w:rPr>
        <w:t xml:space="preserve"> horizontal</w:t>
      </w:r>
      <w:r w:rsidR="00F75ABC" w:rsidRPr="00CC2C89">
        <w:rPr>
          <w:rFonts w:ascii="Trebuchet MS" w:hAnsi="Trebuchet MS"/>
          <w:sz w:val="22"/>
        </w:rPr>
        <w:t xml:space="preserve"> sur une ligne</w:t>
      </w:r>
      <w:r w:rsidR="00BC1F93" w:rsidRPr="00CC2C89">
        <w:rPr>
          <w:rFonts w:ascii="Trebuchet MS" w:hAnsi="Trebuchet MS"/>
          <w:sz w:val="22"/>
        </w:rPr>
        <w:t>, adapter la police</w:t>
      </w:r>
    </w:p>
    <w:p w:rsidR="00BC1F93" w:rsidRPr="00CC2C89" w:rsidRDefault="00F75ABC" w:rsidP="000929A9">
      <w:pPr>
        <w:pStyle w:val="Chapitre"/>
        <w:ind w:left="0"/>
        <w:jc w:val="both"/>
        <w:rPr>
          <w:rFonts w:ascii="Trebuchet MS" w:hAnsi="Trebuchet MS"/>
          <w:sz w:val="22"/>
        </w:rPr>
        <w:sectPr w:rsidR="00BC1F93" w:rsidRPr="00CC2C89">
          <w:pgSz w:w="11906" w:h="16838"/>
          <w:pgMar w:top="1417" w:right="1417" w:bottom="1417" w:left="1417" w:header="708" w:footer="708" w:gutter="0"/>
          <w:cols w:space="708"/>
          <w:docGrid w:linePitch="360"/>
        </w:sectPr>
      </w:pPr>
      <w:r w:rsidRPr="00CC2C89">
        <w:rPr>
          <w:rFonts w:ascii="Trebuchet MS" w:hAnsi="Trebuchet MS"/>
          <w:sz w:val="22"/>
        </w:rPr>
        <w:t xml:space="preserve">Titre : </w:t>
      </w:r>
      <w:r w:rsidR="00BC1F93" w:rsidRPr="00CC2C89">
        <w:rPr>
          <w:rFonts w:ascii="Trebuchet MS" w:hAnsi="Trebuchet MS"/>
          <w:sz w:val="22"/>
        </w:rPr>
        <w:t>VENIR CHEZ NOUS</w:t>
      </w:r>
    </w:p>
    <w:p w:rsidR="00EA4618" w:rsidRPr="00CC2C89" w:rsidRDefault="00EA4618" w:rsidP="000929A9">
      <w:pPr>
        <w:pStyle w:val="Chapitre"/>
        <w:ind w:left="0"/>
        <w:jc w:val="both"/>
        <w:rPr>
          <w:rFonts w:ascii="Trebuchet MS" w:hAnsi="Trebuchet MS"/>
          <w:sz w:val="22"/>
          <w:u w:val="single"/>
        </w:rPr>
      </w:pPr>
      <w:r w:rsidRPr="00CC2C89">
        <w:rPr>
          <w:rFonts w:ascii="Trebuchet MS" w:hAnsi="Trebuchet MS"/>
          <w:sz w:val="22"/>
          <w:u w:val="single"/>
        </w:rPr>
        <w:lastRenderedPageBreak/>
        <w:t>CONTACT</w:t>
      </w:r>
    </w:p>
    <w:p w:rsidR="00EA4618" w:rsidRPr="00CC2C89" w:rsidRDefault="00EA4618" w:rsidP="000929A9">
      <w:pPr>
        <w:pStyle w:val="Chapitre"/>
        <w:ind w:left="0"/>
        <w:jc w:val="both"/>
        <w:rPr>
          <w:rFonts w:ascii="Trebuchet MS" w:hAnsi="Trebuchet MS"/>
          <w:sz w:val="22"/>
        </w:rPr>
      </w:pPr>
      <w:r w:rsidRPr="00CC2C89">
        <w:rPr>
          <w:rFonts w:ascii="Trebuchet MS" w:hAnsi="Trebuchet MS"/>
          <w:sz w:val="22"/>
        </w:rPr>
        <w:t>188 Grande rue Charles de Gaulle</w:t>
      </w:r>
    </w:p>
    <w:p w:rsidR="00EA4618" w:rsidRPr="00CC2C89" w:rsidRDefault="00EA4618" w:rsidP="000929A9">
      <w:pPr>
        <w:pStyle w:val="Chapitre"/>
        <w:ind w:left="0"/>
        <w:jc w:val="both"/>
        <w:rPr>
          <w:rFonts w:ascii="Trebuchet MS" w:hAnsi="Trebuchet MS"/>
          <w:sz w:val="22"/>
        </w:rPr>
      </w:pPr>
      <w:r w:rsidRPr="00CC2C89">
        <w:rPr>
          <w:rFonts w:ascii="Trebuchet MS" w:hAnsi="Trebuchet MS"/>
          <w:sz w:val="22"/>
        </w:rPr>
        <w:t>94130 Nogent sur Marne</w:t>
      </w:r>
    </w:p>
    <w:p w:rsidR="00EA4618" w:rsidRPr="00CC2C89" w:rsidRDefault="004A4CC1" w:rsidP="000929A9">
      <w:pPr>
        <w:pStyle w:val="Chapitre"/>
        <w:ind w:left="0"/>
        <w:jc w:val="both"/>
        <w:rPr>
          <w:rFonts w:ascii="Trebuchet MS" w:hAnsi="Trebuchet MS"/>
          <w:sz w:val="22"/>
        </w:rPr>
      </w:pPr>
      <w:hyperlink r:id="rId7" w:history="1">
        <w:r w:rsidR="00CC2C89" w:rsidRPr="00CC2C89">
          <w:rPr>
            <w:rStyle w:val="Lienhypertexte"/>
            <w:rFonts w:ascii="Trebuchet MS" w:hAnsi="Trebuchet MS"/>
            <w:sz w:val="22"/>
          </w:rPr>
          <w:t>contact@sophrokhepri.fr</w:t>
        </w:r>
      </w:hyperlink>
    </w:p>
    <w:p w:rsidR="00EA4618" w:rsidRPr="00CC2C89" w:rsidRDefault="004A4CC1" w:rsidP="000929A9">
      <w:pPr>
        <w:pStyle w:val="Chapitre"/>
        <w:ind w:left="0"/>
        <w:jc w:val="both"/>
        <w:rPr>
          <w:rFonts w:ascii="Trebuchet MS" w:hAnsi="Trebuchet MS"/>
          <w:sz w:val="22"/>
        </w:rPr>
      </w:pPr>
      <w:hyperlink r:id="rId8" w:history="1">
        <w:r w:rsidR="00EA4618" w:rsidRPr="00CC2C89">
          <w:rPr>
            <w:rStyle w:val="Lienhypertexte"/>
            <w:rFonts w:ascii="Trebuchet MS" w:hAnsi="Trebuchet MS"/>
            <w:sz w:val="22"/>
          </w:rPr>
          <w:t>www.sophrokhepri.fr</w:t>
        </w:r>
      </w:hyperlink>
    </w:p>
    <w:p w:rsidR="00BC1F93" w:rsidRPr="00CC2C89" w:rsidRDefault="00BC1F93" w:rsidP="000929A9">
      <w:pPr>
        <w:pStyle w:val="Chapitre"/>
        <w:ind w:left="0"/>
        <w:jc w:val="both"/>
        <w:rPr>
          <w:rFonts w:ascii="Trebuchet MS" w:hAnsi="Trebuchet MS"/>
          <w:sz w:val="22"/>
        </w:rPr>
      </w:pPr>
      <w:r w:rsidRPr="00CC2C89">
        <w:rPr>
          <w:rFonts w:ascii="Trebuchet MS" w:hAnsi="Trebuchet MS"/>
          <w:noProof/>
          <w:sz w:val="22"/>
          <w:lang w:eastAsia="fr-FR"/>
        </w:rPr>
        <w:drawing>
          <wp:inline distT="0" distB="0" distL="0" distR="0">
            <wp:extent cx="211455" cy="21145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 cy="211455"/>
                    </a:xfrm>
                    <a:prstGeom prst="rect">
                      <a:avLst/>
                    </a:prstGeom>
                    <a:noFill/>
                  </pic:spPr>
                </pic:pic>
              </a:graphicData>
            </a:graphic>
          </wp:inline>
        </w:drawing>
      </w:r>
    </w:p>
    <w:p w:rsidR="00BC1F93" w:rsidRPr="00CC2C89" w:rsidRDefault="00BC1F93" w:rsidP="000929A9">
      <w:pPr>
        <w:pStyle w:val="Chapitre"/>
        <w:ind w:left="0"/>
        <w:jc w:val="both"/>
        <w:rPr>
          <w:rFonts w:ascii="Trebuchet MS" w:hAnsi="Trebuchet MS"/>
          <w:sz w:val="22"/>
        </w:rPr>
      </w:pPr>
      <w:r w:rsidRPr="00CC2C89">
        <w:rPr>
          <w:rFonts w:ascii="Trebuchet MS" w:hAnsi="Trebuchet MS"/>
          <w:sz w:val="22"/>
        </w:rPr>
        <w:t xml:space="preserve">114 Gare du </w:t>
      </w:r>
      <w:proofErr w:type="spellStart"/>
      <w:r w:rsidRPr="00CC2C89">
        <w:rPr>
          <w:rFonts w:ascii="Trebuchet MS" w:hAnsi="Trebuchet MS"/>
          <w:sz w:val="22"/>
        </w:rPr>
        <w:t>Raincy</w:t>
      </w:r>
      <w:proofErr w:type="spellEnd"/>
      <w:r w:rsidRPr="00CC2C89">
        <w:rPr>
          <w:rFonts w:ascii="Trebuchet MS" w:hAnsi="Trebuchet MS"/>
          <w:sz w:val="22"/>
        </w:rPr>
        <w:t xml:space="preserve"> – Villemomble Château de Vincennes.</w:t>
      </w:r>
    </w:p>
    <w:p w:rsidR="00BC1F93" w:rsidRPr="00CC2C89" w:rsidRDefault="00BC1F93" w:rsidP="000929A9">
      <w:pPr>
        <w:pStyle w:val="Chapitre"/>
        <w:ind w:left="0"/>
        <w:jc w:val="both"/>
        <w:rPr>
          <w:rFonts w:ascii="Trebuchet MS" w:hAnsi="Trebuchet MS"/>
          <w:sz w:val="22"/>
        </w:rPr>
      </w:pPr>
      <w:r w:rsidRPr="00CC2C89">
        <w:rPr>
          <w:rFonts w:ascii="Trebuchet MS" w:hAnsi="Trebuchet MS"/>
          <w:sz w:val="22"/>
        </w:rPr>
        <w:lastRenderedPageBreak/>
        <w:t xml:space="preserve">116 Rosny-sous-Bois - RER Val de Fontenay - Champigny - Saint-Maur RER. </w:t>
      </w:r>
    </w:p>
    <w:p w:rsidR="00BC1F93" w:rsidRPr="00CC2C89" w:rsidRDefault="00BC1F93" w:rsidP="000929A9">
      <w:pPr>
        <w:pStyle w:val="Chapitre"/>
        <w:ind w:left="0"/>
        <w:jc w:val="both"/>
        <w:rPr>
          <w:rFonts w:ascii="Trebuchet MS" w:hAnsi="Trebuchet MS"/>
          <w:sz w:val="22"/>
        </w:rPr>
      </w:pPr>
      <w:r w:rsidRPr="00CC2C89">
        <w:rPr>
          <w:rFonts w:ascii="Trebuchet MS" w:hAnsi="Trebuchet MS"/>
          <w:sz w:val="22"/>
        </w:rPr>
        <w:t>120 Nogent - Noisy-le-Grand Mont d'Est ou Mairie.</w:t>
      </w:r>
    </w:p>
    <w:p w:rsidR="00BC1F93" w:rsidRPr="00CC2C89" w:rsidRDefault="00BC1F93" w:rsidP="000929A9">
      <w:pPr>
        <w:pStyle w:val="Chapitre"/>
        <w:ind w:left="0"/>
        <w:jc w:val="both"/>
        <w:rPr>
          <w:rFonts w:ascii="Trebuchet MS" w:hAnsi="Trebuchet MS"/>
          <w:sz w:val="22"/>
        </w:rPr>
      </w:pPr>
      <w:r w:rsidRPr="00CC2C89">
        <w:rPr>
          <w:rFonts w:ascii="Trebuchet MS" w:hAnsi="Trebuchet MS"/>
          <w:sz w:val="22"/>
        </w:rPr>
        <w:t xml:space="preserve">210 Château de Vincennes - Gare de Villiers. </w:t>
      </w:r>
    </w:p>
    <w:p w:rsidR="00EA4618" w:rsidRPr="00CC2C89" w:rsidRDefault="00BC1F93" w:rsidP="000929A9">
      <w:pPr>
        <w:pStyle w:val="Chapitre"/>
        <w:ind w:left="0"/>
        <w:jc w:val="both"/>
        <w:rPr>
          <w:rFonts w:ascii="Trebuchet MS" w:hAnsi="Trebuchet MS"/>
          <w:sz w:val="22"/>
        </w:rPr>
      </w:pPr>
      <w:r w:rsidRPr="00CC2C89">
        <w:rPr>
          <w:rFonts w:ascii="Trebuchet MS" w:hAnsi="Trebuchet MS"/>
          <w:sz w:val="22"/>
        </w:rPr>
        <w:lastRenderedPageBreak/>
        <w:t>317 Nogent Gare SNCF - Créteil Hôtel de Ville.</w:t>
      </w:r>
    </w:p>
    <w:p w:rsidR="00BC1F93" w:rsidRPr="00CC2C89" w:rsidRDefault="00BC1F93" w:rsidP="000929A9">
      <w:pPr>
        <w:pStyle w:val="Chapitre"/>
        <w:ind w:left="0"/>
        <w:jc w:val="both"/>
        <w:rPr>
          <w:rFonts w:ascii="Trebuchet MS" w:hAnsi="Trebuchet MS"/>
          <w:sz w:val="22"/>
        </w:rPr>
      </w:pPr>
      <w:r w:rsidRPr="00CC2C89">
        <w:rPr>
          <w:rFonts w:ascii="Trebuchet MS" w:hAnsi="Trebuchet MS"/>
          <w:sz w:val="22"/>
        </w:rPr>
        <w:t>113 Nogent-Chelles</w:t>
      </w:r>
    </w:p>
    <w:p w:rsidR="00BC1F93" w:rsidRPr="00CC2C89" w:rsidRDefault="00BC1F93" w:rsidP="000929A9">
      <w:pPr>
        <w:pStyle w:val="Chapitre"/>
        <w:ind w:left="0"/>
        <w:jc w:val="both"/>
        <w:rPr>
          <w:rFonts w:ascii="Trebuchet MS" w:hAnsi="Trebuchet MS"/>
          <w:sz w:val="22"/>
        </w:rPr>
      </w:pPr>
      <w:r w:rsidRPr="00CC2C89">
        <w:rPr>
          <w:rFonts w:ascii="Trebuchet MS" w:hAnsi="Trebuchet MS"/>
          <w:noProof/>
          <w:sz w:val="22"/>
          <w:lang w:eastAsia="fr-FR"/>
        </w:rPr>
        <w:drawing>
          <wp:inline distT="0" distB="0" distL="0" distR="0">
            <wp:extent cx="264795" cy="264795"/>
            <wp:effectExtent l="0" t="0" r="1905"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795" cy="264795"/>
                    </a:xfrm>
                    <a:prstGeom prst="rect">
                      <a:avLst/>
                    </a:prstGeom>
                    <a:noFill/>
                  </pic:spPr>
                </pic:pic>
              </a:graphicData>
            </a:graphic>
          </wp:inline>
        </w:drawing>
      </w:r>
    </w:p>
    <w:p w:rsidR="00BC1F93" w:rsidRPr="00CC2C89" w:rsidRDefault="004A4CC1" w:rsidP="000929A9">
      <w:pPr>
        <w:pStyle w:val="Chapitre"/>
        <w:ind w:left="0"/>
        <w:jc w:val="both"/>
        <w:rPr>
          <w:rFonts w:ascii="Trebuchet MS" w:hAnsi="Trebuchet MS"/>
          <w:sz w:val="22"/>
        </w:rPr>
      </w:pPr>
      <w:hyperlink r:id="rId11" w:tgtFrame="_self" w:tooltip="Accéder à la page Plans RER" w:history="1">
        <w:r w:rsidR="00BC1F93" w:rsidRPr="00CC2C89">
          <w:rPr>
            <w:rStyle w:val="Lienhypertexte"/>
            <w:rFonts w:ascii="Trebuchet MS" w:hAnsi="Trebuchet MS"/>
            <w:sz w:val="22"/>
          </w:rPr>
          <w:t>RER</w:t>
        </w:r>
      </w:hyperlink>
      <w:r w:rsidR="00BC1F93" w:rsidRPr="00CC2C89">
        <w:rPr>
          <w:rFonts w:ascii="Trebuchet MS" w:hAnsi="Trebuchet MS"/>
          <w:sz w:val="22"/>
        </w:rPr>
        <w:t xml:space="preserve"> E : Nogent- Le Perreux, </w:t>
      </w:r>
      <w:r w:rsidR="00BC1F93" w:rsidRPr="00CC2C89">
        <w:rPr>
          <w:rFonts w:ascii="Trebuchet MS" w:hAnsi="Trebuchet MS"/>
          <w:sz w:val="22"/>
          <w:u w:val="single"/>
        </w:rPr>
        <w:t>RER A</w:t>
      </w:r>
      <w:r w:rsidR="00BC1F93" w:rsidRPr="00CC2C89">
        <w:rPr>
          <w:rFonts w:ascii="Trebuchet MS" w:hAnsi="Trebuchet MS"/>
          <w:sz w:val="22"/>
        </w:rPr>
        <w:t> : Nogent sur marne</w:t>
      </w:r>
    </w:p>
    <w:p w:rsidR="00BC1F93" w:rsidRPr="00CC2C89" w:rsidRDefault="00BC1F93" w:rsidP="000929A9">
      <w:pPr>
        <w:pStyle w:val="Chapitre"/>
        <w:ind w:left="0"/>
        <w:jc w:val="both"/>
        <w:rPr>
          <w:rFonts w:ascii="Trebuchet MS" w:hAnsi="Trebuchet MS"/>
          <w:sz w:val="22"/>
        </w:rPr>
        <w:sectPr w:rsidR="00BC1F93" w:rsidRPr="00CC2C89" w:rsidSect="00BC1F93">
          <w:type w:val="continuous"/>
          <w:pgSz w:w="11906" w:h="16838"/>
          <w:pgMar w:top="1417" w:right="1417" w:bottom="1417" w:left="1417" w:header="708" w:footer="708" w:gutter="0"/>
          <w:cols w:num="3" w:space="708"/>
          <w:docGrid w:linePitch="360"/>
        </w:sectPr>
      </w:pPr>
    </w:p>
    <w:p w:rsidR="00BC1F93" w:rsidRPr="00CC2C89" w:rsidRDefault="00BC1F93" w:rsidP="000929A9">
      <w:pPr>
        <w:pStyle w:val="Chapitre"/>
        <w:ind w:left="0"/>
        <w:jc w:val="both"/>
        <w:rPr>
          <w:rFonts w:ascii="Trebuchet MS" w:hAnsi="Trebuchet MS"/>
          <w:sz w:val="22"/>
        </w:rPr>
      </w:pPr>
    </w:p>
    <w:p w:rsidR="00BC1F93" w:rsidRPr="00CC2C89" w:rsidRDefault="00BC1F93" w:rsidP="000929A9">
      <w:pPr>
        <w:pStyle w:val="Chapitre"/>
        <w:ind w:left="0"/>
        <w:jc w:val="both"/>
        <w:rPr>
          <w:rFonts w:ascii="Trebuchet MS" w:hAnsi="Trebuchet MS"/>
          <w:noProof/>
          <w:sz w:val="22"/>
          <w:lang w:eastAsia="fr-FR"/>
        </w:rPr>
      </w:pPr>
      <w:r w:rsidRPr="00CC2C89">
        <w:rPr>
          <w:rFonts w:ascii="Trebuchet MS" w:hAnsi="Trebuchet MS"/>
          <w:noProof/>
          <w:sz w:val="22"/>
          <w:lang w:eastAsia="fr-FR"/>
        </w:rPr>
        <w:lastRenderedPageBreak/>
        <w:t xml:space="preserve">Photo plan </w:t>
      </w:r>
      <w:r w:rsidR="000929A9" w:rsidRPr="00CC2C89">
        <w:rPr>
          <w:rFonts w:ascii="Trebuchet MS" w:hAnsi="Trebuchet MS"/>
          <w:noProof/>
          <w:sz w:val="22"/>
          <w:lang w:eastAsia="fr-FR"/>
        </w:rPr>
        <w:t xml:space="preserve">à recuperer lien sur la boite mail d’evelyne </w:t>
      </w:r>
    </w:p>
    <w:p w:rsidR="00BC1F93" w:rsidRPr="00CC2C89" w:rsidRDefault="00BC1F93" w:rsidP="000929A9">
      <w:pPr>
        <w:pStyle w:val="Chapitre"/>
        <w:ind w:left="0"/>
        <w:jc w:val="both"/>
        <w:rPr>
          <w:rFonts w:ascii="Trebuchet MS" w:hAnsi="Trebuchet MS"/>
          <w:noProof/>
          <w:sz w:val="22"/>
          <w:lang w:eastAsia="fr-FR"/>
        </w:rPr>
      </w:pPr>
    </w:p>
    <w:p w:rsidR="00BC1F93" w:rsidRPr="00CC2C89" w:rsidRDefault="00BC1F93" w:rsidP="000929A9">
      <w:pPr>
        <w:pStyle w:val="Chapitre"/>
        <w:ind w:left="0"/>
        <w:jc w:val="both"/>
        <w:rPr>
          <w:rFonts w:ascii="Trebuchet MS" w:hAnsi="Trebuchet MS"/>
          <w:sz w:val="22"/>
        </w:rPr>
      </w:pPr>
      <w:r w:rsidRPr="00CC2C89">
        <w:rPr>
          <w:rFonts w:ascii="Trebuchet MS" w:hAnsi="Trebuchet MS"/>
          <w:noProof/>
          <w:sz w:val="22"/>
          <w:lang w:eastAsia="fr-FR"/>
        </w:rPr>
        <w:drawing>
          <wp:inline distT="0" distB="0" distL="0" distR="0">
            <wp:extent cx="2508849" cy="177292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521864" cy="1782117"/>
                    </a:xfrm>
                    <a:prstGeom prst="rect">
                      <a:avLst/>
                    </a:prstGeom>
                  </pic:spPr>
                </pic:pic>
              </a:graphicData>
            </a:graphic>
          </wp:inline>
        </w:drawing>
      </w:r>
    </w:p>
    <w:p w:rsidR="00BC1F93" w:rsidRPr="00CC2C89" w:rsidRDefault="00BC1F93" w:rsidP="000929A9">
      <w:pPr>
        <w:pStyle w:val="Chapitre"/>
        <w:ind w:left="0"/>
        <w:jc w:val="both"/>
        <w:rPr>
          <w:rFonts w:ascii="Trebuchet MS" w:hAnsi="Trebuchet MS"/>
          <w:sz w:val="22"/>
        </w:rPr>
      </w:pPr>
    </w:p>
    <w:p w:rsidR="00BC1F93" w:rsidRPr="00CC2C89" w:rsidRDefault="00F75ABC" w:rsidP="000929A9">
      <w:pPr>
        <w:pStyle w:val="Chapitre"/>
        <w:ind w:left="0"/>
        <w:jc w:val="both"/>
        <w:rPr>
          <w:rFonts w:ascii="Trebuchet MS" w:hAnsi="Trebuchet MS"/>
          <w:sz w:val="22"/>
        </w:rPr>
      </w:pPr>
      <w:r w:rsidRPr="00CC2C89">
        <w:rPr>
          <w:rFonts w:ascii="Trebuchet MS" w:hAnsi="Trebuchet MS"/>
          <w:sz w:val="22"/>
        </w:rPr>
        <w:t xml:space="preserve">AJOUTER LE PLAN DU SITE EN BAS DE PAGE </w:t>
      </w:r>
    </w:p>
    <w:p w:rsidR="00BC1F93" w:rsidRPr="00CC2C89" w:rsidRDefault="00BC1F93" w:rsidP="000929A9">
      <w:pPr>
        <w:jc w:val="both"/>
        <w:rPr>
          <w:rFonts w:ascii="Trebuchet MS" w:hAnsi="Trebuchet MS"/>
        </w:rPr>
      </w:pPr>
    </w:p>
    <w:p w:rsidR="00DD7F57" w:rsidRPr="00CC2C89" w:rsidRDefault="00DD7F57" w:rsidP="000929A9">
      <w:pPr>
        <w:jc w:val="both"/>
        <w:rPr>
          <w:rFonts w:ascii="Trebuchet MS" w:hAnsi="Trebuchet MS"/>
          <w:color w:val="2E74B5" w:themeColor="accent1" w:themeShade="BF"/>
        </w:rPr>
      </w:pPr>
      <w:r w:rsidRPr="00CC2C89">
        <w:rPr>
          <w:rFonts w:ascii="Trebuchet MS" w:hAnsi="Trebuchet MS"/>
          <w:color w:val="2E74B5" w:themeColor="accent1" w:themeShade="BF"/>
        </w:rPr>
        <w:t xml:space="preserve">Pourquoi </w:t>
      </w:r>
      <w:proofErr w:type="spellStart"/>
      <w:r w:rsidRPr="00CC2C89">
        <w:rPr>
          <w:rFonts w:ascii="Trebuchet MS" w:hAnsi="Trebuchet MS"/>
          <w:color w:val="2E74B5" w:themeColor="accent1" w:themeShade="BF"/>
        </w:rPr>
        <w:t>Khépri</w:t>
      </w:r>
      <w:proofErr w:type="spellEnd"/>
      <w:r w:rsidRPr="00CC2C89">
        <w:rPr>
          <w:rFonts w:ascii="Trebuchet MS" w:hAnsi="Trebuchet MS"/>
          <w:color w:val="2E74B5" w:themeColor="accent1" w:themeShade="BF"/>
        </w:rPr>
        <w:t xml:space="preserve"> : Venir à l'existence, Etre et Devenir</w:t>
      </w:r>
    </w:p>
    <w:p w:rsidR="00DD7F57" w:rsidRPr="00CC2C89" w:rsidRDefault="00DD7F57" w:rsidP="000929A9">
      <w:pPr>
        <w:jc w:val="both"/>
        <w:rPr>
          <w:rFonts w:ascii="Trebuchet MS" w:hAnsi="Trebuchet MS"/>
          <w:color w:val="2E74B5" w:themeColor="accent1" w:themeShade="BF"/>
        </w:rPr>
        <w:sectPr w:rsidR="00DD7F57" w:rsidRPr="00CC2C89" w:rsidSect="00BC1F93">
          <w:type w:val="continuous"/>
          <w:pgSz w:w="11906" w:h="16838"/>
          <w:pgMar w:top="1417" w:right="1417" w:bottom="1417" w:left="1417" w:header="708" w:footer="708" w:gutter="0"/>
          <w:cols w:space="708"/>
          <w:docGrid w:linePitch="360"/>
        </w:sectPr>
      </w:pPr>
    </w:p>
    <w:p w:rsidR="00DD7F57" w:rsidRPr="00CC2C89" w:rsidRDefault="00DD7F57" w:rsidP="000929A9">
      <w:pPr>
        <w:spacing w:after="0"/>
        <w:jc w:val="both"/>
        <w:rPr>
          <w:rFonts w:ascii="Trebuchet MS" w:hAnsi="Trebuchet MS"/>
          <w:color w:val="2E74B5" w:themeColor="accent1" w:themeShade="BF"/>
        </w:rPr>
      </w:pPr>
      <w:r w:rsidRPr="00CC2C89">
        <w:rPr>
          <w:rFonts w:ascii="Trebuchet MS" w:hAnsi="Trebuchet MS"/>
          <w:color w:val="2E74B5" w:themeColor="accent1" w:themeShade="BF"/>
        </w:rPr>
        <w:lastRenderedPageBreak/>
        <w:t>Le scarabée est le symbole égyptien représentant le cycle solaire du jour et de la nuit,  un symbole de résurrection. Image terrestre de Rê (dieu du soleil) et du soleil qui renaît à lui-même</w:t>
      </w:r>
    </w:p>
    <w:p w:rsidR="00DD7F57" w:rsidRPr="00CC2C89" w:rsidRDefault="00DD7F57" w:rsidP="000929A9">
      <w:pPr>
        <w:spacing w:after="0"/>
        <w:jc w:val="both"/>
        <w:rPr>
          <w:rFonts w:ascii="Trebuchet MS" w:hAnsi="Trebuchet MS"/>
          <w:color w:val="2E74B5" w:themeColor="accent1" w:themeShade="BF"/>
        </w:rPr>
      </w:pPr>
      <w:r w:rsidRPr="00CC2C89">
        <w:rPr>
          <w:rFonts w:ascii="Trebuchet MS" w:hAnsi="Trebuchet MS"/>
          <w:color w:val="2E74B5" w:themeColor="accent1" w:themeShade="BF"/>
        </w:rPr>
        <w:t xml:space="preserve">Le scarabée, vient du verbe égyptien : </w:t>
      </w:r>
      <w:proofErr w:type="spellStart"/>
      <w:r w:rsidRPr="00CC2C89">
        <w:rPr>
          <w:rFonts w:ascii="Trebuchet MS" w:hAnsi="Trebuchet MS"/>
          <w:color w:val="2E74B5" w:themeColor="accent1" w:themeShade="BF"/>
        </w:rPr>
        <w:t>Kheper</w:t>
      </w:r>
      <w:proofErr w:type="spellEnd"/>
      <w:r w:rsidRPr="00CC2C89">
        <w:rPr>
          <w:rFonts w:ascii="Trebuchet MS" w:hAnsi="Trebuchet MS"/>
          <w:color w:val="2E74B5" w:themeColor="accent1" w:themeShade="BF"/>
        </w:rPr>
        <w:t xml:space="preserve"> “se créer, se former”.</w:t>
      </w:r>
    </w:p>
    <w:p w:rsidR="00DD7F57" w:rsidRPr="00CC2C89" w:rsidRDefault="00DD7F57" w:rsidP="000929A9">
      <w:pPr>
        <w:spacing w:after="0"/>
        <w:jc w:val="both"/>
        <w:rPr>
          <w:rFonts w:ascii="Trebuchet MS" w:hAnsi="Trebuchet MS"/>
          <w:color w:val="2E74B5" w:themeColor="accent1" w:themeShade="BF"/>
        </w:rPr>
      </w:pPr>
      <w:r w:rsidRPr="00CC2C89">
        <w:rPr>
          <w:rFonts w:ascii="Trebuchet MS" w:hAnsi="Trebuchet MS"/>
          <w:color w:val="2E74B5" w:themeColor="accent1" w:themeShade="BF"/>
        </w:rPr>
        <w:t>Le scarabée porte la boule énorme du soleil entre ses pattes :</w:t>
      </w:r>
    </w:p>
    <w:p w:rsidR="00DD7F57" w:rsidRPr="00CC2C89" w:rsidRDefault="00DD7F57" w:rsidP="000929A9">
      <w:pPr>
        <w:spacing w:after="0"/>
        <w:jc w:val="both"/>
        <w:rPr>
          <w:rFonts w:ascii="Trebuchet MS" w:hAnsi="Trebuchet MS"/>
          <w:color w:val="2E74B5" w:themeColor="accent1" w:themeShade="BF"/>
        </w:rPr>
      </w:pPr>
      <w:r w:rsidRPr="00CC2C89">
        <w:rPr>
          <w:rFonts w:ascii="Trebuchet MS" w:hAnsi="Trebuchet MS"/>
          <w:color w:val="2E74B5" w:themeColor="accent1" w:themeShade="BF"/>
        </w:rPr>
        <w:t>Comme le dieu solaire revient des ombres de la nuit. Les ancêtres lointains avaient nommé “</w:t>
      </w:r>
      <w:proofErr w:type="spellStart"/>
      <w:r w:rsidRPr="00CC2C89">
        <w:rPr>
          <w:rFonts w:ascii="Trebuchet MS" w:hAnsi="Trebuchet MS"/>
          <w:color w:val="2E74B5" w:themeColor="accent1" w:themeShade="BF"/>
        </w:rPr>
        <w:t>kheprer</w:t>
      </w:r>
      <w:proofErr w:type="spellEnd"/>
      <w:r w:rsidRPr="00CC2C89">
        <w:rPr>
          <w:rFonts w:ascii="Trebuchet MS" w:hAnsi="Trebuchet MS"/>
          <w:color w:val="2E74B5" w:themeColor="accent1" w:themeShade="BF"/>
        </w:rPr>
        <w:t>” cet insecte.</w:t>
      </w:r>
      <w:r w:rsidR="00F9740C" w:rsidRPr="00CC2C89">
        <w:rPr>
          <w:rFonts w:ascii="Trebuchet MS" w:hAnsi="Trebuchet MS"/>
          <w:color w:val="2E74B5" w:themeColor="accent1" w:themeShade="BF"/>
        </w:rPr>
        <w:t xml:space="preserve"> Q</w:t>
      </w:r>
      <w:r w:rsidRPr="00CC2C89">
        <w:rPr>
          <w:rFonts w:ascii="Trebuchet MS" w:hAnsi="Trebuchet MS"/>
          <w:color w:val="2E74B5" w:themeColor="accent1" w:themeShade="BF"/>
        </w:rPr>
        <w:t xml:space="preserve">uand vint l’écriture </w:t>
      </w:r>
    </w:p>
    <w:p w:rsidR="00DD7F57" w:rsidRPr="00CC2C89" w:rsidRDefault="00DD7F57" w:rsidP="000929A9">
      <w:pPr>
        <w:spacing w:after="0"/>
        <w:jc w:val="both"/>
        <w:rPr>
          <w:rFonts w:ascii="Trebuchet MS" w:hAnsi="Trebuchet MS"/>
          <w:color w:val="2E74B5" w:themeColor="accent1" w:themeShade="BF"/>
        </w:rPr>
      </w:pPr>
      <w:proofErr w:type="gramStart"/>
      <w:r w:rsidRPr="00CC2C89">
        <w:rPr>
          <w:rFonts w:ascii="Trebuchet MS" w:hAnsi="Trebuchet MS"/>
          <w:color w:val="2E74B5" w:themeColor="accent1" w:themeShade="BF"/>
        </w:rPr>
        <w:lastRenderedPageBreak/>
        <w:t>hiér</w:t>
      </w:r>
      <w:r w:rsidR="00F9740C" w:rsidRPr="00CC2C89">
        <w:rPr>
          <w:rFonts w:ascii="Trebuchet MS" w:hAnsi="Trebuchet MS"/>
          <w:color w:val="2E74B5" w:themeColor="accent1" w:themeShade="BF"/>
        </w:rPr>
        <w:t>oglyphique</w:t>
      </w:r>
      <w:proofErr w:type="gramEnd"/>
      <w:r w:rsidR="00F9740C" w:rsidRPr="00CC2C89">
        <w:rPr>
          <w:rFonts w:ascii="Trebuchet MS" w:hAnsi="Trebuchet MS"/>
          <w:color w:val="2E74B5" w:themeColor="accent1" w:themeShade="BF"/>
        </w:rPr>
        <w:t>, le scarabée fut</w:t>
      </w:r>
      <w:r w:rsidRPr="00CC2C89">
        <w:rPr>
          <w:rFonts w:ascii="Trebuchet MS" w:hAnsi="Trebuchet MS"/>
          <w:color w:val="2E74B5" w:themeColor="accent1" w:themeShade="BF"/>
        </w:rPr>
        <w:t xml:space="preserve"> utile pour noter un terme aussi abstrait et complexe que “venir à l’existence, être et devenir”.</w:t>
      </w:r>
    </w:p>
    <w:p w:rsidR="00DD7F57" w:rsidRPr="00CC2C89" w:rsidRDefault="00DD7F57" w:rsidP="000929A9">
      <w:pPr>
        <w:jc w:val="both"/>
        <w:rPr>
          <w:rFonts w:ascii="Trebuchet MS" w:hAnsi="Trebuchet MS"/>
          <w:color w:val="2E74B5" w:themeColor="accent1" w:themeShade="BF"/>
        </w:rPr>
      </w:pPr>
      <w:r w:rsidRPr="00CC2C89">
        <w:rPr>
          <w:rFonts w:ascii="Trebuchet MS" w:hAnsi="Trebuchet MS"/>
          <w:color w:val="2E74B5" w:themeColor="accent1" w:themeShade="BF"/>
        </w:rPr>
        <w:t xml:space="preserve">Cette homophonie associa le scarabée à la notion de création spontanée qu’incarne Rê lorsqu’il est </w:t>
      </w:r>
      <w:proofErr w:type="spellStart"/>
      <w:r w:rsidRPr="00CC2C89">
        <w:rPr>
          <w:rFonts w:ascii="Trebuchet MS" w:hAnsi="Trebuchet MS"/>
          <w:color w:val="2E74B5" w:themeColor="accent1" w:themeShade="BF"/>
        </w:rPr>
        <w:t>Khépri</w:t>
      </w:r>
      <w:proofErr w:type="spellEnd"/>
      <w:r w:rsidRPr="00CC2C89">
        <w:rPr>
          <w:rFonts w:ascii="Trebuchet MS" w:hAnsi="Trebuchet MS"/>
          <w:color w:val="2E74B5" w:themeColor="accent1" w:themeShade="BF"/>
        </w:rPr>
        <w:t>, dieu du Soleil Levant. Le soleil, comme les scarabées, surgit complètement formé de la terre. C’est pour cette raison que le soleil levant porte le nom de “</w:t>
      </w:r>
      <w:proofErr w:type="spellStart"/>
      <w:r w:rsidRPr="00CC2C89">
        <w:rPr>
          <w:rFonts w:ascii="Trebuchet MS" w:hAnsi="Trebuchet MS"/>
          <w:color w:val="2E74B5" w:themeColor="accent1" w:themeShade="BF"/>
        </w:rPr>
        <w:t>Khepri-kheper-emta</w:t>
      </w:r>
      <w:proofErr w:type="spellEnd"/>
      <w:r w:rsidRPr="00CC2C89">
        <w:rPr>
          <w:rFonts w:ascii="Trebuchet MS" w:hAnsi="Trebuchet MS"/>
          <w:color w:val="2E74B5" w:themeColor="accent1" w:themeShade="BF"/>
        </w:rPr>
        <w:t>”</w:t>
      </w:r>
      <w:proofErr w:type="gramStart"/>
      <w:r w:rsidRPr="00CC2C89">
        <w:rPr>
          <w:rFonts w:ascii="Trebuchet MS" w:hAnsi="Trebuchet MS"/>
          <w:color w:val="2E74B5" w:themeColor="accent1" w:themeShade="BF"/>
        </w:rPr>
        <w:t>,</w:t>
      </w:r>
      <w:proofErr w:type="spellStart"/>
      <w:r w:rsidRPr="00CC2C89">
        <w:rPr>
          <w:rFonts w:ascii="Trebuchet MS" w:hAnsi="Trebuchet MS"/>
          <w:color w:val="2E74B5" w:themeColor="accent1" w:themeShade="BF"/>
        </w:rPr>
        <w:t>Khepri</w:t>
      </w:r>
      <w:proofErr w:type="spellEnd"/>
      <w:proofErr w:type="gramEnd"/>
      <w:r w:rsidRPr="00CC2C89">
        <w:rPr>
          <w:rFonts w:ascii="Trebuchet MS" w:hAnsi="Trebuchet MS"/>
          <w:color w:val="2E74B5" w:themeColor="accent1" w:themeShade="BF"/>
        </w:rPr>
        <w:t xml:space="preserve"> qui est advenu de la terre. </w:t>
      </w:r>
    </w:p>
    <w:p w:rsidR="00DD7F57" w:rsidRPr="00CC2C89" w:rsidRDefault="00DD7F57" w:rsidP="000929A9">
      <w:pPr>
        <w:jc w:val="both"/>
        <w:rPr>
          <w:rFonts w:ascii="Trebuchet MS" w:hAnsi="Trebuchet MS"/>
          <w:color w:val="2E74B5" w:themeColor="accent1" w:themeShade="BF"/>
        </w:rPr>
        <w:sectPr w:rsidR="00DD7F57" w:rsidRPr="00CC2C89" w:rsidSect="00DD7F57">
          <w:type w:val="continuous"/>
          <w:pgSz w:w="11906" w:h="16838"/>
          <w:pgMar w:top="1417" w:right="1417" w:bottom="1417" w:left="1417" w:header="708" w:footer="708" w:gutter="0"/>
          <w:cols w:num="2" w:space="708"/>
          <w:docGrid w:linePitch="360"/>
        </w:sectPr>
      </w:pPr>
    </w:p>
    <w:p w:rsidR="00DD7F57" w:rsidRPr="00CC2C89" w:rsidRDefault="00DD7F57" w:rsidP="000929A9">
      <w:pPr>
        <w:jc w:val="both"/>
        <w:rPr>
          <w:rFonts w:ascii="Trebuchet MS" w:hAnsi="Trebuchet MS"/>
          <w:color w:val="2E74B5" w:themeColor="accent1" w:themeShade="BF"/>
        </w:rPr>
      </w:pPr>
    </w:p>
    <w:p w:rsidR="00DD7F57" w:rsidRPr="00CC2C89" w:rsidRDefault="00DD7F57" w:rsidP="000929A9">
      <w:pPr>
        <w:jc w:val="both"/>
        <w:rPr>
          <w:rFonts w:ascii="Trebuchet MS" w:hAnsi="Trebuchet MS"/>
          <w:color w:val="2E74B5" w:themeColor="accent1" w:themeShade="BF"/>
        </w:rPr>
      </w:pPr>
      <w:proofErr w:type="spellStart"/>
      <w:r w:rsidRPr="00CC2C89">
        <w:rPr>
          <w:rFonts w:ascii="Trebuchet MS" w:hAnsi="Trebuchet MS"/>
          <w:b/>
          <w:color w:val="2E74B5" w:themeColor="accent1" w:themeShade="BF"/>
        </w:rPr>
        <w:t>SophroKhepri</w:t>
      </w:r>
      <w:proofErr w:type="spellEnd"/>
      <w:r w:rsidRPr="00CC2C89">
        <w:rPr>
          <w:rFonts w:ascii="Trebuchet MS" w:hAnsi="Trebuchet MS"/>
          <w:b/>
          <w:color w:val="2E74B5" w:themeColor="accent1" w:themeShade="BF"/>
        </w:rPr>
        <w:t xml:space="preserve"> </w:t>
      </w:r>
      <w:r w:rsidRPr="00CC2C89">
        <w:rPr>
          <w:rFonts w:ascii="Trebuchet MS" w:hAnsi="Trebuchet MS"/>
          <w:color w:val="2E74B5" w:themeColor="accent1" w:themeShade="BF"/>
        </w:rPr>
        <w:t xml:space="preserve"> s’est donné pour mission de promouvoir une médecine intégrative centrée sur la personne, alliant  médecine conventionnelle, médecine traditionnelle et médecine alternative (thérapies complémentaires ou naturelles), en tenant compte de l’individu dans sa globalité (dans ses dimensions physiques, mentales, émotionnelles, familiales et socioculturelles).</w:t>
      </w:r>
    </w:p>
    <w:p w:rsidR="00DD7F57" w:rsidRPr="00CC2C89" w:rsidRDefault="00DD7F57" w:rsidP="000929A9">
      <w:pPr>
        <w:jc w:val="both"/>
        <w:rPr>
          <w:rFonts w:ascii="Trebuchet MS" w:hAnsi="Trebuchet MS"/>
          <w:color w:val="2E74B5" w:themeColor="accent1" w:themeShade="BF"/>
        </w:rPr>
      </w:pPr>
      <w:r w:rsidRPr="00CC2C89">
        <w:rPr>
          <w:rFonts w:ascii="Trebuchet MS" w:hAnsi="Trebuchet MS"/>
          <w:color w:val="2E74B5" w:themeColor="accent1" w:themeShade="BF"/>
        </w:rPr>
        <w:t xml:space="preserve">L’objectif de </w:t>
      </w:r>
      <w:proofErr w:type="spellStart"/>
      <w:r w:rsidRPr="00CC2C89">
        <w:rPr>
          <w:rFonts w:ascii="Trebuchet MS" w:hAnsi="Trebuchet MS"/>
          <w:b/>
          <w:color w:val="2E74B5" w:themeColor="accent1" w:themeShade="BF"/>
        </w:rPr>
        <w:t>SophroKhepri</w:t>
      </w:r>
      <w:proofErr w:type="spellEnd"/>
      <w:r w:rsidRPr="00CC2C89">
        <w:rPr>
          <w:rFonts w:ascii="Trebuchet MS" w:hAnsi="Trebuchet MS"/>
          <w:color w:val="2E74B5" w:themeColor="accent1" w:themeShade="BF"/>
        </w:rPr>
        <w:t xml:space="preserve"> est d’offrir un espace ouvert de pratiques de thérapies paramédicales par une stratégie d’intelligence collective pour : </w:t>
      </w:r>
    </w:p>
    <w:p w:rsidR="00DD7F57" w:rsidRPr="00CC2C89" w:rsidRDefault="00DD7F57" w:rsidP="000929A9">
      <w:pPr>
        <w:spacing w:after="0"/>
        <w:jc w:val="both"/>
        <w:rPr>
          <w:rFonts w:ascii="Trebuchet MS" w:hAnsi="Trebuchet MS"/>
          <w:color w:val="2E74B5" w:themeColor="accent1" w:themeShade="BF"/>
        </w:rPr>
      </w:pPr>
      <w:r w:rsidRPr="00CC2C89">
        <w:rPr>
          <w:rFonts w:ascii="Trebuchet MS" w:hAnsi="Trebuchet MS"/>
          <w:color w:val="2E74B5" w:themeColor="accent1" w:themeShade="BF"/>
        </w:rPr>
        <w:t>•</w:t>
      </w:r>
      <w:r w:rsidRPr="00CC2C89">
        <w:rPr>
          <w:rFonts w:ascii="Trebuchet MS" w:hAnsi="Trebuchet MS"/>
          <w:color w:val="2E74B5" w:themeColor="accent1" w:themeShade="BF"/>
        </w:rPr>
        <w:tab/>
        <w:t>Thérapeutes</w:t>
      </w:r>
    </w:p>
    <w:p w:rsidR="00DD7F57" w:rsidRPr="00CC2C89" w:rsidRDefault="00DD7F57" w:rsidP="000929A9">
      <w:pPr>
        <w:spacing w:after="0"/>
        <w:jc w:val="both"/>
        <w:rPr>
          <w:rFonts w:ascii="Trebuchet MS" w:hAnsi="Trebuchet MS"/>
          <w:color w:val="2E74B5" w:themeColor="accent1" w:themeShade="BF"/>
        </w:rPr>
      </w:pPr>
      <w:r w:rsidRPr="00CC2C89">
        <w:rPr>
          <w:rFonts w:ascii="Trebuchet MS" w:hAnsi="Trebuchet MS"/>
          <w:color w:val="2E74B5" w:themeColor="accent1" w:themeShade="BF"/>
        </w:rPr>
        <w:t>•</w:t>
      </w:r>
      <w:r w:rsidRPr="00CC2C89">
        <w:rPr>
          <w:rFonts w:ascii="Trebuchet MS" w:hAnsi="Trebuchet MS"/>
          <w:color w:val="2E74B5" w:themeColor="accent1" w:themeShade="BF"/>
        </w:rPr>
        <w:tab/>
        <w:t>Professionnels de santé</w:t>
      </w:r>
    </w:p>
    <w:p w:rsidR="00DD7F57" w:rsidRPr="00CC2C89" w:rsidRDefault="00DD7F57" w:rsidP="000929A9">
      <w:pPr>
        <w:spacing w:after="0"/>
        <w:jc w:val="both"/>
        <w:rPr>
          <w:rFonts w:ascii="Trebuchet MS" w:hAnsi="Trebuchet MS"/>
          <w:color w:val="2E74B5" w:themeColor="accent1" w:themeShade="BF"/>
        </w:rPr>
      </w:pPr>
      <w:r w:rsidRPr="00CC2C89">
        <w:rPr>
          <w:rFonts w:ascii="Trebuchet MS" w:hAnsi="Trebuchet MS"/>
          <w:color w:val="2E74B5" w:themeColor="accent1" w:themeShade="BF"/>
        </w:rPr>
        <w:t>•</w:t>
      </w:r>
      <w:r w:rsidRPr="00CC2C89">
        <w:rPr>
          <w:rFonts w:ascii="Trebuchet MS" w:hAnsi="Trebuchet MS"/>
          <w:color w:val="2E74B5" w:themeColor="accent1" w:themeShade="BF"/>
        </w:rPr>
        <w:tab/>
        <w:t>Particuliers</w:t>
      </w:r>
    </w:p>
    <w:p w:rsidR="00DD7F57" w:rsidRPr="00CC2C89" w:rsidRDefault="00DD7F57" w:rsidP="000929A9">
      <w:pPr>
        <w:spacing w:after="0"/>
        <w:jc w:val="both"/>
        <w:rPr>
          <w:rFonts w:ascii="Trebuchet MS" w:hAnsi="Trebuchet MS"/>
          <w:color w:val="2E74B5" w:themeColor="accent1" w:themeShade="BF"/>
        </w:rPr>
      </w:pPr>
      <w:r w:rsidRPr="00CC2C89">
        <w:rPr>
          <w:rFonts w:ascii="Trebuchet MS" w:hAnsi="Trebuchet MS"/>
          <w:color w:val="2E74B5" w:themeColor="accent1" w:themeShade="BF"/>
        </w:rPr>
        <w:t>•</w:t>
      </w:r>
      <w:r w:rsidRPr="00CC2C89">
        <w:rPr>
          <w:rFonts w:ascii="Trebuchet MS" w:hAnsi="Trebuchet MS"/>
          <w:color w:val="2E74B5" w:themeColor="accent1" w:themeShade="BF"/>
        </w:rPr>
        <w:tab/>
        <w:t>Entreprises</w:t>
      </w:r>
    </w:p>
    <w:p w:rsidR="00DD7F57" w:rsidRPr="00CC2C89" w:rsidRDefault="00DD7F57" w:rsidP="000929A9">
      <w:pPr>
        <w:spacing w:after="0" w:line="240" w:lineRule="auto"/>
        <w:jc w:val="both"/>
        <w:rPr>
          <w:rFonts w:ascii="Trebuchet MS" w:hAnsi="Trebuchet MS"/>
          <w:color w:val="2E74B5" w:themeColor="accent1" w:themeShade="BF"/>
        </w:rPr>
      </w:pPr>
    </w:p>
    <w:p w:rsidR="00DD7F57" w:rsidRPr="00CC2C89" w:rsidRDefault="00DD7F57" w:rsidP="000929A9">
      <w:pPr>
        <w:jc w:val="both"/>
        <w:rPr>
          <w:rFonts w:ascii="Trebuchet MS" w:hAnsi="Trebuchet MS"/>
          <w:b/>
          <w:color w:val="2E74B5" w:themeColor="accent1" w:themeShade="BF"/>
        </w:rPr>
      </w:pPr>
      <w:r w:rsidRPr="00CC2C89">
        <w:rPr>
          <w:rFonts w:ascii="Trebuchet MS" w:hAnsi="Trebuchet MS"/>
          <w:b/>
          <w:color w:val="2E74B5" w:themeColor="accent1" w:themeShade="BF"/>
        </w:rPr>
        <w:t xml:space="preserve">Dans ce contexte, </w:t>
      </w:r>
      <w:proofErr w:type="spellStart"/>
      <w:r w:rsidRPr="00CC2C89">
        <w:rPr>
          <w:rFonts w:ascii="Trebuchet MS" w:hAnsi="Trebuchet MS"/>
          <w:b/>
          <w:color w:val="2E74B5" w:themeColor="accent1" w:themeShade="BF"/>
        </w:rPr>
        <w:t>SophroKhepri</w:t>
      </w:r>
      <w:proofErr w:type="spellEnd"/>
      <w:r w:rsidRPr="00CC2C89">
        <w:rPr>
          <w:rFonts w:ascii="Trebuchet MS" w:hAnsi="Trebuchet MS"/>
          <w:b/>
          <w:color w:val="2E74B5" w:themeColor="accent1" w:themeShade="BF"/>
        </w:rPr>
        <w:t xml:space="preserve"> se veut une passerelle interactive proposant :</w:t>
      </w:r>
    </w:p>
    <w:p w:rsidR="00DD7F57" w:rsidRPr="00CC2C89" w:rsidRDefault="00DD7F57" w:rsidP="000929A9">
      <w:pPr>
        <w:pStyle w:val="Paragraphedeliste"/>
        <w:numPr>
          <w:ilvl w:val="0"/>
          <w:numId w:val="4"/>
        </w:numPr>
        <w:spacing w:after="0"/>
        <w:jc w:val="both"/>
        <w:rPr>
          <w:rFonts w:ascii="Trebuchet MS" w:hAnsi="Trebuchet MS"/>
          <w:color w:val="2E74B5" w:themeColor="accent1" w:themeShade="BF"/>
        </w:rPr>
      </w:pPr>
      <w:r w:rsidRPr="00CC2C89">
        <w:rPr>
          <w:rFonts w:ascii="Trebuchet MS" w:hAnsi="Trebuchet MS"/>
          <w:color w:val="2E74B5" w:themeColor="accent1" w:themeShade="BF"/>
        </w:rPr>
        <w:t>Une approche holistique de la personne (multidimensionnelle et individualisée)</w:t>
      </w:r>
    </w:p>
    <w:p w:rsidR="00DD7F57" w:rsidRPr="00CC2C89" w:rsidRDefault="00DD7F57" w:rsidP="000929A9">
      <w:pPr>
        <w:pStyle w:val="Paragraphedeliste"/>
        <w:numPr>
          <w:ilvl w:val="0"/>
          <w:numId w:val="4"/>
        </w:numPr>
        <w:spacing w:after="0"/>
        <w:jc w:val="both"/>
        <w:rPr>
          <w:rFonts w:ascii="Trebuchet MS" w:hAnsi="Trebuchet MS"/>
          <w:color w:val="2E74B5" w:themeColor="accent1" w:themeShade="BF"/>
        </w:rPr>
      </w:pPr>
      <w:r w:rsidRPr="00CC2C89">
        <w:rPr>
          <w:rFonts w:ascii="Trebuchet MS" w:hAnsi="Trebuchet MS"/>
          <w:color w:val="2E74B5" w:themeColor="accent1" w:themeShade="BF"/>
        </w:rPr>
        <w:t>Un diagnostic personnalisé</w:t>
      </w:r>
    </w:p>
    <w:p w:rsidR="00DD7F57" w:rsidRPr="00CC2C89" w:rsidRDefault="00DD7F57" w:rsidP="000929A9">
      <w:pPr>
        <w:pStyle w:val="Paragraphedeliste"/>
        <w:numPr>
          <w:ilvl w:val="0"/>
          <w:numId w:val="4"/>
        </w:numPr>
        <w:spacing w:after="0"/>
        <w:jc w:val="both"/>
        <w:rPr>
          <w:rFonts w:ascii="Trebuchet MS" w:hAnsi="Trebuchet MS"/>
          <w:color w:val="2E74B5" w:themeColor="accent1" w:themeShade="BF"/>
        </w:rPr>
      </w:pPr>
      <w:r w:rsidRPr="00CC2C89">
        <w:rPr>
          <w:rFonts w:ascii="Trebuchet MS" w:hAnsi="Trebuchet MS"/>
          <w:color w:val="2E74B5" w:themeColor="accent1" w:themeShade="BF"/>
        </w:rPr>
        <w:t>Un accompagnement pédagogique</w:t>
      </w:r>
    </w:p>
    <w:p w:rsidR="00DD7F57" w:rsidRPr="00CC2C89" w:rsidRDefault="00DD7F57" w:rsidP="000929A9">
      <w:pPr>
        <w:pStyle w:val="Paragraphedeliste"/>
        <w:numPr>
          <w:ilvl w:val="0"/>
          <w:numId w:val="4"/>
        </w:numPr>
        <w:spacing w:after="0"/>
        <w:jc w:val="both"/>
        <w:rPr>
          <w:rFonts w:ascii="Trebuchet MS" w:hAnsi="Trebuchet MS"/>
          <w:color w:val="2E74B5" w:themeColor="accent1" w:themeShade="BF"/>
        </w:rPr>
      </w:pPr>
      <w:r w:rsidRPr="00CC2C89">
        <w:rPr>
          <w:rFonts w:ascii="Trebuchet MS" w:hAnsi="Trebuchet MS"/>
          <w:color w:val="2E74B5" w:themeColor="accent1" w:themeShade="BF"/>
        </w:rPr>
        <w:lastRenderedPageBreak/>
        <w:t>Des techniques thérapeutiques complémentaires à la prise en charge conventionnelle</w:t>
      </w:r>
    </w:p>
    <w:p w:rsidR="00DD7F57" w:rsidRPr="00CC2C89" w:rsidRDefault="00DD7F57" w:rsidP="000929A9">
      <w:pPr>
        <w:pStyle w:val="Paragraphedeliste"/>
        <w:numPr>
          <w:ilvl w:val="0"/>
          <w:numId w:val="4"/>
        </w:numPr>
        <w:spacing w:after="0"/>
        <w:jc w:val="both"/>
        <w:rPr>
          <w:rFonts w:ascii="Trebuchet MS" w:hAnsi="Trebuchet MS"/>
          <w:color w:val="2E74B5" w:themeColor="accent1" w:themeShade="BF"/>
        </w:rPr>
      </w:pPr>
      <w:r w:rsidRPr="00CC2C89">
        <w:rPr>
          <w:rFonts w:ascii="Trebuchet MS" w:hAnsi="Trebuchet MS"/>
          <w:color w:val="2E74B5" w:themeColor="accent1" w:themeShade="BF"/>
        </w:rPr>
        <w:t>Un suivi à distance</w:t>
      </w:r>
    </w:p>
    <w:p w:rsidR="00DD7F57" w:rsidRPr="00CC2C89" w:rsidRDefault="00DD7F57" w:rsidP="000929A9">
      <w:pPr>
        <w:spacing w:after="0"/>
        <w:jc w:val="both"/>
        <w:rPr>
          <w:rFonts w:ascii="Trebuchet MS" w:hAnsi="Trebuchet MS"/>
          <w:color w:val="2E74B5" w:themeColor="accent1" w:themeShade="BF"/>
        </w:rPr>
      </w:pPr>
      <w:r w:rsidRPr="00CC2C89">
        <w:rPr>
          <w:rFonts w:ascii="Trebuchet MS" w:hAnsi="Trebuchet MS"/>
          <w:color w:val="2E74B5" w:themeColor="accent1" w:themeShade="BF"/>
        </w:rPr>
        <w:t xml:space="preserve"> </w:t>
      </w:r>
    </w:p>
    <w:p w:rsidR="00DD7F57" w:rsidRPr="00CC2C89" w:rsidRDefault="00DD7F57" w:rsidP="000929A9">
      <w:pPr>
        <w:spacing w:line="240" w:lineRule="auto"/>
        <w:jc w:val="both"/>
        <w:rPr>
          <w:rFonts w:ascii="Trebuchet MS" w:hAnsi="Trebuchet MS"/>
          <w:color w:val="2E74B5" w:themeColor="accent1" w:themeShade="BF"/>
        </w:rPr>
      </w:pPr>
      <w:r w:rsidRPr="00CC2C89">
        <w:rPr>
          <w:rFonts w:ascii="Trebuchet MS" w:hAnsi="Trebuchet MS"/>
          <w:color w:val="2E74B5" w:themeColor="accent1" w:themeShade="BF"/>
        </w:rPr>
        <w:t xml:space="preserve">Par cette démarche intégrative, </w:t>
      </w:r>
      <w:proofErr w:type="spellStart"/>
      <w:r w:rsidRPr="00CC2C89">
        <w:rPr>
          <w:rFonts w:ascii="Trebuchet MS" w:hAnsi="Trebuchet MS"/>
          <w:color w:val="2E74B5" w:themeColor="accent1" w:themeShade="BF"/>
        </w:rPr>
        <w:t>SophroKhepri</w:t>
      </w:r>
      <w:proofErr w:type="spellEnd"/>
      <w:r w:rsidRPr="00CC2C89">
        <w:rPr>
          <w:rFonts w:ascii="Trebuchet MS" w:hAnsi="Trebuchet MS"/>
          <w:color w:val="2E74B5" w:themeColor="accent1" w:themeShade="BF"/>
        </w:rPr>
        <w:t xml:space="preserve">  invite les professionnels de la santé (des secteurs médicaux</w:t>
      </w:r>
      <w:r w:rsidR="00747FA8">
        <w:rPr>
          <w:rFonts w:ascii="Trebuchet MS" w:hAnsi="Trebuchet MS"/>
          <w:color w:val="2E74B5" w:themeColor="accent1" w:themeShade="BF"/>
        </w:rPr>
        <w:t xml:space="preserve"> et paramédicaux), à rejoindre </w:t>
      </w:r>
      <w:r w:rsidRPr="00CC2C89">
        <w:rPr>
          <w:rFonts w:ascii="Trebuchet MS" w:hAnsi="Trebuchet MS"/>
          <w:color w:val="2E74B5" w:themeColor="accent1" w:themeShade="BF"/>
        </w:rPr>
        <w:t xml:space="preserve">son pôle santé d’expertise pluri et interdisciplinaire et par là même, à  rejoindre les acteurs du changement de paradigme </w:t>
      </w:r>
      <w:r w:rsidR="00DD5854" w:rsidRPr="00CC2C89">
        <w:rPr>
          <w:rFonts w:ascii="Trebuchet MS" w:hAnsi="Trebuchet MS"/>
          <w:color w:val="2E74B5" w:themeColor="accent1" w:themeShade="BF"/>
        </w:rPr>
        <w:t>qui s’opère aujourd’hui dans le secteur de la santé</w:t>
      </w:r>
      <w:r w:rsidRPr="00CC2C89">
        <w:rPr>
          <w:rFonts w:ascii="Trebuchet MS" w:hAnsi="Trebuchet MS"/>
          <w:color w:val="2E74B5" w:themeColor="accent1" w:themeShade="BF"/>
        </w:rPr>
        <w:t>.</w:t>
      </w:r>
    </w:p>
    <w:p w:rsidR="00DD7F57" w:rsidRPr="00CC2C89" w:rsidRDefault="00DD7F57" w:rsidP="000929A9">
      <w:pPr>
        <w:spacing w:line="240" w:lineRule="auto"/>
        <w:jc w:val="both"/>
        <w:rPr>
          <w:rFonts w:ascii="Trebuchet MS" w:hAnsi="Trebuchet MS"/>
          <w:color w:val="2E74B5" w:themeColor="accent1" w:themeShade="BF"/>
        </w:rPr>
      </w:pPr>
      <w:r w:rsidRPr="00CC2C89">
        <w:rPr>
          <w:rFonts w:ascii="Trebuchet MS" w:hAnsi="Trebuchet MS"/>
          <w:color w:val="2E74B5" w:themeColor="accent1" w:themeShade="BF"/>
        </w:rPr>
        <w:t>Dans un esprit de collaboration et dans le respect des champs d’expertise de chacun</w:t>
      </w:r>
      <w:r w:rsidR="009303FF" w:rsidRPr="00CC2C89">
        <w:rPr>
          <w:rFonts w:ascii="Trebuchet MS" w:hAnsi="Trebuchet MS"/>
          <w:color w:val="2E74B5" w:themeColor="accent1" w:themeShade="BF"/>
        </w:rPr>
        <w:t>.</w:t>
      </w:r>
    </w:p>
    <w:p w:rsidR="00DD7F57" w:rsidRPr="00CC2C89" w:rsidRDefault="00DD7F57" w:rsidP="000929A9">
      <w:pPr>
        <w:jc w:val="both"/>
        <w:rPr>
          <w:rFonts w:ascii="Trebuchet MS" w:hAnsi="Trebuchet MS"/>
          <w:color w:val="2E74B5" w:themeColor="accent1" w:themeShade="BF"/>
        </w:rPr>
      </w:pPr>
      <w:r w:rsidRPr="00CC2C89">
        <w:rPr>
          <w:rFonts w:ascii="Trebuchet MS" w:hAnsi="Trebuchet MS"/>
          <w:color w:val="2E74B5" w:themeColor="accent1" w:themeShade="BF"/>
        </w:rPr>
        <w:t xml:space="preserve"> </w:t>
      </w:r>
    </w:p>
    <w:p w:rsidR="00DD7F57" w:rsidRPr="00CC2C89" w:rsidRDefault="00DD7F57" w:rsidP="000929A9">
      <w:pPr>
        <w:jc w:val="both"/>
        <w:rPr>
          <w:rFonts w:ascii="Trebuchet MS" w:hAnsi="Trebuchet MS"/>
        </w:rPr>
      </w:pPr>
    </w:p>
    <w:p w:rsidR="00CB0DE3" w:rsidRPr="0030437E" w:rsidRDefault="005A1CD9" w:rsidP="000929A9">
      <w:pPr>
        <w:pStyle w:val="Chapitre"/>
        <w:jc w:val="both"/>
        <w:rPr>
          <w:rFonts w:ascii="Trebuchet MS" w:hAnsi="Trebuchet MS"/>
          <w:b/>
          <w:sz w:val="22"/>
        </w:rPr>
      </w:pPr>
      <w:r w:rsidRPr="0030437E">
        <w:rPr>
          <w:rFonts w:ascii="Trebuchet MS" w:hAnsi="Trebuchet MS"/>
          <w:b/>
          <w:sz w:val="22"/>
        </w:rPr>
        <w:t xml:space="preserve">ONGLET 2 </w:t>
      </w:r>
      <w:r w:rsidR="00CB0DE3" w:rsidRPr="0030437E">
        <w:rPr>
          <w:rFonts w:ascii="Trebuchet MS" w:hAnsi="Trebuchet MS"/>
          <w:b/>
          <w:sz w:val="22"/>
        </w:rPr>
        <w:t>Le Centre</w:t>
      </w:r>
    </w:p>
    <w:p w:rsidR="00CB0DE3" w:rsidRPr="00CC2C89" w:rsidRDefault="005A1CD9" w:rsidP="000929A9">
      <w:pPr>
        <w:jc w:val="both"/>
        <w:rPr>
          <w:rFonts w:ascii="Trebuchet MS" w:hAnsi="Trebuchet MS"/>
          <w:color w:val="0070C0"/>
        </w:rPr>
      </w:pPr>
      <w:r w:rsidRPr="00CC2C89">
        <w:rPr>
          <w:rFonts w:ascii="Trebuchet MS" w:hAnsi="Trebuchet MS"/>
          <w:color w:val="0070C0"/>
        </w:rPr>
        <w:t xml:space="preserve">SUPPRIMER : </w:t>
      </w:r>
      <w:r w:rsidR="00BA6806" w:rsidRPr="00CC2C89">
        <w:rPr>
          <w:rFonts w:ascii="Trebuchet MS" w:hAnsi="Trebuchet MS"/>
          <w:color w:val="0070C0"/>
        </w:rPr>
        <w:t xml:space="preserve">le mot </w:t>
      </w:r>
      <w:r w:rsidR="00CB0DE3" w:rsidRPr="00CC2C89">
        <w:rPr>
          <w:rFonts w:ascii="Trebuchet MS" w:hAnsi="Trebuchet MS"/>
          <w:color w:val="0070C0"/>
        </w:rPr>
        <w:t>Présent</w:t>
      </w:r>
      <w:r w:rsidRPr="00CC2C89">
        <w:rPr>
          <w:rFonts w:ascii="Trebuchet MS" w:hAnsi="Trebuchet MS"/>
          <w:color w:val="0070C0"/>
        </w:rPr>
        <w:t xml:space="preserve">ation </w:t>
      </w:r>
    </w:p>
    <w:p w:rsidR="00CB0DE3" w:rsidRPr="00CC2C89" w:rsidRDefault="00CB0DE3" w:rsidP="000929A9">
      <w:pPr>
        <w:jc w:val="both"/>
        <w:rPr>
          <w:rFonts w:ascii="Trebuchet MS" w:hAnsi="Trebuchet MS"/>
        </w:rPr>
      </w:pPr>
      <w:r w:rsidRPr="00CC2C89">
        <w:rPr>
          <w:rFonts w:ascii="Trebuchet MS" w:hAnsi="Trebuchet MS"/>
        </w:rPr>
        <w:t>Pôle santé et Mieux-être</w:t>
      </w:r>
      <w:r w:rsidR="00BA6806" w:rsidRPr="00CC2C89">
        <w:rPr>
          <w:rFonts w:ascii="Trebuchet MS" w:hAnsi="Trebuchet MS"/>
        </w:rPr>
        <w:t>®</w:t>
      </w:r>
    </w:p>
    <w:p w:rsidR="00CB0DE3" w:rsidRPr="00CC2C89" w:rsidRDefault="00CB0DE3" w:rsidP="000929A9">
      <w:pPr>
        <w:jc w:val="both"/>
        <w:rPr>
          <w:rFonts w:ascii="Trebuchet MS" w:hAnsi="Trebuchet MS"/>
        </w:rPr>
      </w:pPr>
      <w:r w:rsidRPr="00CC2C89">
        <w:rPr>
          <w:rFonts w:ascii="Trebuchet MS" w:hAnsi="Trebuchet MS"/>
        </w:rPr>
        <w:t>Psychologie -</w:t>
      </w:r>
      <w:r w:rsidR="00BA6806" w:rsidRPr="00CC2C89">
        <w:rPr>
          <w:rFonts w:ascii="Trebuchet MS" w:hAnsi="Trebuchet MS"/>
        </w:rPr>
        <w:t xml:space="preserve"> Sophrologie  - Thérapies</w:t>
      </w:r>
      <w:r w:rsidRPr="00CC2C89">
        <w:rPr>
          <w:rFonts w:ascii="Trebuchet MS" w:hAnsi="Trebuchet MS"/>
        </w:rPr>
        <w:t xml:space="preserve">  - Précocité intellectuelle </w:t>
      </w:r>
    </w:p>
    <w:p w:rsidR="00CB0DE3" w:rsidRPr="00CC2C89" w:rsidRDefault="00BA6806" w:rsidP="000929A9">
      <w:pPr>
        <w:jc w:val="both"/>
        <w:rPr>
          <w:rFonts w:ascii="Trebuchet MS" w:hAnsi="Trebuchet MS"/>
        </w:rPr>
      </w:pPr>
      <w:r w:rsidRPr="00CC2C89">
        <w:rPr>
          <w:rFonts w:ascii="Trebuchet MS" w:hAnsi="Trebuchet MS"/>
        </w:rPr>
        <w:t>Orientation scolaire et p</w:t>
      </w:r>
      <w:r w:rsidR="00CB0DE3" w:rsidRPr="00CC2C89">
        <w:rPr>
          <w:rFonts w:ascii="Trebuchet MS" w:hAnsi="Trebuchet MS"/>
        </w:rPr>
        <w:t>rofessionnel</w:t>
      </w:r>
      <w:r w:rsidRPr="00CC2C89">
        <w:rPr>
          <w:rFonts w:ascii="Trebuchet MS" w:hAnsi="Trebuchet MS"/>
        </w:rPr>
        <w:t>le</w:t>
      </w:r>
    </w:p>
    <w:p w:rsidR="00BA6806" w:rsidRPr="00CC2C89" w:rsidRDefault="00BA6806" w:rsidP="000929A9">
      <w:pPr>
        <w:jc w:val="both"/>
        <w:rPr>
          <w:rFonts w:ascii="Trebuchet MS" w:hAnsi="Trebuchet MS"/>
          <w:color w:val="0070C0"/>
        </w:rPr>
      </w:pPr>
      <w:r w:rsidRPr="00CC2C89">
        <w:rPr>
          <w:rFonts w:ascii="Trebuchet MS" w:hAnsi="Trebuchet MS"/>
          <w:color w:val="0070C0"/>
        </w:rPr>
        <w:t>RETIRER : conseil, accompagnement et formations, gestion de crise, gestion des émotions et du stress, gestion des risques psychosociaux, développement personnel.</w:t>
      </w:r>
      <w:r w:rsidR="00F9740C" w:rsidRPr="00CC2C89">
        <w:rPr>
          <w:rFonts w:ascii="Trebuchet MS" w:hAnsi="Trebuchet MS"/>
          <w:color w:val="0070C0"/>
        </w:rPr>
        <w:t xml:space="preserve"> </w:t>
      </w:r>
      <w:proofErr w:type="gramStart"/>
      <w:r w:rsidRPr="00CC2C89">
        <w:rPr>
          <w:rFonts w:ascii="Trebuchet MS" w:hAnsi="Trebuchet MS"/>
          <w:color w:val="0070C0"/>
        </w:rPr>
        <w:t>mettre</w:t>
      </w:r>
      <w:proofErr w:type="gramEnd"/>
      <w:r w:rsidRPr="00CC2C89">
        <w:rPr>
          <w:rFonts w:ascii="Trebuchet MS" w:hAnsi="Trebuchet MS"/>
          <w:color w:val="0070C0"/>
        </w:rPr>
        <w:t xml:space="preserve"> dans spécialisation du centre</w:t>
      </w:r>
    </w:p>
    <w:p w:rsidR="00BA6806" w:rsidRPr="00CC2C89" w:rsidRDefault="00747FA8" w:rsidP="000929A9">
      <w:pPr>
        <w:jc w:val="both"/>
        <w:rPr>
          <w:rFonts w:ascii="Trebuchet MS" w:hAnsi="Trebuchet MS"/>
          <w:color w:val="0070C0"/>
        </w:rPr>
      </w:pPr>
      <w:r>
        <w:rPr>
          <w:rFonts w:ascii="Trebuchet MS" w:hAnsi="Trebuchet MS"/>
          <w:color w:val="0070C0"/>
        </w:rPr>
        <w:t xml:space="preserve">Diaporama </w:t>
      </w:r>
      <w:r w:rsidRPr="00747FA8">
        <w:rPr>
          <w:rFonts w:ascii="Trebuchet MS" w:hAnsi="Trebuchet MS"/>
          <w:color w:val="0070C0"/>
        </w:rPr>
        <w:sym w:font="Wingdings" w:char="F0E8"/>
      </w:r>
      <w:r>
        <w:rPr>
          <w:rFonts w:ascii="Trebuchet MS" w:hAnsi="Trebuchet MS"/>
          <w:color w:val="0070C0"/>
        </w:rPr>
        <w:t xml:space="preserve"> </w:t>
      </w:r>
      <w:r w:rsidR="00F9740C" w:rsidRPr="00CC2C89">
        <w:rPr>
          <w:rFonts w:ascii="Trebuchet MS" w:hAnsi="Trebuchet MS"/>
          <w:color w:val="0070C0"/>
        </w:rPr>
        <w:t>RETIRER : photo du jardin et r</w:t>
      </w:r>
      <w:r w:rsidR="00BA6806" w:rsidRPr="00CC2C89">
        <w:rPr>
          <w:rFonts w:ascii="Trebuchet MS" w:hAnsi="Trebuchet MS"/>
          <w:color w:val="0070C0"/>
        </w:rPr>
        <w:t>emplacer par photo cabine 02MAN_6745 + 14MAN_6807</w:t>
      </w:r>
    </w:p>
    <w:p w:rsidR="00BA6806" w:rsidRPr="00CC2C89" w:rsidRDefault="00BA6806" w:rsidP="000929A9">
      <w:pPr>
        <w:jc w:val="both"/>
        <w:rPr>
          <w:rFonts w:ascii="Trebuchet MS" w:hAnsi="Trebuchet MS"/>
          <w:color w:val="0070C0"/>
        </w:rPr>
      </w:pPr>
      <w:r w:rsidRPr="00CC2C89">
        <w:rPr>
          <w:rFonts w:ascii="Trebuchet MS" w:hAnsi="Trebuchet MS"/>
          <w:color w:val="0070C0"/>
        </w:rPr>
        <w:t>Supprimer la salle d’attente et remplacer par 13MAN_6752V2</w:t>
      </w:r>
    </w:p>
    <w:p w:rsidR="00BA6806" w:rsidRPr="007C254B" w:rsidRDefault="007C254B" w:rsidP="000929A9">
      <w:pPr>
        <w:jc w:val="both"/>
        <w:rPr>
          <w:rFonts w:ascii="Trebuchet MS" w:hAnsi="Trebuchet MS"/>
          <w:color w:val="2E74B5" w:themeColor="accent1" w:themeShade="BF"/>
        </w:rPr>
      </w:pPr>
      <w:proofErr w:type="spellStart"/>
      <w:r w:rsidRPr="00CC2C89">
        <w:rPr>
          <w:rFonts w:ascii="Trebuchet MS" w:hAnsi="Trebuchet MS"/>
          <w:b/>
          <w:color w:val="2E74B5" w:themeColor="accent1" w:themeShade="BF"/>
        </w:rPr>
        <w:t>SophroKhepri</w:t>
      </w:r>
      <w:proofErr w:type="spellEnd"/>
      <w:r w:rsidRPr="00CC2C89">
        <w:rPr>
          <w:rFonts w:ascii="Trebuchet MS" w:hAnsi="Trebuchet MS"/>
          <w:b/>
          <w:color w:val="2E74B5" w:themeColor="accent1" w:themeShade="BF"/>
        </w:rPr>
        <w:t xml:space="preserve"> </w:t>
      </w:r>
      <w:r w:rsidRPr="00CC2C89">
        <w:rPr>
          <w:rFonts w:ascii="Trebuchet MS" w:hAnsi="Trebuchet MS"/>
          <w:color w:val="2E74B5" w:themeColor="accent1" w:themeShade="BF"/>
        </w:rPr>
        <w:t>est un lieu d’opportunités où toutes les médecines se parlent afin de créer des communautés de pairs, de partager connaissances, compétences, bonnes pratiques pour une offre globale d’actions de prévention.</w:t>
      </w:r>
      <w:r>
        <w:rPr>
          <w:rFonts w:ascii="Trebuchet MS" w:hAnsi="Trebuchet MS"/>
          <w:color w:val="2E74B5" w:themeColor="accent1" w:themeShade="BF"/>
        </w:rPr>
        <w:t xml:space="preserve"> </w:t>
      </w:r>
      <w:r w:rsidR="00BA6806" w:rsidRPr="00CC2C89">
        <w:rPr>
          <w:rFonts w:ascii="Trebuchet MS" w:hAnsi="Trebuchet MS"/>
        </w:rPr>
        <w:t xml:space="preserve">Cette mixité professionnelle favorise l’échange d’informations, la gestion des risques de souffrance et les soins nécessaires, ainsi que la gestion des diagnostics, de développement personnel et son accompagnement adéquat. </w:t>
      </w:r>
    </w:p>
    <w:p w:rsidR="00BA6806" w:rsidRPr="00CC2C89" w:rsidRDefault="00BA6806" w:rsidP="000929A9">
      <w:pPr>
        <w:jc w:val="both"/>
        <w:rPr>
          <w:rFonts w:ascii="Trebuchet MS" w:hAnsi="Trebuchet MS"/>
        </w:rPr>
      </w:pPr>
      <w:r w:rsidRPr="00CC2C89">
        <w:rPr>
          <w:rFonts w:ascii="Trebuchet MS" w:hAnsi="Trebuchet MS"/>
        </w:rPr>
        <w:t xml:space="preserve">Les thérapies sont individuelles ou collectives en cabinet ou à distance.  </w:t>
      </w:r>
    </w:p>
    <w:p w:rsidR="00BA6806" w:rsidRPr="00CC2C89" w:rsidRDefault="00BA6806" w:rsidP="000929A9">
      <w:pPr>
        <w:jc w:val="both"/>
        <w:rPr>
          <w:rFonts w:ascii="Trebuchet MS" w:hAnsi="Trebuchet MS"/>
        </w:rPr>
      </w:pPr>
      <w:r w:rsidRPr="00CC2C89">
        <w:rPr>
          <w:rFonts w:ascii="Trebuchet MS" w:hAnsi="Trebuchet MS"/>
        </w:rPr>
        <w:t xml:space="preserve">Ce centre a la particularité d’offrir une </w:t>
      </w:r>
      <w:r w:rsidRPr="00747FA8">
        <w:rPr>
          <w:rFonts w:ascii="Trebuchet MS" w:hAnsi="Trebuchet MS"/>
          <w:b/>
          <w:color w:val="5B9BD5" w:themeColor="accent1"/>
        </w:rPr>
        <w:t>Unité spécialisée Enfants Précoces</w:t>
      </w:r>
      <w:r w:rsidRPr="00CC2C89">
        <w:rPr>
          <w:rFonts w:ascii="Trebuchet MS" w:hAnsi="Trebuchet MS"/>
        </w:rPr>
        <w:t xml:space="preserve"> et adultes surdoués en difficulté avec  diagnostics de la précocité intellectuelle et TDAH.</w:t>
      </w:r>
    </w:p>
    <w:p w:rsidR="00CB0DE3" w:rsidRPr="00CC2C89" w:rsidRDefault="00CB0DE3" w:rsidP="000929A9">
      <w:pPr>
        <w:jc w:val="both"/>
        <w:rPr>
          <w:rFonts w:ascii="Trebuchet MS" w:hAnsi="Trebuchet MS"/>
        </w:rPr>
      </w:pPr>
      <w:r w:rsidRPr="00CC2C89">
        <w:rPr>
          <w:rFonts w:ascii="Trebuchet MS" w:hAnsi="Trebuchet MS"/>
        </w:rPr>
        <w:t xml:space="preserve">L’objectif de </w:t>
      </w:r>
      <w:proofErr w:type="spellStart"/>
      <w:r w:rsidRPr="00CC2C89">
        <w:rPr>
          <w:rFonts w:ascii="Trebuchet MS" w:hAnsi="Trebuchet MS"/>
          <w:color w:val="0070C0"/>
        </w:rPr>
        <w:t>SophroKhepri</w:t>
      </w:r>
      <w:proofErr w:type="spellEnd"/>
      <w:r w:rsidRPr="00CC2C89">
        <w:rPr>
          <w:rFonts w:ascii="Trebuchet MS" w:hAnsi="Trebuchet MS"/>
        </w:rPr>
        <w:t xml:space="preserve"> est d’offrir un espace ouvert de pratiques de thérapie</w:t>
      </w:r>
      <w:r w:rsidR="004A4CC1">
        <w:rPr>
          <w:rFonts w:ascii="Trebuchet MS" w:hAnsi="Trebuchet MS"/>
        </w:rPr>
        <w:t>s</w:t>
      </w:r>
      <w:r w:rsidRPr="00CC2C89">
        <w:rPr>
          <w:rFonts w:ascii="Trebuchet MS" w:hAnsi="Trebuchet MS"/>
        </w:rPr>
        <w:t xml:space="preserve"> alternatives et paramédicale</w:t>
      </w:r>
      <w:r w:rsidR="004A4CC1">
        <w:rPr>
          <w:rFonts w:ascii="Trebuchet MS" w:hAnsi="Trebuchet MS"/>
        </w:rPr>
        <w:t>s</w:t>
      </w:r>
      <w:bookmarkStart w:id="0" w:name="_GoBack"/>
      <w:bookmarkEnd w:id="0"/>
      <w:r w:rsidRPr="00CC2C89">
        <w:rPr>
          <w:rFonts w:ascii="Trebuchet MS" w:hAnsi="Trebuchet MS"/>
        </w:rPr>
        <w:t xml:space="preserve"> par une stratégie d’intelligence collective, auprès des particuliers, des d’entreprises, aidants familiaux et autres professionnels de santé dans les domaines de la mesure et de</w:t>
      </w:r>
      <w:r w:rsidR="00BA6806" w:rsidRPr="00CC2C89">
        <w:rPr>
          <w:rFonts w:ascii="Trebuchet MS" w:hAnsi="Trebuchet MS"/>
        </w:rPr>
        <w:t xml:space="preserve"> la </w:t>
      </w:r>
      <w:r w:rsidR="00BA6806" w:rsidRPr="00CC2C89">
        <w:rPr>
          <w:rFonts w:ascii="Trebuchet MS" w:hAnsi="Trebuchet MS"/>
          <w:u w:val="single"/>
        </w:rPr>
        <w:t xml:space="preserve">gestion du </w:t>
      </w:r>
      <w:commentRangeStart w:id="1"/>
      <w:r w:rsidR="00BA6806" w:rsidRPr="00CC2C89">
        <w:rPr>
          <w:rFonts w:ascii="Trebuchet MS" w:hAnsi="Trebuchet MS"/>
          <w:u w:val="single"/>
        </w:rPr>
        <w:t>stress</w:t>
      </w:r>
      <w:commentRangeEnd w:id="1"/>
      <w:r w:rsidR="00BA6806" w:rsidRPr="00CC2C89">
        <w:rPr>
          <w:rStyle w:val="Marquedecommentaire"/>
          <w:rFonts w:ascii="Trebuchet MS" w:hAnsi="Trebuchet MS"/>
          <w:sz w:val="22"/>
          <w:szCs w:val="22"/>
        </w:rPr>
        <w:commentReference w:id="1"/>
      </w:r>
      <w:r w:rsidR="00BA6806" w:rsidRPr="00CC2C89">
        <w:rPr>
          <w:rFonts w:ascii="Trebuchet MS" w:hAnsi="Trebuchet MS"/>
        </w:rPr>
        <w:t>, chocs émotionnels, dépression, gestion des conflits, santé, qualité de vie au travail et bilans de compétences pour les adultes.</w:t>
      </w:r>
    </w:p>
    <w:p w:rsidR="00BA6806" w:rsidRPr="00CC2C89" w:rsidRDefault="00BA6806" w:rsidP="000929A9">
      <w:pPr>
        <w:jc w:val="both"/>
        <w:rPr>
          <w:rFonts w:ascii="Trebuchet MS" w:hAnsi="Trebuchet MS"/>
          <w:color w:val="0070C0"/>
        </w:rPr>
      </w:pPr>
      <w:r w:rsidRPr="00CC2C89">
        <w:rPr>
          <w:rFonts w:ascii="Trebuchet MS" w:hAnsi="Trebuchet MS"/>
          <w:color w:val="0070C0"/>
        </w:rPr>
        <w:t>La photo de la personne et bol n’est pas adéquate à retirer</w:t>
      </w:r>
    </w:p>
    <w:p w:rsidR="00CB0DE3" w:rsidRPr="00CC2C89" w:rsidRDefault="00CB0DE3" w:rsidP="000929A9">
      <w:pPr>
        <w:jc w:val="both"/>
        <w:rPr>
          <w:rFonts w:ascii="Trebuchet MS" w:hAnsi="Trebuchet MS"/>
        </w:rPr>
      </w:pPr>
      <w:proofErr w:type="spellStart"/>
      <w:r w:rsidRPr="004D032F">
        <w:rPr>
          <w:rFonts w:ascii="Trebuchet MS" w:hAnsi="Trebuchet MS"/>
          <w:color w:val="0070C0"/>
        </w:rPr>
        <w:t>SophroKhepri</w:t>
      </w:r>
      <w:proofErr w:type="spellEnd"/>
      <w:r w:rsidRPr="00CC2C89">
        <w:rPr>
          <w:rFonts w:ascii="Trebuchet MS" w:hAnsi="Trebuchet MS"/>
        </w:rPr>
        <w:t xml:space="preserve"> est un Centre de santé et de mieux-être où les thérapies et les pratiques psycho-corporelles-énergétiques agissent sur le psychisme par l’intermédiaire du champ énergétique corporel. </w:t>
      </w:r>
    </w:p>
    <w:p w:rsidR="00BA6806" w:rsidRPr="00CC2C89" w:rsidRDefault="00CB0DE3" w:rsidP="000929A9">
      <w:pPr>
        <w:jc w:val="both"/>
        <w:rPr>
          <w:rFonts w:ascii="Trebuchet MS" w:hAnsi="Trebuchet MS"/>
          <w:b/>
          <w:color w:val="0070C0"/>
        </w:rPr>
      </w:pPr>
      <w:r w:rsidRPr="00CC2C89">
        <w:rPr>
          <w:rFonts w:ascii="Trebuchet MS" w:hAnsi="Trebuchet MS"/>
          <w:b/>
          <w:color w:val="0070C0"/>
        </w:rPr>
        <w:t xml:space="preserve">Les indications thérapeutiques : </w:t>
      </w:r>
    </w:p>
    <w:p w:rsidR="00BA6806" w:rsidRPr="00CC2C89" w:rsidRDefault="00BA6806" w:rsidP="000929A9">
      <w:pPr>
        <w:pStyle w:val="Paragraphedeliste"/>
        <w:numPr>
          <w:ilvl w:val="0"/>
          <w:numId w:val="6"/>
        </w:numPr>
        <w:jc w:val="both"/>
        <w:rPr>
          <w:rFonts w:ascii="Trebuchet MS" w:hAnsi="Trebuchet MS"/>
        </w:rPr>
        <w:sectPr w:rsidR="00BA6806" w:rsidRPr="00CC2C89" w:rsidSect="00BC1F93">
          <w:type w:val="continuous"/>
          <w:pgSz w:w="11906" w:h="16838"/>
          <w:pgMar w:top="1417" w:right="1417" w:bottom="1417" w:left="1417" w:header="708" w:footer="708" w:gutter="0"/>
          <w:cols w:space="708"/>
          <w:docGrid w:linePitch="360"/>
        </w:sectPr>
      </w:pPr>
    </w:p>
    <w:p w:rsidR="00BA6806" w:rsidRPr="00CC2C89" w:rsidRDefault="00BA6806" w:rsidP="000929A9">
      <w:pPr>
        <w:pStyle w:val="Paragraphedeliste"/>
        <w:numPr>
          <w:ilvl w:val="0"/>
          <w:numId w:val="6"/>
        </w:numPr>
        <w:jc w:val="both"/>
        <w:rPr>
          <w:rFonts w:ascii="Trebuchet MS" w:hAnsi="Trebuchet MS"/>
        </w:rPr>
      </w:pPr>
      <w:r w:rsidRPr="00CC2C89">
        <w:rPr>
          <w:rFonts w:ascii="Trebuchet MS" w:hAnsi="Trebuchet MS"/>
        </w:rPr>
        <w:lastRenderedPageBreak/>
        <w:t>T</w:t>
      </w:r>
      <w:r w:rsidR="00CB0DE3" w:rsidRPr="00CC2C89">
        <w:rPr>
          <w:rFonts w:ascii="Trebuchet MS" w:hAnsi="Trebuchet MS"/>
        </w:rPr>
        <w:t>raitement du stress post-trauma</w:t>
      </w:r>
      <w:r w:rsidRPr="00CC2C89">
        <w:rPr>
          <w:rFonts w:ascii="Trebuchet MS" w:hAnsi="Trebuchet MS"/>
        </w:rPr>
        <w:t>tiques et souvenirs douloureux</w:t>
      </w:r>
    </w:p>
    <w:p w:rsidR="00BA6806" w:rsidRPr="00CC2C89" w:rsidRDefault="00BA6806" w:rsidP="000929A9">
      <w:pPr>
        <w:pStyle w:val="Paragraphedeliste"/>
        <w:numPr>
          <w:ilvl w:val="0"/>
          <w:numId w:val="6"/>
        </w:numPr>
        <w:jc w:val="both"/>
        <w:rPr>
          <w:rFonts w:ascii="Trebuchet MS" w:hAnsi="Trebuchet MS"/>
        </w:rPr>
      </w:pPr>
      <w:r w:rsidRPr="00CC2C89">
        <w:rPr>
          <w:rFonts w:ascii="Trebuchet MS" w:hAnsi="Trebuchet MS"/>
        </w:rPr>
        <w:t>Deuils</w:t>
      </w:r>
    </w:p>
    <w:p w:rsidR="00BA6806" w:rsidRPr="00CC2C89" w:rsidRDefault="00BA6806" w:rsidP="000929A9">
      <w:pPr>
        <w:pStyle w:val="Paragraphedeliste"/>
        <w:numPr>
          <w:ilvl w:val="0"/>
          <w:numId w:val="6"/>
        </w:numPr>
        <w:jc w:val="both"/>
        <w:rPr>
          <w:rFonts w:ascii="Trebuchet MS" w:hAnsi="Trebuchet MS"/>
        </w:rPr>
      </w:pPr>
      <w:r w:rsidRPr="00CC2C89">
        <w:rPr>
          <w:rFonts w:ascii="Trebuchet MS" w:hAnsi="Trebuchet MS"/>
        </w:rPr>
        <w:t>Dépression</w:t>
      </w:r>
    </w:p>
    <w:p w:rsidR="00BA6806" w:rsidRPr="00CC2C89" w:rsidRDefault="00BA6806" w:rsidP="000929A9">
      <w:pPr>
        <w:pStyle w:val="Paragraphedeliste"/>
        <w:numPr>
          <w:ilvl w:val="0"/>
          <w:numId w:val="6"/>
        </w:numPr>
        <w:jc w:val="both"/>
        <w:rPr>
          <w:rFonts w:ascii="Trebuchet MS" w:hAnsi="Trebuchet MS"/>
        </w:rPr>
      </w:pPr>
      <w:r w:rsidRPr="00CC2C89">
        <w:rPr>
          <w:rFonts w:ascii="Trebuchet MS" w:hAnsi="Trebuchet MS"/>
        </w:rPr>
        <w:t>Burnout</w:t>
      </w:r>
    </w:p>
    <w:p w:rsidR="00BA6806" w:rsidRPr="00CC2C89" w:rsidRDefault="00BA6806" w:rsidP="000929A9">
      <w:pPr>
        <w:pStyle w:val="Paragraphedeliste"/>
        <w:numPr>
          <w:ilvl w:val="0"/>
          <w:numId w:val="6"/>
        </w:numPr>
        <w:jc w:val="both"/>
        <w:rPr>
          <w:rFonts w:ascii="Trebuchet MS" w:hAnsi="Trebuchet MS"/>
        </w:rPr>
      </w:pPr>
      <w:r w:rsidRPr="00CC2C89">
        <w:rPr>
          <w:rFonts w:ascii="Trebuchet MS" w:hAnsi="Trebuchet MS"/>
        </w:rPr>
        <w:t>Troubles anxieux</w:t>
      </w:r>
    </w:p>
    <w:p w:rsidR="00BA6806" w:rsidRPr="00CC2C89" w:rsidRDefault="00BA6806" w:rsidP="000929A9">
      <w:pPr>
        <w:pStyle w:val="Paragraphedeliste"/>
        <w:numPr>
          <w:ilvl w:val="0"/>
          <w:numId w:val="6"/>
        </w:numPr>
        <w:jc w:val="both"/>
        <w:rPr>
          <w:rFonts w:ascii="Trebuchet MS" w:hAnsi="Trebuchet MS"/>
        </w:rPr>
      </w:pPr>
      <w:r w:rsidRPr="00CC2C89">
        <w:rPr>
          <w:rFonts w:ascii="Trebuchet MS" w:hAnsi="Trebuchet MS"/>
        </w:rPr>
        <w:t>Phobies</w:t>
      </w:r>
    </w:p>
    <w:p w:rsidR="00BA6806" w:rsidRPr="00CC2C89" w:rsidRDefault="00BA6806" w:rsidP="000929A9">
      <w:pPr>
        <w:pStyle w:val="Paragraphedeliste"/>
        <w:numPr>
          <w:ilvl w:val="0"/>
          <w:numId w:val="6"/>
        </w:numPr>
        <w:jc w:val="both"/>
        <w:rPr>
          <w:rFonts w:ascii="Trebuchet MS" w:hAnsi="Trebuchet MS"/>
        </w:rPr>
      </w:pPr>
      <w:r w:rsidRPr="00CC2C89">
        <w:rPr>
          <w:rFonts w:ascii="Trebuchet MS" w:hAnsi="Trebuchet MS"/>
        </w:rPr>
        <w:lastRenderedPageBreak/>
        <w:t>Obsessions</w:t>
      </w:r>
    </w:p>
    <w:p w:rsidR="00BA6806" w:rsidRPr="00CC2C89" w:rsidRDefault="00BA6806" w:rsidP="000929A9">
      <w:pPr>
        <w:pStyle w:val="Paragraphedeliste"/>
        <w:numPr>
          <w:ilvl w:val="0"/>
          <w:numId w:val="6"/>
        </w:numPr>
        <w:jc w:val="both"/>
        <w:rPr>
          <w:rFonts w:ascii="Trebuchet MS" w:hAnsi="Trebuchet MS"/>
        </w:rPr>
      </w:pPr>
      <w:r w:rsidRPr="00CC2C89">
        <w:rPr>
          <w:rFonts w:ascii="Trebuchet MS" w:hAnsi="Trebuchet MS"/>
        </w:rPr>
        <w:t>Affections psychosomatiques</w:t>
      </w:r>
    </w:p>
    <w:p w:rsidR="00BA6806" w:rsidRPr="00CC2C89" w:rsidRDefault="00BA6806" w:rsidP="000929A9">
      <w:pPr>
        <w:pStyle w:val="Paragraphedeliste"/>
        <w:numPr>
          <w:ilvl w:val="0"/>
          <w:numId w:val="6"/>
        </w:numPr>
        <w:jc w:val="both"/>
        <w:rPr>
          <w:rFonts w:ascii="Trebuchet MS" w:hAnsi="Trebuchet MS"/>
        </w:rPr>
      </w:pPr>
      <w:r w:rsidRPr="00CC2C89">
        <w:rPr>
          <w:rFonts w:ascii="Trebuchet MS" w:hAnsi="Trebuchet MS"/>
        </w:rPr>
        <w:t>Douleurs physiques</w:t>
      </w:r>
    </w:p>
    <w:p w:rsidR="00BA6806" w:rsidRPr="00CC2C89" w:rsidRDefault="00BA6806" w:rsidP="000929A9">
      <w:pPr>
        <w:pStyle w:val="Paragraphedeliste"/>
        <w:numPr>
          <w:ilvl w:val="0"/>
          <w:numId w:val="6"/>
        </w:numPr>
        <w:jc w:val="both"/>
        <w:rPr>
          <w:rFonts w:ascii="Trebuchet MS" w:hAnsi="Trebuchet MS"/>
        </w:rPr>
      </w:pPr>
      <w:r w:rsidRPr="00CC2C89">
        <w:rPr>
          <w:rFonts w:ascii="Trebuchet MS" w:hAnsi="Trebuchet MS"/>
        </w:rPr>
        <w:t>Rupture</w:t>
      </w:r>
    </w:p>
    <w:p w:rsidR="00BA6806" w:rsidRPr="00CC2C89" w:rsidRDefault="00BA6806" w:rsidP="000929A9">
      <w:pPr>
        <w:pStyle w:val="Paragraphedeliste"/>
        <w:numPr>
          <w:ilvl w:val="0"/>
          <w:numId w:val="6"/>
        </w:numPr>
        <w:jc w:val="both"/>
        <w:rPr>
          <w:rFonts w:ascii="Trebuchet MS" w:hAnsi="Trebuchet MS"/>
        </w:rPr>
      </w:pPr>
      <w:r w:rsidRPr="00CC2C89">
        <w:rPr>
          <w:rFonts w:ascii="Trebuchet MS" w:hAnsi="Trebuchet MS"/>
        </w:rPr>
        <w:t>Relation intra-utérine avec l’enfant</w:t>
      </w:r>
    </w:p>
    <w:p w:rsidR="00CB0DE3" w:rsidRPr="00CC2C89" w:rsidRDefault="00BA6806" w:rsidP="000929A9">
      <w:pPr>
        <w:pStyle w:val="Paragraphedeliste"/>
        <w:numPr>
          <w:ilvl w:val="0"/>
          <w:numId w:val="6"/>
        </w:numPr>
        <w:jc w:val="both"/>
        <w:rPr>
          <w:rFonts w:ascii="Trebuchet MS" w:hAnsi="Trebuchet MS"/>
        </w:rPr>
      </w:pPr>
      <w:r w:rsidRPr="00CC2C89">
        <w:rPr>
          <w:rFonts w:ascii="Trebuchet MS" w:hAnsi="Trebuchet MS"/>
        </w:rPr>
        <w:t>Sentiment</w:t>
      </w:r>
      <w:r w:rsidR="00CB0DE3" w:rsidRPr="00CC2C89">
        <w:rPr>
          <w:rFonts w:ascii="Trebuchet MS" w:hAnsi="Trebuchet MS"/>
        </w:rPr>
        <w:t xml:space="preserve"> d’a</w:t>
      </w:r>
      <w:r w:rsidRPr="00CC2C89">
        <w:rPr>
          <w:rFonts w:ascii="Trebuchet MS" w:hAnsi="Trebuchet MS"/>
        </w:rPr>
        <w:t>bandon</w:t>
      </w:r>
    </w:p>
    <w:p w:rsidR="00BA6806" w:rsidRPr="00CC2C89" w:rsidRDefault="00BA6806" w:rsidP="000929A9">
      <w:pPr>
        <w:jc w:val="both"/>
        <w:rPr>
          <w:rFonts w:ascii="Trebuchet MS" w:hAnsi="Trebuchet MS"/>
        </w:rPr>
        <w:sectPr w:rsidR="00BA6806" w:rsidRPr="00CC2C89" w:rsidSect="00BA6806">
          <w:type w:val="continuous"/>
          <w:pgSz w:w="11906" w:h="16838"/>
          <w:pgMar w:top="1417" w:right="1417" w:bottom="1417" w:left="1417" w:header="708" w:footer="708" w:gutter="0"/>
          <w:cols w:num="2" w:space="708"/>
          <w:docGrid w:linePitch="360"/>
        </w:sectPr>
      </w:pPr>
    </w:p>
    <w:p w:rsidR="00BA6806" w:rsidRPr="00CC2C89" w:rsidRDefault="00BA6806" w:rsidP="000929A9">
      <w:pPr>
        <w:jc w:val="both"/>
        <w:rPr>
          <w:rFonts w:ascii="Trebuchet MS" w:hAnsi="Trebuchet MS"/>
        </w:rPr>
      </w:pPr>
    </w:p>
    <w:p w:rsidR="00BA6806" w:rsidRPr="00CC2C89" w:rsidRDefault="00CB0DE3" w:rsidP="000929A9">
      <w:pPr>
        <w:jc w:val="both"/>
        <w:rPr>
          <w:rFonts w:ascii="Trebuchet MS" w:hAnsi="Trebuchet MS"/>
          <w:b/>
          <w:color w:val="0070C0"/>
        </w:rPr>
      </w:pPr>
      <w:r w:rsidRPr="00CC2C89">
        <w:rPr>
          <w:rFonts w:ascii="Trebuchet MS" w:hAnsi="Trebuchet MS"/>
          <w:b/>
          <w:color w:val="0070C0"/>
        </w:rPr>
        <w:t>La voca</w:t>
      </w:r>
      <w:r w:rsidR="00BA6806" w:rsidRPr="00CC2C89">
        <w:rPr>
          <w:rFonts w:ascii="Trebuchet MS" w:hAnsi="Trebuchet MS"/>
          <w:b/>
          <w:color w:val="0070C0"/>
        </w:rPr>
        <w:t xml:space="preserve">tion du centre est de </w:t>
      </w:r>
      <w:r w:rsidR="000929A9" w:rsidRPr="00CC2C89">
        <w:rPr>
          <w:rFonts w:ascii="Trebuchet MS" w:hAnsi="Trebuchet MS"/>
          <w:b/>
          <w:color w:val="0070C0"/>
        </w:rPr>
        <w:t>permettre :</w:t>
      </w:r>
    </w:p>
    <w:p w:rsidR="00BA6806" w:rsidRPr="00CC2C89" w:rsidRDefault="00CB0DE3" w:rsidP="000929A9">
      <w:pPr>
        <w:jc w:val="both"/>
        <w:rPr>
          <w:rFonts w:ascii="Trebuchet MS" w:hAnsi="Trebuchet MS"/>
        </w:rPr>
      </w:pPr>
      <w:r w:rsidRPr="00CC2C89">
        <w:rPr>
          <w:rFonts w:ascii="Trebuchet MS" w:hAnsi="Trebuchet MS"/>
          <w:b/>
          <w:color w:val="0070C0"/>
        </w:rPr>
        <w:t>Aux thérapeutes</w:t>
      </w:r>
    </w:p>
    <w:p w:rsidR="00CB0DE3" w:rsidRPr="00CC2C89" w:rsidRDefault="00BA6806" w:rsidP="000929A9">
      <w:pPr>
        <w:jc w:val="both"/>
        <w:rPr>
          <w:rFonts w:ascii="Trebuchet MS" w:hAnsi="Trebuchet MS"/>
        </w:rPr>
      </w:pPr>
      <w:r w:rsidRPr="00CC2C89">
        <w:rPr>
          <w:rFonts w:ascii="Trebuchet MS" w:hAnsi="Trebuchet MS"/>
        </w:rPr>
        <w:t>D</w:t>
      </w:r>
      <w:r w:rsidR="00CB0DE3" w:rsidRPr="00CC2C89">
        <w:rPr>
          <w:rFonts w:ascii="Trebuchet MS" w:hAnsi="Trebuchet MS"/>
        </w:rPr>
        <w:t xml:space="preserve">e profiter du centre pour exercer en réservant des espaces de travail équipés et accessibles par une utilisation sans contrainte. Des comités de </w:t>
      </w:r>
      <w:proofErr w:type="spellStart"/>
      <w:r w:rsidR="00CB0DE3" w:rsidRPr="00CC2C89">
        <w:rPr>
          <w:rFonts w:ascii="Trebuchet MS" w:hAnsi="Trebuchet MS"/>
        </w:rPr>
        <w:t>co-working</w:t>
      </w:r>
      <w:proofErr w:type="spellEnd"/>
      <w:r w:rsidR="00CB0DE3" w:rsidRPr="00CC2C89">
        <w:rPr>
          <w:rFonts w:ascii="Trebuchet MS" w:hAnsi="Trebuchet MS"/>
        </w:rPr>
        <w:t xml:space="preserve"> animent le développement de leur activité.</w:t>
      </w:r>
    </w:p>
    <w:p w:rsidR="00BA6806" w:rsidRPr="00CC2C89" w:rsidRDefault="00CB0DE3" w:rsidP="000929A9">
      <w:pPr>
        <w:jc w:val="both"/>
        <w:rPr>
          <w:rFonts w:ascii="Trebuchet MS" w:hAnsi="Trebuchet MS"/>
        </w:rPr>
      </w:pPr>
      <w:r w:rsidRPr="00CC2C89">
        <w:rPr>
          <w:rFonts w:ascii="Trebuchet MS" w:hAnsi="Trebuchet MS"/>
          <w:b/>
          <w:color w:val="0070C0"/>
        </w:rPr>
        <w:t>Aux particuliers</w:t>
      </w:r>
    </w:p>
    <w:p w:rsidR="00CB0DE3" w:rsidRPr="00CC2C89" w:rsidRDefault="00BA6806" w:rsidP="000929A9">
      <w:pPr>
        <w:jc w:val="both"/>
        <w:rPr>
          <w:rFonts w:ascii="Trebuchet MS" w:hAnsi="Trebuchet MS"/>
        </w:rPr>
      </w:pPr>
      <w:r w:rsidRPr="00CC2C89">
        <w:rPr>
          <w:rFonts w:ascii="Trebuchet MS" w:hAnsi="Trebuchet MS"/>
        </w:rPr>
        <w:t>D</w:t>
      </w:r>
      <w:r w:rsidR="00CB0DE3" w:rsidRPr="00CC2C89">
        <w:rPr>
          <w:rFonts w:ascii="Trebuchet MS" w:hAnsi="Trebuchet MS"/>
        </w:rPr>
        <w:t>e bénéficier de services d'expert au sein de ce pôle santé et mieux-être multi intervenants en :</w:t>
      </w:r>
    </w:p>
    <w:p w:rsidR="00CB0DE3" w:rsidRPr="00CC2C89" w:rsidRDefault="00CB0DE3" w:rsidP="000929A9">
      <w:pPr>
        <w:pStyle w:val="Paragraphedeliste"/>
        <w:numPr>
          <w:ilvl w:val="0"/>
          <w:numId w:val="7"/>
        </w:numPr>
        <w:jc w:val="both"/>
        <w:rPr>
          <w:rFonts w:ascii="Trebuchet MS" w:hAnsi="Trebuchet MS"/>
        </w:rPr>
      </w:pPr>
      <w:r w:rsidRPr="00CC2C89">
        <w:rPr>
          <w:rFonts w:ascii="Trebuchet MS" w:hAnsi="Trebuchet MS"/>
        </w:rPr>
        <w:t xml:space="preserve">Psychologie - Sophrologie - Thérapies brèves - Précocité intellectuelle </w:t>
      </w:r>
    </w:p>
    <w:p w:rsidR="00CB0DE3" w:rsidRPr="00CC2C89" w:rsidRDefault="00CB0DE3" w:rsidP="000929A9">
      <w:pPr>
        <w:pStyle w:val="Paragraphedeliste"/>
        <w:numPr>
          <w:ilvl w:val="0"/>
          <w:numId w:val="7"/>
        </w:numPr>
        <w:jc w:val="both"/>
        <w:rPr>
          <w:rFonts w:ascii="Trebuchet MS" w:hAnsi="Trebuchet MS"/>
        </w:rPr>
      </w:pPr>
      <w:r w:rsidRPr="00CC2C89">
        <w:rPr>
          <w:rFonts w:ascii="Trebuchet MS" w:hAnsi="Trebuchet MS"/>
        </w:rPr>
        <w:t>Orientation scolaire - Bilan professionnel.</w:t>
      </w:r>
    </w:p>
    <w:p w:rsidR="00CB0DE3" w:rsidRPr="00CC2C89" w:rsidRDefault="00BA6806" w:rsidP="000929A9">
      <w:pPr>
        <w:pStyle w:val="Paragraphedeliste"/>
        <w:numPr>
          <w:ilvl w:val="0"/>
          <w:numId w:val="7"/>
        </w:numPr>
        <w:jc w:val="both"/>
        <w:rPr>
          <w:rFonts w:ascii="Trebuchet MS" w:hAnsi="Trebuchet MS"/>
        </w:rPr>
      </w:pPr>
      <w:r w:rsidRPr="00CC2C89">
        <w:rPr>
          <w:rFonts w:ascii="Trebuchet MS" w:hAnsi="Trebuchet MS"/>
        </w:rPr>
        <w:t>Conseils, accompagnement et f</w:t>
      </w:r>
      <w:r w:rsidR="00CB0DE3" w:rsidRPr="00CC2C89">
        <w:rPr>
          <w:rFonts w:ascii="Trebuchet MS" w:hAnsi="Trebuchet MS"/>
        </w:rPr>
        <w:t>ormations</w:t>
      </w:r>
    </w:p>
    <w:p w:rsidR="00CB0DE3" w:rsidRPr="00CC2C89" w:rsidRDefault="00CB0DE3" w:rsidP="000929A9">
      <w:pPr>
        <w:pStyle w:val="Paragraphedeliste"/>
        <w:numPr>
          <w:ilvl w:val="0"/>
          <w:numId w:val="7"/>
        </w:numPr>
        <w:jc w:val="both"/>
        <w:rPr>
          <w:rFonts w:ascii="Trebuchet MS" w:hAnsi="Trebuchet MS"/>
        </w:rPr>
      </w:pPr>
      <w:r w:rsidRPr="00CC2C89">
        <w:rPr>
          <w:rFonts w:ascii="Trebuchet MS" w:hAnsi="Trebuchet MS"/>
        </w:rPr>
        <w:t>Gestion de crise</w:t>
      </w:r>
    </w:p>
    <w:p w:rsidR="00CB0DE3" w:rsidRPr="00CC2C89" w:rsidRDefault="00BA6806" w:rsidP="000929A9">
      <w:pPr>
        <w:pStyle w:val="Paragraphedeliste"/>
        <w:numPr>
          <w:ilvl w:val="0"/>
          <w:numId w:val="7"/>
        </w:numPr>
        <w:jc w:val="both"/>
        <w:rPr>
          <w:rFonts w:ascii="Trebuchet MS" w:hAnsi="Trebuchet MS"/>
        </w:rPr>
      </w:pPr>
      <w:r w:rsidRPr="00CC2C89">
        <w:rPr>
          <w:rFonts w:ascii="Trebuchet MS" w:hAnsi="Trebuchet MS"/>
        </w:rPr>
        <w:t>Gestion des émotions et du s</w:t>
      </w:r>
      <w:r w:rsidR="00CB0DE3" w:rsidRPr="00CC2C89">
        <w:rPr>
          <w:rFonts w:ascii="Trebuchet MS" w:hAnsi="Trebuchet MS"/>
        </w:rPr>
        <w:t>tress</w:t>
      </w:r>
    </w:p>
    <w:p w:rsidR="00CB0DE3" w:rsidRPr="00CC2C89" w:rsidRDefault="00CB0DE3" w:rsidP="000929A9">
      <w:pPr>
        <w:pStyle w:val="Paragraphedeliste"/>
        <w:numPr>
          <w:ilvl w:val="0"/>
          <w:numId w:val="7"/>
        </w:numPr>
        <w:jc w:val="both"/>
        <w:rPr>
          <w:rFonts w:ascii="Trebuchet MS" w:hAnsi="Trebuchet MS"/>
        </w:rPr>
      </w:pPr>
      <w:r w:rsidRPr="00CC2C89">
        <w:rPr>
          <w:rFonts w:ascii="Trebuchet MS" w:hAnsi="Trebuchet MS"/>
        </w:rPr>
        <w:t>Gestion des risques psychosociaux</w:t>
      </w:r>
    </w:p>
    <w:p w:rsidR="00BA6806" w:rsidRPr="00CC2C89" w:rsidRDefault="00CB0DE3" w:rsidP="000929A9">
      <w:pPr>
        <w:pStyle w:val="Paragraphedeliste"/>
        <w:numPr>
          <w:ilvl w:val="0"/>
          <w:numId w:val="7"/>
        </w:numPr>
        <w:jc w:val="both"/>
        <w:rPr>
          <w:rFonts w:ascii="Trebuchet MS" w:hAnsi="Trebuchet MS"/>
        </w:rPr>
      </w:pPr>
      <w:r w:rsidRPr="00CC2C89">
        <w:rPr>
          <w:rFonts w:ascii="Trebuchet MS" w:hAnsi="Trebuchet MS"/>
        </w:rPr>
        <w:t>Développement personnel</w:t>
      </w:r>
    </w:p>
    <w:p w:rsidR="00BA6806" w:rsidRPr="00CC2C89" w:rsidRDefault="00CB0DE3" w:rsidP="000929A9">
      <w:pPr>
        <w:jc w:val="both"/>
        <w:rPr>
          <w:rFonts w:ascii="Trebuchet MS" w:hAnsi="Trebuchet MS"/>
        </w:rPr>
      </w:pPr>
      <w:r w:rsidRPr="00CC2C89">
        <w:rPr>
          <w:rFonts w:ascii="Trebuchet MS" w:hAnsi="Trebuchet MS"/>
          <w:b/>
          <w:color w:val="0070C0"/>
        </w:rPr>
        <w:t>Aux entreprises</w:t>
      </w:r>
    </w:p>
    <w:p w:rsidR="00CB0DE3" w:rsidRPr="00CC2C89" w:rsidRDefault="00BA6806" w:rsidP="000929A9">
      <w:pPr>
        <w:pStyle w:val="Paragraphedeliste"/>
        <w:numPr>
          <w:ilvl w:val="0"/>
          <w:numId w:val="9"/>
        </w:numPr>
        <w:jc w:val="both"/>
        <w:rPr>
          <w:rFonts w:ascii="Trebuchet MS" w:hAnsi="Trebuchet MS"/>
        </w:rPr>
      </w:pPr>
      <w:r w:rsidRPr="00CC2C89">
        <w:rPr>
          <w:rFonts w:ascii="Trebuchet MS" w:hAnsi="Trebuchet MS"/>
        </w:rPr>
        <w:t>D’avoir un conseil</w:t>
      </w:r>
      <w:r w:rsidR="00CB0DE3" w:rsidRPr="00CC2C89">
        <w:rPr>
          <w:rFonts w:ascii="Trebuchet MS" w:hAnsi="Trebuchet MS"/>
        </w:rPr>
        <w:t xml:space="preserve"> en stratégie sociale, management du changement et communication.</w:t>
      </w:r>
    </w:p>
    <w:p w:rsidR="00CB0DE3" w:rsidRPr="00CC2C89" w:rsidRDefault="00CB0DE3" w:rsidP="000929A9">
      <w:pPr>
        <w:pStyle w:val="Paragraphedeliste"/>
        <w:numPr>
          <w:ilvl w:val="0"/>
          <w:numId w:val="9"/>
        </w:numPr>
        <w:jc w:val="both"/>
        <w:rPr>
          <w:rFonts w:ascii="Trebuchet MS" w:hAnsi="Trebuchet MS"/>
        </w:rPr>
      </w:pPr>
      <w:r w:rsidRPr="00CC2C89">
        <w:rPr>
          <w:rFonts w:ascii="Trebuchet MS" w:hAnsi="Trebuchet MS"/>
        </w:rPr>
        <w:t>Concrètement, nous aidons les entreprises à construire un management de la santé, en l'intégrant aux projets et aux enjeux de l'entreprise par un accompagnement spécifique auprès :</w:t>
      </w:r>
    </w:p>
    <w:p w:rsidR="00CB0DE3" w:rsidRPr="00CC2C89" w:rsidRDefault="00CB0DE3" w:rsidP="000929A9">
      <w:pPr>
        <w:pStyle w:val="Paragraphedeliste"/>
        <w:numPr>
          <w:ilvl w:val="1"/>
          <w:numId w:val="9"/>
        </w:numPr>
        <w:jc w:val="both"/>
        <w:rPr>
          <w:rFonts w:ascii="Trebuchet MS" w:hAnsi="Trebuchet MS"/>
        </w:rPr>
      </w:pPr>
      <w:r w:rsidRPr="00CC2C89">
        <w:rPr>
          <w:rFonts w:ascii="Trebuchet MS" w:hAnsi="Trebuchet MS"/>
        </w:rPr>
        <w:t>des équipes de direction pour acco</w:t>
      </w:r>
      <w:r w:rsidR="00BA6806" w:rsidRPr="00CC2C89">
        <w:rPr>
          <w:rFonts w:ascii="Trebuchet MS" w:hAnsi="Trebuchet MS"/>
        </w:rPr>
        <w:t>mpagner leur dynamique humaine</w:t>
      </w:r>
    </w:p>
    <w:p w:rsidR="00CB0DE3" w:rsidRPr="00CC2C89" w:rsidRDefault="00CB0DE3" w:rsidP="000929A9">
      <w:pPr>
        <w:pStyle w:val="Paragraphedeliste"/>
        <w:numPr>
          <w:ilvl w:val="1"/>
          <w:numId w:val="9"/>
        </w:numPr>
        <w:jc w:val="both"/>
        <w:rPr>
          <w:rFonts w:ascii="Trebuchet MS" w:hAnsi="Trebuchet MS"/>
        </w:rPr>
      </w:pPr>
      <w:r w:rsidRPr="00CC2C89">
        <w:rPr>
          <w:rFonts w:ascii="Trebuchet MS" w:hAnsi="Trebuchet MS"/>
        </w:rPr>
        <w:t xml:space="preserve">des équipes des Ressources Humaines, pour proposer des actions de prévention et de communication, </w:t>
      </w:r>
      <w:r w:rsidR="00BA6806" w:rsidRPr="00CC2C89">
        <w:rPr>
          <w:rFonts w:ascii="Trebuchet MS" w:hAnsi="Trebuchet MS"/>
        </w:rPr>
        <w:t>leviers d’un bon climat social</w:t>
      </w:r>
    </w:p>
    <w:p w:rsidR="00CB0DE3" w:rsidRPr="00CC2C89" w:rsidRDefault="00CB0DE3" w:rsidP="000929A9">
      <w:pPr>
        <w:pStyle w:val="Paragraphedeliste"/>
        <w:numPr>
          <w:ilvl w:val="1"/>
          <w:numId w:val="9"/>
        </w:numPr>
        <w:jc w:val="both"/>
        <w:rPr>
          <w:rFonts w:ascii="Trebuchet MS" w:hAnsi="Trebuchet MS"/>
        </w:rPr>
      </w:pPr>
      <w:r w:rsidRPr="00CC2C89">
        <w:rPr>
          <w:rFonts w:ascii="Trebuchet MS" w:hAnsi="Trebuchet MS"/>
        </w:rPr>
        <w:t>des managers pour les orienter vers une posture managériale leur permettent de prévenir les risques psy</w:t>
      </w:r>
      <w:r w:rsidR="00BA6806" w:rsidRPr="00CC2C89">
        <w:rPr>
          <w:rFonts w:ascii="Trebuchet MS" w:hAnsi="Trebuchet MS"/>
        </w:rPr>
        <w:t>chosociaux au sein des équipes</w:t>
      </w:r>
    </w:p>
    <w:p w:rsidR="00CB0DE3" w:rsidRPr="00CC2C89" w:rsidRDefault="00CB0DE3" w:rsidP="000929A9">
      <w:pPr>
        <w:pStyle w:val="Paragraphedeliste"/>
        <w:numPr>
          <w:ilvl w:val="1"/>
          <w:numId w:val="9"/>
        </w:numPr>
        <w:jc w:val="both"/>
        <w:rPr>
          <w:rFonts w:ascii="Trebuchet MS" w:hAnsi="Trebuchet MS"/>
        </w:rPr>
      </w:pPr>
      <w:r w:rsidRPr="00CC2C89">
        <w:rPr>
          <w:rFonts w:ascii="Trebuchet MS" w:hAnsi="Trebuchet MS"/>
        </w:rPr>
        <w:t>des collaborateurs pour les aider à mieux se connaître en situation de stress (gestion de conflits, capacité de récupération, vigil</w:t>
      </w:r>
      <w:r w:rsidR="00BA6806" w:rsidRPr="00CC2C89">
        <w:rPr>
          <w:rFonts w:ascii="Trebuchet MS" w:hAnsi="Trebuchet MS"/>
        </w:rPr>
        <w:t>ance, aptitudes relationnelles)</w:t>
      </w:r>
    </w:p>
    <w:p w:rsidR="00BA6806" w:rsidRPr="00CC2C89" w:rsidRDefault="00CB0DE3" w:rsidP="000929A9">
      <w:pPr>
        <w:jc w:val="both"/>
        <w:rPr>
          <w:rFonts w:ascii="Trebuchet MS" w:hAnsi="Trebuchet MS"/>
        </w:rPr>
      </w:pPr>
      <w:r w:rsidRPr="00CC2C89">
        <w:rPr>
          <w:rFonts w:ascii="Trebuchet MS" w:hAnsi="Trebuchet MS"/>
          <w:b/>
          <w:color w:val="0070C0"/>
        </w:rPr>
        <w:t>Aux professionnels de santé</w:t>
      </w:r>
    </w:p>
    <w:p w:rsidR="00BA6806" w:rsidRPr="00CC2C89" w:rsidRDefault="00BA6806" w:rsidP="000929A9">
      <w:pPr>
        <w:pStyle w:val="Paragraphedeliste"/>
        <w:numPr>
          <w:ilvl w:val="0"/>
          <w:numId w:val="8"/>
        </w:numPr>
        <w:jc w:val="both"/>
        <w:rPr>
          <w:rFonts w:ascii="Trebuchet MS" w:hAnsi="Trebuchet MS"/>
        </w:rPr>
      </w:pPr>
      <w:r w:rsidRPr="00CC2C89">
        <w:rPr>
          <w:rFonts w:ascii="Trebuchet MS" w:hAnsi="Trebuchet MS"/>
        </w:rPr>
        <w:t>S</w:t>
      </w:r>
      <w:r w:rsidR="00CB0DE3" w:rsidRPr="00CC2C89">
        <w:rPr>
          <w:rFonts w:ascii="Trebuchet MS" w:hAnsi="Trebuchet MS"/>
        </w:rPr>
        <w:t>e former en développement p</w:t>
      </w:r>
      <w:r w:rsidRPr="00CC2C89">
        <w:rPr>
          <w:rFonts w:ascii="Trebuchet MS" w:hAnsi="Trebuchet MS"/>
        </w:rPr>
        <w:t>ersonnel pour exercer</w:t>
      </w:r>
      <w:r w:rsidR="00CB0DE3" w:rsidRPr="00CC2C89">
        <w:rPr>
          <w:rFonts w:ascii="Trebuchet MS" w:hAnsi="Trebuchet MS"/>
        </w:rPr>
        <w:t xml:space="preserve"> sans s’épuiser et sans stress</w:t>
      </w:r>
    </w:p>
    <w:p w:rsidR="00BA6806" w:rsidRPr="00CC2C89" w:rsidRDefault="00BA6806" w:rsidP="000929A9">
      <w:pPr>
        <w:pStyle w:val="Paragraphedeliste"/>
        <w:numPr>
          <w:ilvl w:val="0"/>
          <w:numId w:val="8"/>
        </w:numPr>
        <w:jc w:val="both"/>
        <w:rPr>
          <w:rFonts w:ascii="Trebuchet MS" w:hAnsi="Trebuchet MS"/>
        </w:rPr>
      </w:pPr>
      <w:r w:rsidRPr="00CC2C89">
        <w:rPr>
          <w:rFonts w:ascii="Trebuchet MS" w:hAnsi="Trebuchet MS"/>
        </w:rPr>
        <w:t>Améliorer la relation avec les malades</w:t>
      </w:r>
    </w:p>
    <w:p w:rsidR="00CB0DE3" w:rsidRPr="00CC2C89" w:rsidRDefault="00BA6806" w:rsidP="000929A9">
      <w:pPr>
        <w:pStyle w:val="Paragraphedeliste"/>
        <w:numPr>
          <w:ilvl w:val="0"/>
          <w:numId w:val="8"/>
        </w:numPr>
        <w:jc w:val="both"/>
        <w:rPr>
          <w:rFonts w:ascii="Trebuchet MS" w:hAnsi="Trebuchet MS"/>
        </w:rPr>
      </w:pPr>
      <w:r w:rsidRPr="00CC2C89">
        <w:rPr>
          <w:rFonts w:ascii="Trebuchet MS" w:hAnsi="Trebuchet MS"/>
        </w:rPr>
        <w:t>A</w:t>
      </w:r>
      <w:r w:rsidR="00CB0DE3" w:rsidRPr="00CC2C89">
        <w:rPr>
          <w:rFonts w:ascii="Trebuchet MS" w:hAnsi="Trebuchet MS"/>
        </w:rPr>
        <w:t>pprendre à savoir préserver son équilibre psychique dans l</w:t>
      </w:r>
      <w:r w:rsidRPr="00CC2C89">
        <w:rPr>
          <w:rFonts w:ascii="Trebuchet MS" w:hAnsi="Trebuchet MS"/>
        </w:rPr>
        <w:t>e cadre de la relation aidants/malades</w:t>
      </w:r>
    </w:p>
    <w:p w:rsidR="00CB0DE3" w:rsidRPr="00CC2C89" w:rsidRDefault="00CB0DE3" w:rsidP="000929A9">
      <w:pPr>
        <w:jc w:val="both"/>
        <w:rPr>
          <w:rFonts w:ascii="Trebuchet MS" w:hAnsi="Trebuchet MS"/>
        </w:rPr>
      </w:pPr>
      <w:proofErr w:type="spellStart"/>
      <w:r w:rsidRPr="004D032F">
        <w:rPr>
          <w:rFonts w:ascii="Trebuchet MS" w:hAnsi="Trebuchet MS"/>
          <w:color w:val="0070C0"/>
        </w:rPr>
        <w:lastRenderedPageBreak/>
        <w:t>Sophrokhepri</w:t>
      </w:r>
      <w:proofErr w:type="spellEnd"/>
      <w:r w:rsidRPr="00CC2C89">
        <w:rPr>
          <w:rFonts w:ascii="Trebuchet MS" w:hAnsi="Trebuchet MS"/>
        </w:rPr>
        <w:t xml:space="preserve"> propose plusieurs formules d'accès aux soins : thérapies individuelles ou/et collectives en cabinet ou à distance av</w:t>
      </w:r>
      <w:r w:rsidR="00BA6806" w:rsidRPr="00CC2C89">
        <w:rPr>
          <w:rFonts w:ascii="Trebuchet MS" w:hAnsi="Trebuchet MS"/>
        </w:rPr>
        <w:t xml:space="preserve">ec prise en charge par notre </w:t>
      </w:r>
      <w:r w:rsidRPr="00CC2C89">
        <w:rPr>
          <w:rFonts w:ascii="Trebuchet MS" w:hAnsi="Trebuchet MS"/>
        </w:rPr>
        <w:t>plateforme téléphon</w:t>
      </w:r>
      <w:r w:rsidR="00BA6806" w:rsidRPr="00CC2C89">
        <w:rPr>
          <w:rFonts w:ascii="Trebuchet MS" w:hAnsi="Trebuchet MS"/>
        </w:rPr>
        <w:t>ique et/ou web</w:t>
      </w:r>
      <w:r w:rsidRPr="00CC2C89">
        <w:rPr>
          <w:rFonts w:ascii="Trebuchet MS" w:hAnsi="Trebuchet MS"/>
        </w:rPr>
        <w:t>.</w:t>
      </w:r>
    </w:p>
    <w:p w:rsidR="00CB0DE3" w:rsidRPr="00CC2C89" w:rsidRDefault="00BA6806" w:rsidP="000929A9">
      <w:pPr>
        <w:jc w:val="both"/>
        <w:rPr>
          <w:rFonts w:ascii="Trebuchet MS" w:hAnsi="Trebuchet MS"/>
        </w:rPr>
      </w:pPr>
      <w:r w:rsidRPr="00CC2C89">
        <w:rPr>
          <w:rFonts w:ascii="Trebuchet MS" w:hAnsi="Trebuchet MS"/>
          <w:b/>
          <w:color w:val="0070C0"/>
        </w:rPr>
        <w:t>Plan du site en bas de page</w:t>
      </w:r>
      <w:r w:rsidRPr="00CC2C89">
        <w:rPr>
          <w:rFonts w:ascii="Trebuchet MS" w:hAnsi="Trebuchet MS"/>
        </w:rPr>
        <w:t xml:space="preserve"> </w:t>
      </w:r>
    </w:p>
    <w:p w:rsidR="00CB0DE3" w:rsidRPr="00CC2C89" w:rsidRDefault="00CB0DE3" w:rsidP="000929A9">
      <w:pPr>
        <w:pStyle w:val="Chapitre"/>
        <w:jc w:val="both"/>
        <w:rPr>
          <w:rFonts w:ascii="Trebuchet MS" w:hAnsi="Trebuchet MS"/>
          <w:sz w:val="22"/>
        </w:rPr>
      </w:pPr>
      <w:r w:rsidRPr="00CC2C89">
        <w:rPr>
          <w:rFonts w:ascii="Trebuchet MS" w:hAnsi="Trebuchet MS"/>
          <w:sz w:val="22"/>
        </w:rPr>
        <w:t>L’équipe</w:t>
      </w:r>
    </w:p>
    <w:p w:rsidR="00BA6806" w:rsidRPr="00CC2C89" w:rsidRDefault="00BA6806" w:rsidP="000929A9">
      <w:pPr>
        <w:pStyle w:val="Chapitre"/>
        <w:jc w:val="both"/>
        <w:rPr>
          <w:rFonts w:ascii="Trebuchet MS" w:hAnsi="Trebuchet MS"/>
          <w:sz w:val="22"/>
        </w:rPr>
      </w:pPr>
      <w:r w:rsidRPr="00CC2C89">
        <w:rPr>
          <w:rFonts w:ascii="Trebuchet MS" w:hAnsi="Trebuchet MS"/>
          <w:sz w:val="22"/>
        </w:rPr>
        <w:t>Retirer le mot équipe et ajouter :</w:t>
      </w:r>
    </w:p>
    <w:p w:rsidR="00BA6806" w:rsidRPr="00CC2C89" w:rsidRDefault="00BA6806" w:rsidP="000929A9">
      <w:pPr>
        <w:pStyle w:val="Chapitre"/>
        <w:jc w:val="both"/>
        <w:rPr>
          <w:rFonts w:ascii="Trebuchet MS" w:hAnsi="Trebuchet MS"/>
          <w:sz w:val="22"/>
        </w:rPr>
      </w:pPr>
      <w:proofErr w:type="gramStart"/>
      <w:r w:rsidRPr="00CC2C89">
        <w:rPr>
          <w:rFonts w:ascii="Trebuchet MS" w:hAnsi="Trebuchet MS"/>
          <w:sz w:val="22"/>
        </w:rPr>
        <w:t>base</w:t>
      </w:r>
      <w:proofErr w:type="gramEnd"/>
      <w:r w:rsidRPr="00CC2C89">
        <w:rPr>
          <w:rFonts w:ascii="Trebuchet MS" w:hAnsi="Trebuchet MS"/>
          <w:sz w:val="22"/>
        </w:rPr>
        <w:t xml:space="preserve"> line : une équipe à votre écoute</w:t>
      </w:r>
    </w:p>
    <w:p w:rsidR="00CB0DE3" w:rsidRPr="00CC2C89" w:rsidRDefault="00BA6806" w:rsidP="000929A9">
      <w:pPr>
        <w:pStyle w:val="Chapitre"/>
        <w:jc w:val="both"/>
        <w:rPr>
          <w:rFonts w:ascii="Trebuchet MS" w:hAnsi="Trebuchet MS"/>
          <w:sz w:val="22"/>
        </w:rPr>
      </w:pPr>
      <w:r w:rsidRPr="00CC2C89">
        <w:rPr>
          <w:rFonts w:ascii="Trebuchet MS" w:hAnsi="Trebuchet MS"/>
          <w:sz w:val="22"/>
        </w:rPr>
        <w:t xml:space="preserve">L’équipe de </w:t>
      </w:r>
      <w:proofErr w:type="spellStart"/>
      <w:r w:rsidRPr="00CC2C89">
        <w:rPr>
          <w:rFonts w:ascii="Trebuchet MS" w:hAnsi="Trebuchet MS"/>
          <w:sz w:val="22"/>
        </w:rPr>
        <w:t>SophroKhepri</w:t>
      </w:r>
      <w:proofErr w:type="spellEnd"/>
      <w:r w:rsidR="00CB0DE3" w:rsidRPr="00CC2C89">
        <w:rPr>
          <w:rFonts w:ascii="Trebuchet MS" w:hAnsi="Trebuchet MS"/>
          <w:sz w:val="22"/>
        </w:rPr>
        <w:t xml:space="preserve"> </w:t>
      </w:r>
    </w:p>
    <w:p w:rsidR="004013CC" w:rsidRPr="00CC2C89" w:rsidRDefault="004013CC" w:rsidP="000929A9">
      <w:pPr>
        <w:pStyle w:val="Chapitre"/>
        <w:jc w:val="both"/>
        <w:rPr>
          <w:rFonts w:ascii="Trebuchet MS" w:hAnsi="Trebuchet MS"/>
          <w:sz w:val="22"/>
        </w:rPr>
      </w:pPr>
      <w:r w:rsidRPr="00CC2C89">
        <w:rPr>
          <w:rFonts w:ascii="Trebuchet MS" w:hAnsi="Trebuchet MS"/>
          <w:sz w:val="22"/>
        </w:rPr>
        <w:t xml:space="preserve">Ajouter les </w:t>
      </w:r>
      <w:r w:rsidR="00676A95">
        <w:rPr>
          <w:rFonts w:ascii="Trebuchet MS" w:hAnsi="Trebuchet MS"/>
          <w:sz w:val="22"/>
        </w:rPr>
        <w:t>éléments ci-dessous</w:t>
      </w:r>
    </w:p>
    <w:p w:rsidR="00676A95" w:rsidRDefault="00676A95" w:rsidP="000929A9">
      <w:pPr>
        <w:jc w:val="both"/>
        <w:rPr>
          <w:rFonts w:ascii="Trebuchet MS" w:hAnsi="Trebuchet MS"/>
          <w:b/>
        </w:rPr>
      </w:pPr>
    </w:p>
    <w:p w:rsidR="004013CC" w:rsidRPr="00CC2C89" w:rsidRDefault="004013CC" w:rsidP="000929A9">
      <w:pPr>
        <w:jc w:val="both"/>
        <w:rPr>
          <w:rFonts w:ascii="Trebuchet MS" w:hAnsi="Trebuchet MS"/>
        </w:rPr>
      </w:pPr>
      <w:r w:rsidRPr="00CC2C89">
        <w:rPr>
          <w:rFonts w:ascii="Trebuchet MS" w:hAnsi="Trebuchet MS"/>
          <w:b/>
        </w:rPr>
        <w:t>Evelyne</w:t>
      </w:r>
      <w:r w:rsidR="004129F9" w:rsidRPr="00CC2C89">
        <w:rPr>
          <w:rFonts w:ascii="Trebuchet MS" w:hAnsi="Trebuchet MS"/>
          <w:b/>
        </w:rPr>
        <w:t xml:space="preserve"> </w:t>
      </w:r>
      <w:r w:rsidR="006A0411">
        <w:rPr>
          <w:rFonts w:ascii="Trebuchet MS" w:hAnsi="Trebuchet MS"/>
        </w:rPr>
        <w:t>verso : F</w:t>
      </w:r>
      <w:r w:rsidR="004129F9" w:rsidRPr="00CC2C89">
        <w:rPr>
          <w:rFonts w:ascii="Trebuchet MS" w:hAnsi="Trebuchet MS"/>
        </w:rPr>
        <w:t xml:space="preserve">ondatrice de </w:t>
      </w:r>
      <w:proofErr w:type="spellStart"/>
      <w:r w:rsidR="004129F9" w:rsidRPr="00CC2C89">
        <w:rPr>
          <w:rFonts w:ascii="Trebuchet MS" w:hAnsi="Trebuchet MS"/>
        </w:rPr>
        <w:t>SophroKhepri</w:t>
      </w:r>
      <w:proofErr w:type="spellEnd"/>
      <w:r w:rsidR="004129F9" w:rsidRPr="00CC2C89">
        <w:rPr>
          <w:rFonts w:ascii="Trebuchet MS" w:hAnsi="Trebuchet MS"/>
        </w:rPr>
        <w:t>, sophrologue, spécialiste de la précocité intellectuelle et techniques de thérapies intégratives (EFT et dialogue intérieur)</w:t>
      </w:r>
      <w:r w:rsidRPr="00CC2C89">
        <w:rPr>
          <w:rFonts w:ascii="Trebuchet MS" w:hAnsi="Trebuchet MS"/>
          <w:b/>
        </w:rPr>
        <w:t xml:space="preserve"> Flavien </w:t>
      </w:r>
      <w:r w:rsidR="004129F9" w:rsidRPr="00CC2C89">
        <w:rPr>
          <w:rFonts w:ascii="Trebuchet MS" w:hAnsi="Trebuchet MS"/>
          <w:b/>
        </w:rPr>
        <w:t xml:space="preserve"> </w:t>
      </w:r>
      <w:r w:rsidR="004129F9" w:rsidRPr="00CC2C89">
        <w:rPr>
          <w:rFonts w:ascii="Trebuchet MS" w:hAnsi="Trebuchet MS"/>
        </w:rPr>
        <w:t>verso : responsable du pôle international et plateforme technique de communication</w:t>
      </w:r>
      <w:r w:rsidR="004129F9" w:rsidRPr="00CC2C89">
        <w:rPr>
          <w:rFonts w:ascii="Trebuchet MS" w:hAnsi="Trebuchet MS"/>
          <w:b/>
        </w:rPr>
        <w:t xml:space="preserve"> </w:t>
      </w:r>
      <w:r w:rsidRPr="00CC2C89">
        <w:rPr>
          <w:rFonts w:ascii="Trebuchet MS" w:hAnsi="Trebuchet MS"/>
          <w:b/>
        </w:rPr>
        <w:t xml:space="preserve">Céline </w:t>
      </w:r>
      <w:r w:rsidR="004129F9" w:rsidRPr="00CC2C89">
        <w:rPr>
          <w:rFonts w:ascii="Trebuchet MS" w:hAnsi="Trebuchet MS"/>
          <w:b/>
        </w:rPr>
        <w:t xml:space="preserve">verso : </w:t>
      </w:r>
      <w:r w:rsidR="004129F9" w:rsidRPr="00CC2C89">
        <w:rPr>
          <w:rFonts w:ascii="Trebuchet MS" w:hAnsi="Trebuchet MS"/>
        </w:rPr>
        <w:t>responsable du support en réseaux sociaux pour les thérapeutes</w:t>
      </w:r>
      <w:r w:rsidR="004129F9" w:rsidRPr="00CC2C89">
        <w:rPr>
          <w:rFonts w:ascii="Trebuchet MS" w:hAnsi="Trebuchet MS"/>
          <w:b/>
        </w:rPr>
        <w:t xml:space="preserve"> </w:t>
      </w:r>
      <w:r w:rsidRPr="00CC2C89">
        <w:rPr>
          <w:rFonts w:ascii="Trebuchet MS" w:hAnsi="Trebuchet MS"/>
          <w:b/>
        </w:rPr>
        <w:t xml:space="preserve">Emilia </w:t>
      </w:r>
      <w:r w:rsidR="004129F9" w:rsidRPr="00CC2C89">
        <w:rPr>
          <w:rFonts w:ascii="Trebuchet MS" w:hAnsi="Trebuchet MS"/>
          <w:b/>
        </w:rPr>
        <w:t xml:space="preserve">verso : </w:t>
      </w:r>
      <w:r w:rsidR="004129F9" w:rsidRPr="00CC2C89">
        <w:rPr>
          <w:rFonts w:ascii="Trebuchet MS" w:hAnsi="Trebuchet MS"/>
        </w:rPr>
        <w:t>responsable de l’unité spécialisée précocité intellectuelle et orientation professionnelle</w:t>
      </w:r>
      <w:r w:rsidR="004129F9" w:rsidRPr="00CC2C89">
        <w:rPr>
          <w:rFonts w:ascii="Trebuchet MS" w:hAnsi="Trebuchet MS"/>
          <w:b/>
        </w:rPr>
        <w:t xml:space="preserve"> </w:t>
      </w:r>
      <w:r w:rsidRPr="00CC2C89">
        <w:rPr>
          <w:rFonts w:ascii="Trebuchet MS" w:hAnsi="Trebuchet MS"/>
          <w:b/>
        </w:rPr>
        <w:t xml:space="preserve">Graziella </w:t>
      </w:r>
      <w:r w:rsidR="004129F9" w:rsidRPr="00CC2C89">
        <w:rPr>
          <w:rFonts w:ascii="Trebuchet MS" w:hAnsi="Trebuchet MS"/>
          <w:b/>
        </w:rPr>
        <w:t xml:space="preserve">verso : </w:t>
      </w:r>
      <w:r w:rsidR="004129F9" w:rsidRPr="00CC2C89">
        <w:rPr>
          <w:rFonts w:ascii="Trebuchet MS" w:hAnsi="Trebuchet MS"/>
        </w:rPr>
        <w:t>RH , responsable du pôle entreprise et de la coordination du centre.</w:t>
      </w:r>
    </w:p>
    <w:p w:rsidR="004013CC" w:rsidRPr="00CC2C89" w:rsidRDefault="004013CC" w:rsidP="000929A9">
      <w:pPr>
        <w:jc w:val="both"/>
        <w:rPr>
          <w:rFonts w:ascii="Trebuchet MS" w:hAnsi="Trebuchet MS"/>
          <w:b/>
        </w:rPr>
      </w:pPr>
      <w:r w:rsidRPr="00CC2C89">
        <w:rPr>
          <w:rFonts w:ascii="Trebuchet MS" w:hAnsi="Trebuchet MS"/>
          <w:b/>
        </w:rPr>
        <w:t>Mettre une animation comme une carte à jouer recto : photo et version : métier et fonction</w:t>
      </w:r>
    </w:p>
    <w:p w:rsidR="004013CC" w:rsidRPr="00CC2C89" w:rsidRDefault="00B065E0" w:rsidP="000929A9">
      <w:pPr>
        <w:jc w:val="both"/>
        <w:rPr>
          <w:rFonts w:ascii="Trebuchet MS" w:hAnsi="Trebuchet MS"/>
        </w:rPr>
      </w:pPr>
      <w:r w:rsidRPr="00B065E0">
        <w:rPr>
          <w:rFonts w:ascii="Trebuchet MS" w:hAnsi="Trebuchet MS"/>
          <w:b/>
        </w:rPr>
        <w:t>Evelyne :</w:t>
      </w:r>
      <w:r>
        <w:rPr>
          <w:rFonts w:ascii="Trebuchet MS" w:hAnsi="Trebuchet MS"/>
        </w:rPr>
        <w:t xml:space="preserve"> </w:t>
      </w:r>
      <w:r w:rsidR="004013CC" w:rsidRPr="00CC2C89">
        <w:rPr>
          <w:rFonts w:ascii="Trebuchet MS" w:hAnsi="Trebuchet MS"/>
        </w:rPr>
        <w:t>Sophrologue thérapeute intégrative, doublée d’une compétence commerciale (Ecole de commerce et Master en sophrologie, pratique thérapeutique liant le corps, les émotions, les flux énergétiques et le mental). 15 ans dans les R.H. en entreprise et 15 ans de conseil, coach interne et thérapeute.</w:t>
      </w:r>
      <w:r w:rsidR="004013CC" w:rsidRPr="00CC2C89">
        <w:rPr>
          <w:rFonts w:ascii="Trebuchet MS" w:hAnsi="Trebuchet MS"/>
        </w:rPr>
        <w:br/>
        <w:t xml:space="preserve">Je marque, mes 30 ans d’expériences en créant le Centre du Mieux-être </w:t>
      </w:r>
      <w:proofErr w:type="spellStart"/>
      <w:r w:rsidR="004013CC" w:rsidRPr="00CC2C89">
        <w:rPr>
          <w:rFonts w:ascii="Trebuchet MS" w:hAnsi="Trebuchet MS"/>
          <w:b/>
          <w:bCs/>
        </w:rPr>
        <w:t>SophroKhepri</w:t>
      </w:r>
      <w:proofErr w:type="spellEnd"/>
      <w:r w:rsidR="004013CC" w:rsidRPr="00CC2C89">
        <w:rPr>
          <w:rFonts w:ascii="Trebuchet MS" w:hAnsi="Trebuchet MS"/>
          <w:b/>
          <w:bCs/>
        </w:rPr>
        <w:t>,</w:t>
      </w:r>
      <w:r w:rsidR="004013CC" w:rsidRPr="00CC2C89">
        <w:rPr>
          <w:rFonts w:ascii="Trebuchet MS" w:hAnsi="Trebuchet MS"/>
        </w:rPr>
        <w:t xml:space="preserve"> Centre de sophrologie et de thérapies intégratives.</w:t>
      </w:r>
      <w:r w:rsidR="004013CC" w:rsidRPr="00CC2C89">
        <w:rPr>
          <w:rFonts w:ascii="Trebuchet MS" w:hAnsi="Trebuchet MS"/>
        </w:rPr>
        <w:br/>
        <w:t>Je murie ce projet depuis 10 ans, quand j’ai eu moi-même des difficultés à trouver efficacement un thérapeute adapté. J’étais face à une offre dispersée, avec une multitude de spécialistes, souvent injoignables. Et quand, j’ai voulu m’installer à mon tour, il a été très difficile de trouver un cabinet partagé, au bon endroit et au bon prix.</w:t>
      </w:r>
    </w:p>
    <w:p w:rsidR="004013CC" w:rsidRPr="00CC2C89" w:rsidRDefault="004013CC" w:rsidP="000929A9">
      <w:pPr>
        <w:spacing w:after="0"/>
        <w:jc w:val="both"/>
        <w:rPr>
          <w:rFonts w:ascii="Trebuchet MS" w:hAnsi="Trebuchet MS"/>
          <w:b/>
        </w:rPr>
      </w:pPr>
      <w:r w:rsidRPr="00CC2C89">
        <w:rPr>
          <w:rFonts w:ascii="Trebuchet MS" w:hAnsi="Trebuchet MS"/>
          <w:b/>
        </w:rPr>
        <w:t>Flavien</w:t>
      </w:r>
    </w:p>
    <w:p w:rsidR="004013CC" w:rsidRPr="00CC2C89" w:rsidRDefault="004013CC" w:rsidP="000929A9">
      <w:pPr>
        <w:spacing w:after="0"/>
        <w:jc w:val="both"/>
        <w:rPr>
          <w:rFonts w:ascii="Trebuchet MS" w:hAnsi="Trebuchet MS"/>
        </w:rPr>
      </w:pPr>
      <w:r w:rsidRPr="00CC2C89">
        <w:rPr>
          <w:rFonts w:ascii="Trebuchet MS" w:hAnsi="Trebuchet MS"/>
        </w:rPr>
        <w:t>Chargé de marketing et commercialisation</w:t>
      </w:r>
    </w:p>
    <w:p w:rsidR="004013CC" w:rsidRPr="00CC2C89" w:rsidRDefault="004013CC" w:rsidP="000929A9">
      <w:pPr>
        <w:spacing w:after="0"/>
        <w:jc w:val="both"/>
        <w:rPr>
          <w:rFonts w:ascii="Trebuchet MS" w:hAnsi="Trebuchet MS"/>
        </w:rPr>
      </w:pPr>
    </w:p>
    <w:p w:rsidR="004013CC" w:rsidRPr="00CC2C89" w:rsidRDefault="004013CC" w:rsidP="000929A9">
      <w:pPr>
        <w:jc w:val="both"/>
        <w:rPr>
          <w:rFonts w:ascii="Trebuchet MS" w:hAnsi="Trebuchet MS"/>
        </w:rPr>
      </w:pPr>
      <w:r w:rsidRPr="00CC2C89">
        <w:rPr>
          <w:rFonts w:ascii="Trebuchet MS" w:hAnsi="Trebuchet MS"/>
        </w:rPr>
        <w:t xml:space="preserve">Cursus Business &amp; Développement au sein du Groupe IGS, dont la mission est de développer le marché des thérapies à distance de </w:t>
      </w:r>
      <w:proofErr w:type="spellStart"/>
      <w:r w:rsidRPr="00CC2C89">
        <w:rPr>
          <w:rFonts w:ascii="Trebuchet MS" w:hAnsi="Trebuchet MS"/>
        </w:rPr>
        <w:t>SophroKhepri</w:t>
      </w:r>
      <w:proofErr w:type="spellEnd"/>
      <w:r w:rsidRPr="00CC2C89">
        <w:rPr>
          <w:rFonts w:ascii="Trebuchet MS" w:hAnsi="Trebuchet MS"/>
        </w:rPr>
        <w:t>, en métropole et à l’international.</w:t>
      </w:r>
    </w:p>
    <w:p w:rsidR="004013CC" w:rsidRPr="00CC2C89" w:rsidRDefault="004013CC" w:rsidP="000929A9">
      <w:pPr>
        <w:spacing w:after="0"/>
        <w:jc w:val="both"/>
        <w:rPr>
          <w:rFonts w:ascii="Trebuchet MS" w:hAnsi="Trebuchet MS"/>
          <w:b/>
        </w:rPr>
      </w:pPr>
      <w:r w:rsidRPr="00CC2C89">
        <w:rPr>
          <w:rFonts w:ascii="Trebuchet MS" w:hAnsi="Trebuchet MS"/>
          <w:b/>
        </w:rPr>
        <w:t xml:space="preserve">Céline </w:t>
      </w:r>
    </w:p>
    <w:p w:rsidR="004013CC" w:rsidRPr="00CC2C89" w:rsidRDefault="004013CC" w:rsidP="000929A9">
      <w:pPr>
        <w:spacing w:after="0"/>
        <w:jc w:val="both"/>
        <w:rPr>
          <w:rFonts w:ascii="Trebuchet MS" w:hAnsi="Trebuchet MS"/>
        </w:rPr>
      </w:pPr>
      <w:r w:rsidRPr="00CC2C89">
        <w:rPr>
          <w:rFonts w:ascii="Trebuchet MS" w:hAnsi="Trebuchet MS"/>
        </w:rPr>
        <w:t>Marketing et Communication</w:t>
      </w:r>
    </w:p>
    <w:p w:rsidR="004013CC" w:rsidRPr="00CC2C89" w:rsidRDefault="004013CC" w:rsidP="000929A9">
      <w:pPr>
        <w:spacing w:after="0"/>
        <w:jc w:val="both"/>
        <w:rPr>
          <w:rFonts w:ascii="Trebuchet MS" w:hAnsi="Trebuchet MS"/>
        </w:rPr>
      </w:pPr>
    </w:p>
    <w:p w:rsidR="004013CC" w:rsidRPr="00CC2C89" w:rsidRDefault="004013CC" w:rsidP="000929A9">
      <w:pPr>
        <w:jc w:val="both"/>
        <w:rPr>
          <w:rFonts w:ascii="Trebuchet MS" w:hAnsi="Trebuchet MS"/>
        </w:rPr>
      </w:pPr>
      <w:r w:rsidRPr="00CC2C89">
        <w:rPr>
          <w:rFonts w:ascii="Trebuchet MS" w:hAnsi="Trebuchet MS"/>
        </w:rPr>
        <w:t>16 ans d’expérience chez des éditeurs de logiciels et start-up en tant que responsable marketing, communication et développement commercial. Coach en community management et développement de réseaux pour accompagner les thérapeutes Particulièrement motivée par le secteur de la santé et du mieux-être.</w:t>
      </w:r>
    </w:p>
    <w:p w:rsidR="004013CC" w:rsidRPr="00CC2C89" w:rsidRDefault="004013CC" w:rsidP="000929A9">
      <w:pPr>
        <w:spacing w:after="0"/>
        <w:jc w:val="both"/>
        <w:rPr>
          <w:rFonts w:ascii="Trebuchet MS" w:hAnsi="Trebuchet MS"/>
          <w:b/>
        </w:rPr>
      </w:pPr>
      <w:r w:rsidRPr="00CC2C89">
        <w:rPr>
          <w:rFonts w:ascii="Trebuchet MS" w:hAnsi="Trebuchet MS"/>
          <w:b/>
        </w:rPr>
        <w:t>Graziella manque Photo</w:t>
      </w:r>
    </w:p>
    <w:p w:rsidR="004013CC" w:rsidRPr="00CC2C89" w:rsidRDefault="004013CC" w:rsidP="000929A9">
      <w:pPr>
        <w:spacing w:after="0"/>
        <w:jc w:val="both"/>
        <w:rPr>
          <w:rFonts w:ascii="Trebuchet MS" w:hAnsi="Trebuchet MS"/>
        </w:rPr>
      </w:pPr>
      <w:r w:rsidRPr="00CC2C89">
        <w:rPr>
          <w:rFonts w:ascii="Trebuchet MS" w:hAnsi="Trebuchet MS"/>
        </w:rPr>
        <w:t>Ressources Humaines</w:t>
      </w:r>
    </w:p>
    <w:p w:rsidR="004013CC" w:rsidRPr="00CC2C89" w:rsidRDefault="004013CC" w:rsidP="000929A9">
      <w:pPr>
        <w:spacing w:after="0"/>
        <w:jc w:val="both"/>
        <w:rPr>
          <w:rFonts w:ascii="Trebuchet MS" w:hAnsi="Trebuchet MS"/>
          <w:b/>
        </w:rPr>
      </w:pPr>
    </w:p>
    <w:p w:rsidR="004013CC" w:rsidRPr="00CC2C89" w:rsidRDefault="004013CC" w:rsidP="000929A9">
      <w:pPr>
        <w:jc w:val="both"/>
        <w:rPr>
          <w:rFonts w:ascii="Trebuchet MS" w:hAnsi="Trebuchet MS"/>
        </w:rPr>
      </w:pPr>
      <w:r w:rsidRPr="00CC2C89">
        <w:rPr>
          <w:rFonts w:ascii="Trebuchet MS" w:hAnsi="Trebuchet MS"/>
        </w:rPr>
        <w:lastRenderedPageBreak/>
        <w:t xml:space="preserve">Graziella Zonnekynd </w:t>
      </w:r>
      <w:r w:rsidRPr="00CC2C89">
        <w:rPr>
          <w:rFonts w:ascii="Trebuchet MS" w:hAnsi="Trebuchet MS"/>
          <w:color w:val="FF0000"/>
        </w:rPr>
        <w:t>: S</w:t>
      </w:r>
      <w:r w:rsidRPr="00CC2C89">
        <w:rPr>
          <w:rFonts w:ascii="Trebuchet MS" w:hAnsi="Trebuchet MS"/>
        </w:rPr>
        <w:t>pécialiste des Ressources Humaines et de la Qualité de Vie au Travail</w:t>
      </w:r>
      <w:r w:rsidRPr="00CC2C89">
        <w:rPr>
          <w:rFonts w:ascii="Trebuchet MS" w:hAnsi="Trebuchet MS"/>
          <w:color w:val="FF0000"/>
        </w:rPr>
        <w:t>, e</w:t>
      </w:r>
      <w:r w:rsidRPr="00CC2C89">
        <w:rPr>
          <w:rFonts w:ascii="Trebuchet MS" w:hAnsi="Trebuchet MS"/>
        </w:rPr>
        <w:t>lle est responsable de l’animation du Centre et de l’Espace Entreprise SQVT.</w:t>
      </w:r>
    </w:p>
    <w:p w:rsidR="004013CC" w:rsidRPr="00CC2C89" w:rsidRDefault="004013CC" w:rsidP="000929A9">
      <w:pPr>
        <w:jc w:val="both"/>
        <w:rPr>
          <w:rFonts w:ascii="Trebuchet MS" w:hAnsi="Trebuchet MS"/>
        </w:rPr>
      </w:pPr>
      <w:r w:rsidRPr="00CC2C89">
        <w:rPr>
          <w:rFonts w:ascii="Trebuchet MS" w:hAnsi="Trebuchet MS"/>
        </w:rPr>
        <w:t>Diplômée de l’Université Paris Sud en Gestion des ressources humaines à l’international , mémoire sur l’accompagnement des DRH vers la Qualité de Vie au Travail et un mémoire sur les risques psychosociologiques dans les hôpitaux psychiatriques, responsable de l’espace Entreprise sur la prévention santé au travail, membre du comité de direction.</w:t>
      </w:r>
    </w:p>
    <w:p w:rsidR="004013CC" w:rsidRPr="00CC2C89" w:rsidRDefault="004013CC" w:rsidP="000929A9">
      <w:pPr>
        <w:spacing w:after="0"/>
        <w:jc w:val="both"/>
        <w:rPr>
          <w:rFonts w:ascii="Trebuchet MS" w:hAnsi="Trebuchet MS"/>
          <w:b/>
        </w:rPr>
      </w:pPr>
      <w:r w:rsidRPr="00CC2C89">
        <w:rPr>
          <w:rFonts w:ascii="Trebuchet MS" w:hAnsi="Trebuchet MS"/>
          <w:b/>
        </w:rPr>
        <w:t>Emilia  Manque photo</w:t>
      </w:r>
    </w:p>
    <w:p w:rsidR="004013CC" w:rsidRPr="00CC2C89" w:rsidRDefault="004013CC" w:rsidP="000929A9">
      <w:pPr>
        <w:spacing w:after="0"/>
        <w:jc w:val="both"/>
        <w:rPr>
          <w:rFonts w:ascii="Trebuchet MS" w:hAnsi="Trebuchet MS"/>
        </w:rPr>
      </w:pPr>
      <w:r w:rsidRPr="00CC2C89">
        <w:rPr>
          <w:rFonts w:ascii="Trebuchet MS" w:hAnsi="Trebuchet MS"/>
        </w:rPr>
        <w:t>Psychologue clinicienne</w:t>
      </w:r>
    </w:p>
    <w:p w:rsidR="004013CC" w:rsidRPr="00CC2C89" w:rsidRDefault="004013CC" w:rsidP="000929A9">
      <w:pPr>
        <w:spacing w:after="0"/>
        <w:jc w:val="both"/>
        <w:rPr>
          <w:rFonts w:ascii="Trebuchet MS" w:hAnsi="Trebuchet MS"/>
        </w:rPr>
      </w:pPr>
    </w:p>
    <w:p w:rsidR="004013CC" w:rsidRPr="00CC2C89" w:rsidRDefault="004013CC" w:rsidP="000929A9">
      <w:pPr>
        <w:spacing w:after="0" w:line="240" w:lineRule="auto"/>
        <w:jc w:val="both"/>
        <w:rPr>
          <w:rFonts w:ascii="Trebuchet MS" w:hAnsi="Trebuchet MS"/>
        </w:rPr>
      </w:pPr>
      <w:r w:rsidRPr="00CC2C89">
        <w:rPr>
          <w:rFonts w:ascii="Trebuchet MS" w:hAnsi="Trebuchet MS"/>
        </w:rPr>
        <w:t>Chargée de recrutement Institut français de recrutement et de Sélection (IFRES) Cadres et non cadres</w:t>
      </w:r>
    </w:p>
    <w:p w:rsidR="004013CC" w:rsidRPr="00CC2C89" w:rsidRDefault="004013CC" w:rsidP="000929A9">
      <w:pPr>
        <w:spacing w:after="0" w:line="240" w:lineRule="auto"/>
        <w:jc w:val="both"/>
        <w:rPr>
          <w:rFonts w:ascii="Trebuchet MS" w:hAnsi="Trebuchet MS"/>
        </w:rPr>
      </w:pPr>
      <w:r w:rsidRPr="00CC2C89">
        <w:rPr>
          <w:rFonts w:ascii="Trebuchet MS" w:hAnsi="Trebuchet MS"/>
        </w:rPr>
        <w:t>Formatrice GRETA</w:t>
      </w:r>
    </w:p>
    <w:p w:rsidR="004013CC" w:rsidRPr="00CC2C89" w:rsidRDefault="004013CC" w:rsidP="000929A9">
      <w:pPr>
        <w:spacing w:after="0" w:line="240" w:lineRule="auto"/>
        <w:jc w:val="both"/>
        <w:rPr>
          <w:rFonts w:ascii="Trebuchet MS" w:hAnsi="Trebuchet MS"/>
        </w:rPr>
      </w:pPr>
      <w:r w:rsidRPr="00CC2C89">
        <w:rPr>
          <w:rFonts w:ascii="Trebuchet MS" w:hAnsi="Trebuchet MS"/>
        </w:rPr>
        <w:t>Secrétaire de rédaction pour la revue Education &amp; Management – Interviews  diverses décideurs en entreprise.</w:t>
      </w:r>
    </w:p>
    <w:p w:rsidR="004013CC" w:rsidRPr="00CC2C89" w:rsidRDefault="004013CC" w:rsidP="000929A9">
      <w:pPr>
        <w:spacing w:after="0" w:line="240" w:lineRule="auto"/>
        <w:jc w:val="both"/>
        <w:rPr>
          <w:rFonts w:ascii="Trebuchet MS" w:hAnsi="Trebuchet MS"/>
        </w:rPr>
      </w:pPr>
      <w:r w:rsidRPr="00CC2C89">
        <w:rPr>
          <w:rFonts w:ascii="Trebuchet MS" w:hAnsi="Trebuchet MS"/>
        </w:rPr>
        <w:t xml:space="preserve">Conseillère en bilans de compétences  et bilans professionnels  (CIBC). </w:t>
      </w:r>
    </w:p>
    <w:p w:rsidR="004013CC" w:rsidRPr="00CC2C89" w:rsidRDefault="004013CC" w:rsidP="000929A9">
      <w:pPr>
        <w:spacing w:after="0" w:line="240" w:lineRule="auto"/>
        <w:jc w:val="both"/>
        <w:rPr>
          <w:rFonts w:ascii="Trebuchet MS" w:hAnsi="Trebuchet MS"/>
        </w:rPr>
      </w:pPr>
      <w:r w:rsidRPr="00CC2C89">
        <w:rPr>
          <w:rFonts w:ascii="Trebuchet MS" w:hAnsi="Trebuchet MS"/>
        </w:rPr>
        <w:t>Psychologue Education nationale  (bilans psychologiques, suivis et orientations élèves 1er et second degré) – Animation ateliers décrocheurs  -Seconde, Première et Terminale- restauration narcissique, estime de soi.</w:t>
      </w:r>
    </w:p>
    <w:p w:rsidR="004013CC" w:rsidRPr="00CC2C89" w:rsidRDefault="004013CC" w:rsidP="000929A9">
      <w:pPr>
        <w:spacing w:after="0" w:line="240" w:lineRule="auto"/>
        <w:jc w:val="both"/>
        <w:rPr>
          <w:rFonts w:ascii="Trebuchet MS" w:hAnsi="Trebuchet MS"/>
        </w:rPr>
      </w:pPr>
      <w:r w:rsidRPr="00CC2C89">
        <w:rPr>
          <w:rFonts w:ascii="Trebuchet MS" w:hAnsi="Trebuchet MS"/>
        </w:rPr>
        <w:t>Formatrice CNFPT  - accompagnement à la mobilité professionnelle, coaching, aide au reclassement professionnel.</w:t>
      </w:r>
    </w:p>
    <w:p w:rsidR="004013CC" w:rsidRPr="00CC2C89" w:rsidRDefault="004013CC" w:rsidP="000929A9">
      <w:pPr>
        <w:spacing w:after="0" w:line="240" w:lineRule="auto"/>
        <w:jc w:val="both"/>
        <w:rPr>
          <w:rFonts w:ascii="Trebuchet MS" w:hAnsi="Trebuchet MS"/>
        </w:rPr>
      </w:pPr>
      <w:r w:rsidRPr="00CC2C89">
        <w:rPr>
          <w:rFonts w:ascii="Trebuchet MS" w:hAnsi="Trebuchet MS"/>
        </w:rPr>
        <w:t>Psychologue clinicienne-psychothérapeute –prises en charge enfants, adolescents, adultes.</w:t>
      </w:r>
    </w:p>
    <w:p w:rsidR="004013CC" w:rsidRPr="00CC2C89" w:rsidRDefault="004013CC" w:rsidP="000929A9">
      <w:pPr>
        <w:spacing w:after="0" w:line="240" w:lineRule="auto"/>
        <w:jc w:val="both"/>
        <w:rPr>
          <w:rFonts w:ascii="Trebuchet MS" w:hAnsi="Trebuchet MS"/>
        </w:rPr>
      </w:pPr>
      <w:r w:rsidRPr="00CC2C89">
        <w:rPr>
          <w:rFonts w:ascii="Trebuchet MS" w:hAnsi="Trebuchet MS"/>
        </w:rPr>
        <w:t>Référente ANPEIP – bilans psychologiques enfants et adolescents EIP et suivis.</w:t>
      </w:r>
    </w:p>
    <w:p w:rsidR="004013CC" w:rsidRPr="00CC2C89" w:rsidRDefault="004013CC" w:rsidP="000929A9">
      <w:pPr>
        <w:jc w:val="both"/>
        <w:rPr>
          <w:rFonts w:ascii="Trebuchet MS" w:hAnsi="Trebuchet MS"/>
          <w:b/>
        </w:rPr>
      </w:pPr>
    </w:p>
    <w:p w:rsidR="00CB0DE3" w:rsidRPr="00CC2C89" w:rsidRDefault="00A43E81" w:rsidP="000929A9">
      <w:pPr>
        <w:pStyle w:val="Chapitre"/>
        <w:jc w:val="both"/>
        <w:rPr>
          <w:rFonts w:ascii="Trebuchet MS" w:hAnsi="Trebuchet MS"/>
          <w:sz w:val="22"/>
        </w:rPr>
      </w:pPr>
      <w:r w:rsidRPr="00CC2C89">
        <w:rPr>
          <w:rFonts w:ascii="Trebuchet MS" w:hAnsi="Trebuchet MS"/>
          <w:sz w:val="22"/>
        </w:rPr>
        <w:t>Nos v</w:t>
      </w:r>
      <w:r w:rsidR="00CB0DE3" w:rsidRPr="00CC2C89">
        <w:rPr>
          <w:rFonts w:ascii="Trebuchet MS" w:hAnsi="Trebuchet MS"/>
          <w:sz w:val="22"/>
        </w:rPr>
        <w:t>aleurs</w:t>
      </w:r>
    </w:p>
    <w:p w:rsidR="00A43E81" w:rsidRPr="00CC2C89" w:rsidRDefault="00A43E81" w:rsidP="000929A9">
      <w:pPr>
        <w:pStyle w:val="Chapitre"/>
        <w:ind w:left="0"/>
        <w:jc w:val="both"/>
        <w:rPr>
          <w:rFonts w:ascii="Trebuchet MS" w:hAnsi="Trebuchet MS"/>
          <w:sz w:val="22"/>
        </w:rPr>
      </w:pPr>
      <w:r w:rsidRPr="00CC2C89">
        <w:rPr>
          <w:rFonts w:ascii="Trebuchet MS" w:hAnsi="Trebuchet MS"/>
          <w:sz w:val="22"/>
        </w:rPr>
        <w:t>Retirer dans le titre code de déontologie</w:t>
      </w:r>
      <w:r w:rsidR="00F9740C" w:rsidRPr="00CC2C89">
        <w:rPr>
          <w:rFonts w:ascii="Trebuchet MS" w:hAnsi="Trebuchet MS"/>
          <w:sz w:val="22"/>
        </w:rPr>
        <w:t xml:space="preserve"> </w:t>
      </w:r>
      <w:proofErr w:type="gramStart"/>
      <w:r w:rsidR="00F9740C" w:rsidRPr="00CC2C89">
        <w:rPr>
          <w:rFonts w:ascii="Trebuchet MS" w:hAnsi="Trebuchet MS"/>
          <w:sz w:val="22"/>
        </w:rPr>
        <w:t>rempl</w:t>
      </w:r>
      <w:r w:rsidR="00E61EB4">
        <w:rPr>
          <w:rFonts w:ascii="Trebuchet MS" w:hAnsi="Trebuchet MS"/>
          <w:sz w:val="22"/>
        </w:rPr>
        <w:t>a</w:t>
      </w:r>
      <w:r w:rsidR="00F9740C" w:rsidRPr="00CC2C89">
        <w:rPr>
          <w:rFonts w:ascii="Trebuchet MS" w:hAnsi="Trebuchet MS"/>
          <w:sz w:val="22"/>
        </w:rPr>
        <w:t>cer</w:t>
      </w:r>
      <w:proofErr w:type="gramEnd"/>
      <w:r w:rsidR="00F9740C" w:rsidRPr="00CC2C89">
        <w:rPr>
          <w:rFonts w:ascii="Trebuchet MS" w:hAnsi="Trebuchet MS"/>
          <w:sz w:val="22"/>
        </w:rPr>
        <w:t xml:space="preserve"> par Charte éthique</w:t>
      </w:r>
    </w:p>
    <w:p w:rsidR="00A43E81" w:rsidRPr="00CC2C89" w:rsidRDefault="00A43E81" w:rsidP="000929A9">
      <w:pPr>
        <w:pStyle w:val="Chapitre"/>
        <w:ind w:left="0"/>
        <w:jc w:val="both"/>
        <w:rPr>
          <w:rFonts w:ascii="Trebuchet MS" w:hAnsi="Trebuchet MS"/>
          <w:sz w:val="22"/>
        </w:rPr>
      </w:pPr>
      <w:r w:rsidRPr="00CC2C89">
        <w:rPr>
          <w:rFonts w:ascii="Trebuchet MS" w:hAnsi="Trebuchet MS"/>
          <w:sz w:val="22"/>
        </w:rPr>
        <w:t>Changer de photo</w:t>
      </w:r>
    </w:p>
    <w:p w:rsidR="00CB0DE3" w:rsidRPr="00CC2C89" w:rsidRDefault="00A43E81" w:rsidP="000929A9">
      <w:pPr>
        <w:jc w:val="both"/>
        <w:rPr>
          <w:rFonts w:ascii="Trebuchet MS" w:hAnsi="Trebuchet MS"/>
          <w:b/>
        </w:rPr>
      </w:pPr>
      <w:r w:rsidRPr="00CC2C89">
        <w:rPr>
          <w:rFonts w:ascii="Trebuchet MS" w:hAnsi="Trebuchet MS"/>
          <w:b/>
        </w:rPr>
        <w:t xml:space="preserve">Base line Pour </w:t>
      </w:r>
      <w:r w:rsidR="00CB0DE3" w:rsidRPr="00CC2C89">
        <w:rPr>
          <w:rFonts w:ascii="Trebuchet MS" w:hAnsi="Trebuchet MS"/>
          <w:b/>
        </w:rPr>
        <w:t>q</w:t>
      </w:r>
      <w:r w:rsidRPr="00CC2C89">
        <w:rPr>
          <w:rFonts w:ascii="Trebuchet MS" w:hAnsi="Trebuchet MS"/>
          <w:b/>
        </w:rPr>
        <w:t>ue toutes les médecines agissent ensemble !</w:t>
      </w:r>
    </w:p>
    <w:p w:rsidR="00CB0DE3" w:rsidRPr="00CC2C89" w:rsidRDefault="00CB0DE3" w:rsidP="000929A9">
      <w:pPr>
        <w:jc w:val="both"/>
        <w:rPr>
          <w:rFonts w:ascii="Trebuchet MS" w:hAnsi="Trebuchet MS"/>
        </w:rPr>
      </w:pPr>
      <w:r w:rsidRPr="00CC2C89">
        <w:rPr>
          <w:rFonts w:ascii="Trebuchet MS" w:hAnsi="Trebuchet MS"/>
        </w:rPr>
        <w:t>La culture d’entreprise est liée à la percept</w:t>
      </w:r>
      <w:r w:rsidR="00A43E81" w:rsidRPr="00CC2C89">
        <w:rPr>
          <w:rFonts w:ascii="Trebuchet MS" w:hAnsi="Trebuchet MS"/>
        </w:rPr>
        <w:t xml:space="preserve">ion du travail de la dirigeante. Un des principes est de faire vivre le centre </w:t>
      </w:r>
      <w:r w:rsidRPr="00CC2C89">
        <w:rPr>
          <w:rFonts w:ascii="Trebuchet MS" w:hAnsi="Trebuchet MS"/>
        </w:rPr>
        <w:t>dans un esprit de management collaboratif avec une mutualisation des moyens et des outils de diagnostic e</w:t>
      </w:r>
      <w:r w:rsidR="00A43E81" w:rsidRPr="00CC2C89">
        <w:rPr>
          <w:rFonts w:ascii="Trebuchet MS" w:hAnsi="Trebuchet MS"/>
        </w:rPr>
        <w:t>n synergie avec les intervenants</w:t>
      </w:r>
      <w:r w:rsidRPr="00CC2C89">
        <w:rPr>
          <w:rFonts w:ascii="Trebuchet MS" w:hAnsi="Trebuchet MS"/>
        </w:rPr>
        <w:t xml:space="preserve"> Le centre est un lieu de partage et d’échanges</w:t>
      </w:r>
      <w:r w:rsidR="00A43E81" w:rsidRPr="00CC2C89">
        <w:rPr>
          <w:rFonts w:ascii="Trebuchet MS" w:hAnsi="Trebuchet MS"/>
        </w:rPr>
        <w:t xml:space="preserve"> de pratiques pluridisciplinaire</w:t>
      </w:r>
      <w:r w:rsidRPr="00CC2C89">
        <w:rPr>
          <w:rFonts w:ascii="Trebuchet MS" w:hAnsi="Trebuchet MS"/>
        </w:rPr>
        <w:t xml:space="preserve"> pour faciliter</w:t>
      </w:r>
      <w:r w:rsidR="00A43E81" w:rsidRPr="00CC2C89">
        <w:rPr>
          <w:rFonts w:ascii="Trebuchet MS" w:hAnsi="Trebuchet MS"/>
        </w:rPr>
        <w:t xml:space="preserve"> la coordination</w:t>
      </w:r>
      <w:r w:rsidRPr="00CC2C89">
        <w:rPr>
          <w:rFonts w:ascii="Trebuchet MS" w:hAnsi="Trebuchet MS"/>
        </w:rPr>
        <w:t xml:space="preserve"> et répondre à la complexi</w:t>
      </w:r>
      <w:r w:rsidR="00A43E81" w:rsidRPr="00CC2C89">
        <w:rPr>
          <w:rFonts w:ascii="Trebuchet MS" w:hAnsi="Trebuchet MS"/>
        </w:rPr>
        <w:t xml:space="preserve">té du processus d’accompagnement ancré dans </w:t>
      </w:r>
      <w:r w:rsidRPr="00CC2C89">
        <w:rPr>
          <w:rFonts w:ascii="Trebuchet MS" w:hAnsi="Trebuchet MS"/>
        </w:rPr>
        <w:t xml:space="preserve">une démarche holistique. </w:t>
      </w:r>
    </w:p>
    <w:p w:rsidR="00CB0DE3" w:rsidRPr="00CC2C89" w:rsidRDefault="00CB0DE3" w:rsidP="000929A9">
      <w:pPr>
        <w:jc w:val="both"/>
        <w:rPr>
          <w:rFonts w:ascii="Trebuchet MS" w:hAnsi="Trebuchet MS"/>
        </w:rPr>
      </w:pPr>
      <w:proofErr w:type="spellStart"/>
      <w:r w:rsidRPr="003C32DA">
        <w:rPr>
          <w:rFonts w:ascii="Trebuchet MS" w:hAnsi="Trebuchet MS"/>
          <w:color w:val="0070C0"/>
        </w:rPr>
        <w:t>SophroKhepri</w:t>
      </w:r>
      <w:proofErr w:type="spellEnd"/>
      <w:r w:rsidRPr="00CC2C89">
        <w:rPr>
          <w:rFonts w:ascii="Trebuchet MS" w:hAnsi="Trebuchet MS"/>
        </w:rPr>
        <w:t xml:space="preserve"> est attaché à ce que chacun trouve sa place individuellement, soit reconnu et capable de faire valoir sa parole et ses intérêts propres.</w:t>
      </w:r>
    </w:p>
    <w:p w:rsidR="00CB0DE3" w:rsidRPr="00CC2C89" w:rsidRDefault="00CB0DE3" w:rsidP="000929A9">
      <w:pPr>
        <w:jc w:val="both"/>
        <w:rPr>
          <w:rFonts w:ascii="Trebuchet MS" w:hAnsi="Trebuchet MS"/>
        </w:rPr>
      </w:pPr>
      <w:proofErr w:type="spellStart"/>
      <w:r w:rsidRPr="003C32DA">
        <w:rPr>
          <w:rFonts w:ascii="Trebuchet MS" w:hAnsi="Trebuchet MS"/>
          <w:color w:val="0070C0"/>
        </w:rPr>
        <w:t>SophroKhepri</w:t>
      </w:r>
      <w:proofErr w:type="spellEnd"/>
      <w:r w:rsidRPr="00CC2C89">
        <w:rPr>
          <w:rFonts w:ascii="Trebuchet MS" w:hAnsi="Trebuchet MS"/>
        </w:rPr>
        <w:t xml:space="preserve">  est très attaché à l’équilibre travail-famille. P</w:t>
      </w:r>
      <w:r w:rsidR="00A43E81" w:rsidRPr="00CC2C89">
        <w:rPr>
          <w:rFonts w:ascii="Trebuchet MS" w:hAnsi="Trebuchet MS"/>
        </w:rPr>
        <w:t>our ces raisons, chaque équipier est act</w:t>
      </w:r>
      <w:r w:rsidR="00F11112" w:rsidRPr="00CC2C89">
        <w:rPr>
          <w:rFonts w:ascii="Trebuchet MS" w:hAnsi="Trebuchet MS"/>
        </w:rPr>
        <w:t xml:space="preserve">eur par un partage des responsabilités, prises de décision </w:t>
      </w:r>
      <w:r w:rsidRPr="00CC2C89">
        <w:rPr>
          <w:rFonts w:ascii="Trebuchet MS" w:hAnsi="Trebuchet MS"/>
        </w:rPr>
        <w:t>et le planificateur de</w:t>
      </w:r>
      <w:r w:rsidR="00F11112" w:rsidRPr="00CC2C89">
        <w:rPr>
          <w:rFonts w:ascii="Trebuchet MS" w:hAnsi="Trebuchet MS"/>
        </w:rPr>
        <w:t xml:space="preserve"> son temps de travail</w:t>
      </w:r>
      <w:r w:rsidRPr="00CC2C89">
        <w:rPr>
          <w:rFonts w:ascii="Trebuchet MS" w:hAnsi="Trebuchet MS"/>
        </w:rPr>
        <w:t>. La charge</w:t>
      </w:r>
      <w:r w:rsidR="00F11112" w:rsidRPr="00CC2C89">
        <w:rPr>
          <w:rFonts w:ascii="Trebuchet MS" w:hAnsi="Trebuchet MS"/>
        </w:rPr>
        <w:t xml:space="preserve"> de travail est ainsi répartie pour ne pas être obligé de faire des </w:t>
      </w:r>
      <w:r w:rsidRPr="00CC2C89">
        <w:rPr>
          <w:rFonts w:ascii="Trebuchet MS" w:hAnsi="Trebuchet MS"/>
        </w:rPr>
        <w:t xml:space="preserve">heures supplémentaires, sinon l’échéance est repoussée. </w:t>
      </w:r>
    </w:p>
    <w:p w:rsidR="00CB0DE3" w:rsidRPr="00CC2C89" w:rsidRDefault="00CB0DE3" w:rsidP="000929A9">
      <w:pPr>
        <w:jc w:val="both"/>
        <w:rPr>
          <w:rFonts w:ascii="Trebuchet MS" w:hAnsi="Trebuchet MS"/>
        </w:rPr>
      </w:pPr>
      <w:r w:rsidRPr="00CC2C89">
        <w:rPr>
          <w:rFonts w:ascii="Trebuchet MS" w:hAnsi="Trebuchet MS"/>
        </w:rPr>
        <w:t>Cette règle s’applique à l’ensemble de ses employés et intervenants pour pérenniser la qualité des relations, des services et des soins aux patients.</w:t>
      </w:r>
    </w:p>
    <w:p w:rsidR="00CB0DE3" w:rsidRPr="00CC2C89" w:rsidRDefault="00CB0DE3" w:rsidP="000929A9">
      <w:pPr>
        <w:jc w:val="both"/>
        <w:rPr>
          <w:rFonts w:ascii="Trebuchet MS" w:hAnsi="Trebuchet MS"/>
          <w:dstrike/>
        </w:rPr>
      </w:pPr>
      <w:r w:rsidRPr="00CC2C89">
        <w:rPr>
          <w:rFonts w:ascii="Trebuchet MS" w:hAnsi="Trebuchet MS"/>
          <w:dstrike/>
        </w:rPr>
        <w:t>Code de déontologie</w:t>
      </w:r>
      <w:r w:rsidR="00F11112" w:rsidRPr="00CC2C89">
        <w:rPr>
          <w:rFonts w:ascii="Trebuchet MS" w:hAnsi="Trebuchet MS"/>
          <w:dstrike/>
        </w:rPr>
        <w:t xml:space="preserve"> </w:t>
      </w:r>
    </w:p>
    <w:p w:rsidR="00CB0DE3" w:rsidRPr="00CC2C89" w:rsidRDefault="000929A9" w:rsidP="000929A9">
      <w:pPr>
        <w:pStyle w:val="Chapitre"/>
        <w:ind w:left="0"/>
        <w:jc w:val="both"/>
        <w:rPr>
          <w:rFonts w:ascii="Trebuchet MS" w:hAnsi="Trebuchet MS"/>
          <w:sz w:val="22"/>
        </w:rPr>
      </w:pPr>
      <w:r w:rsidRPr="00CC2C89">
        <w:rPr>
          <w:rFonts w:ascii="Trebuchet MS" w:hAnsi="Trebuchet MS"/>
          <w:sz w:val="22"/>
        </w:rPr>
        <w:t>Charte éthique</w:t>
      </w:r>
    </w:p>
    <w:p w:rsidR="00CB0DE3" w:rsidRPr="00CC2C89" w:rsidRDefault="00F11112" w:rsidP="000929A9">
      <w:pPr>
        <w:jc w:val="both"/>
        <w:rPr>
          <w:rFonts w:ascii="Trebuchet MS" w:hAnsi="Trebuchet MS"/>
        </w:rPr>
      </w:pPr>
      <w:r w:rsidRPr="00CC2C89">
        <w:rPr>
          <w:rFonts w:ascii="Trebuchet MS" w:hAnsi="Trebuchet MS"/>
        </w:rPr>
        <w:t>Notre charte</w:t>
      </w:r>
      <w:r w:rsidR="00CB0DE3" w:rsidRPr="00CC2C89">
        <w:rPr>
          <w:rFonts w:ascii="Trebuchet MS" w:hAnsi="Trebuchet MS"/>
        </w:rPr>
        <w:t xml:space="preserve"> est commun</w:t>
      </w:r>
      <w:r w:rsidRPr="00CC2C89">
        <w:rPr>
          <w:rFonts w:ascii="Trebuchet MS" w:hAnsi="Trebuchet MS"/>
        </w:rPr>
        <w:t>e</w:t>
      </w:r>
      <w:r w:rsidR="00CB0DE3" w:rsidRPr="00CC2C89">
        <w:rPr>
          <w:rFonts w:ascii="Trebuchet MS" w:hAnsi="Trebuchet MS"/>
        </w:rPr>
        <w:t xml:space="preserve"> à l’ensemble des praticiens adhérents du Centre </w:t>
      </w:r>
      <w:proofErr w:type="spellStart"/>
      <w:r w:rsidR="00CB0DE3" w:rsidRPr="003D5202">
        <w:rPr>
          <w:rFonts w:ascii="Trebuchet MS" w:hAnsi="Trebuchet MS"/>
          <w:color w:val="0070C0"/>
        </w:rPr>
        <w:t>SophroKhepri</w:t>
      </w:r>
      <w:proofErr w:type="spellEnd"/>
    </w:p>
    <w:p w:rsidR="00F11112" w:rsidRPr="00CC2C89" w:rsidRDefault="00CB0DE3" w:rsidP="000929A9">
      <w:pPr>
        <w:jc w:val="both"/>
        <w:rPr>
          <w:rFonts w:ascii="Trebuchet MS" w:hAnsi="Trebuchet MS"/>
        </w:rPr>
      </w:pPr>
      <w:r w:rsidRPr="00CC2C89">
        <w:rPr>
          <w:rFonts w:ascii="Trebuchet MS" w:hAnsi="Trebuchet MS"/>
        </w:rPr>
        <w:lastRenderedPageBreak/>
        <w:t>Il cadre l’engagement de chacun des intervenants du Centre envers ses propres clients, leur profession resp</w:t>
      </w:r>
      <w:r w:rsidR="00F11112" w:rsidRPr="00CC2C89">
        <w:rPr>
          <w:rFonts w:ascii="Trebuchet MS" w:hAnsi="Trebuchet MS"/>
        </w:rPr>
        <w:t xml:space="preserve">ective et le public venant au Centre. </w:t>
      </w:r>
    </w:p>
    <w:p w:rsidR="00CB0DE3" w:rsidRPr="00CC2C89" w:rsidRDefault="00F11112" w:rsidP="000929A9">
      <w:pPr>
        <w:jc w:val="both"/>
        <w:rPr>
          <w:rFonts w:ascii="Trebuchet MS" w:hAnsi="Trebuchet MS"/>
        </w:rPr>
      </w:pPr>
      <w:r w:rsidRPr="00CC2C89">
        <w:rPr>
          <w:rFonts w:ascii="Trebuchet MS" w:hAnsi="Trebuchet MS"/>
        </w:rPr>
        <w:t>Pour télécharger</w:t>
      </w:r>
      <w:r w:rsidR="000929A9" w:rsidRPr="00CC2C89">
        <w:rPr>
          <w:rFonts w:ascii="Trebuchet MS" w:hAnsi="Trebuchet MS"/>
        </w:rPr>
        <w:t xml:space="preserve"> en PDF</w:t>
      </w:r>
      <w:r w:rsidRPr="00CC2C89">
        <w:rPr>
          <w:rFonts w:ascii="Trebuchet MS" w:hAnsi="Trebuchet MS"/>
        </w:rPr>
        <w:t xml:space="preserve"> </w:t>
      </w:r>
      <w:r w:rsidR="000929A9" w:rsidRPr="00CC2C89">
        <w:rPr>
          <w:rFonts w:ascii="Trebuchet MS" w:hAnsi="Trebuchet MS"/>
        </w:rPr>
        <w:t xml:space="preserve"> et signer la charte</w:t>
      </w:r>
      <w:r w:rsidRPr="00CC2C89">
        <w:rPr>
          <w:rFonts w:ascii="Trebuchet MS" w:hAnsi="Trebuchet MS"/>
        </w:rPr>
        <w:t> : cliquer sur le lien suivant :</w:t>
      </w:r>
    </w:p>
    <w:p w:rsidR="00CB0DE3" w:rsidRPr="00A3325A" w:rsidRDefault="00A3325A" w:rsidP="000929A9">
      <w:pPr>
        <w:pStyle w:val="Chapitre"/>
        <w:ind w:left="0"/>
        <w:jc w:val="both"/>
        <w:rPr>
          <w:rFonts w:ascii="Trebuchet MS" w:hAnsi="Trebuchet MS"/>
          <w:b/>
          <w:sz w:val="22"/>
        </w:rPr>
      </w:pPr>
      <w:r w:rsidRPr="00A3325A">
        <w:rPr>
          <w:rFonts w:ascii="Trebuchet MS" w:hAnsi="Trebuchet MS"/>
          <w:b/>
          <w:sz w:val="22"/>
        </w:rPr>
        <w:t>Nos s</w:t>
      </w:r>
      <w:r w:rsidR="00CB0DE3" w:rsidRPr="00A3325A">
        <w:rPr>
          <w:rFonts w:ascii="Trebuchet MS" w:hAnsi="Trebuchet MS"/>
          <w:b/>
          <w:sz w:val="22"/>
        </w:rPr>
        <w:t>pécialisation</w:t>
      </w:r>
      <w:r w:rsidRPr="00A3325A">
        <w:rPr>
          <w:rFonts w:ascii="Trebuchet MS" w:hAnsi="Trebuchet MS"/>
          <w:b/>
          <w:sz w:val="22"/>
        </w:rPr>
        <w:t>s :</w:t>
      </w:r>
    </w:p>
    <w:p w:rsidR="00BA6806" w:rsidRPr="00CC2C89" w:rsidRDefault="00BA6806" w:rsidP="000929A9">
      <w:pPr>
        <w:pStyle w:val="Chapitre"/>
        <w:ind w:left="0"/>
        <w:jc w:val="both"/>
        <w:rPr>
          <w:rFonts w:ascii="Trebuchet MS" w:hAnsi="Trebuchet MS"/>
          <w:sz w:val="22"/>
        </w:rPr>
      </w:pPr>
      <w:r w:rsidRPr="00CC2C89">
        <w:rPr>
          <w:rFonts w:ascii="Trebuchet MS" w:hAnsi="Trebuchet MS"/>
          <w:sz w:val="22"/>
        </w:rPr>
        <w:t xml:space="preserve">Base line : </w:t>
      </w:r>
      <w:r w:rsidR="00F9740C" w:rsidRPr="00CC2C89">
        <w:rPr>
          <w:rFonts w:ascii="Trebuchet MS" w:hAnsi="Trebuchet MS"/>
          <w:sz w:val="22"/>
        </w:rPr>
        <w:t>C</w:t>
      </w:r>
      <w:r w:rsidRPr="00CC2C89">
        <w:rPr>
          <w:rFonts w:ascii="Trebuchet MS" w:hAnsi="Trebuchet MS"/>
          <w:sz w:val="22"/>
        </w:rPr>
        <w:t>onseil, accompagnement et formations, gestion de crise, gestion des émotions et du stress, gestion des risques psychosociaux, développement personnel</w:t>
      </w:r>
      <w:r w:rsidR="00A3325A">
        <w:rPr>
          <w:rFonts w:ascii="Trebuchet MS" w:hAnsi="Trebuchet MS"/>
          <w:sz w:val="22"/>
        </w:rPr>
        <w:t xml:space="preserve"> et l’unité spécialisée E</w:t>
      </w:r>
      <w:r w:rsidR="00F9740C" w:rsidRPr="00CC2C89">
        <w:rPr>
          <w:rFonts w:ascii="Trebuchet MS" w:hAnsi="Trebuchet MS"/>
          <w:sz w:val="22"/>
        </w:rPr>
        <w:t>I</w:t>
      </w:r>
      <w:r w:rsidR="00A3325A">
        <w:rPr>
          <w:rFonts w:ascii="Trebuchet MS" w:hAnsi="Trebuchet MS"/>
          <w:sz w:val="22"/>
        </w:rPr>
        <w:t>P</w:t>
      </w:r>
      <w:r w:rsidR="00F9740C" w:rsidRPr="00CC2C89">
        <w:rPr>
          <w:rFonts w:ascii="Trebuchet MS" w:hAnsi="Trebuchet MS"/>
          <w:sz w:val="22"/>
        </w:rPr>
        <w:t xml:space="preserve"> (Enfants Intellectuellement Précoces)</w:t>
      </w:r>
    </w:p>
    <w:p w:rsidR="00F11112" w:rsidRPr="00CC2C89" w:rsidRDefault="00F11112" w:rsidP="000929A9">
      <w:pPr>
        <w:jc w:val="both"/>
        <w:rPr>
          <w:rFonts w:ascii="Trebuchet MS" w:hAnsi="Trebuchet MS"/>
        </w:rPr>
      </w:pPr>
    </w:p>
    <w:p w:rsidR="00CB0DE3" w:rsidRPr="00CC2C89" w:rsidRDefault="00CB0DE3" w:rsidP="000929A9">
      <w:pPr>
        <w:jc w:val="both"/>
        <w:rPr>
          <w:rFonts w:ascii="Trebuchet MS" w:hAnsi="Trebuchet MS"/>
          <w:b/>
        </w:rPr>
      </w:pPr>
      <w:r w:rsidRPr="00CC2C89">
        <w:rPr>
          <w:rFonts w:ascii="Trebuchet MS" w:hAnsi="Trebuchet MS"/>
          <w:b/>
        </w:rPr>
        <w:t xml:space="preserve">Types d’accompagnement </w:t>
      </w:r>
    </w:p>
    <w:p w:rsidR="00F11112" w:rsidRPr="00CC2C89" w:rsidRDefault="00F11112" w:rsidP="000929A9">
      <w:pPr>
        <w:pStyle w:val="Paragraphedeliste"/>
        <w:numPr>
          <w:ilvl w:val="0"/>
          <w:numId w:val="10"/>
        </w:numPr>
        <w:jc w:val="both"/>
        <w:rPr>
          <w:rFonts w:ascii="Trebuchet MS" w:hAnsi="Trebuchet MS"/>
        </w:rPr>
      </w:pPr>
      <w:r w:rsidRPr="00CC2C89">
        <w:rPr>
          <w:rFonts w:ascii="Trebuchet MS" w:hAnsi="Trebuchet MS"/>
        </w:rPr>
        <w:t>E</w:t>
      </w:r>
      <w:r w:rsidR="00CB0DE3" w:rsidRPr="00CC2C89">
        <w:rPr>
          <w:rFonts w:ascii="Trebuchet MS" w:hAnsi="Trebuchet MS"/>
        </w:rPr>
        <w:t>nfants pr</w:t>
      </w:r>
      <w:r w:rsidRPr="00CC2C89">
        <w:rPr>
          <w:rFonts w:ascii="Trebuchet MS" w:hAnsi="Trebuchet MS"/>
        </w:rPr>
        <w:t xml:space="preserve">écoces et adultes surdoués </w:t>
      </w:r>
    </w:p>
    <w:p w:rsidR="00CB0DE3" w:rsidRPr="00CC2C89" w:rsidRDefault="00F11112" w:rsidP="000929A9">
      <w:pPr>
        <w:pStyle w:val="Paragraphedeliste"/>
        <w:numPr>
          <w:ilvl w:val="0"/>
          <w:numId w:val="10"/>
        </w:numPr>
        <w:jc w:val="both"/>
        <w:rPr>
          <w:rFonts w:ascii="Trebuchet MS" w:hAnsi="Trebuchet MS"/>
        </w:rPr>
      </w:pPr>
      <w:r w:rsidRPr="00CC2C89">
        <w:rPr>
          <w:rFonts w:ascii="Trebuchet MS" w:hAnsi="Trebuchet MS"/>
        </w:rPr>
        <w:t>TDAH avec diagnostic préalable</w:t>
      </w:r>
    </w:p>
    <w:p w:rsidR="00CB0DE3" w:rsidRPr="00CC2C89" w:rsidRDefault="00F11112" w:rsidP="000929A9">
      <w:pPr>
        <w:pStyle w:val="Paragraphedeliste"/>
        <w:numPr>
          <w:ilvl w:val="0"/>
          <w:numId w:val="10"/>
        </w:numPr>
        <w:jc w:val="both"/>
        <w:rPr>
          <w:rFonts w:ascii="Trebuchet MS" w:hAnsi="Trebuchet MS"/>
        </w:rPr>
      </w:pPr>
      <w:r w:rsidRPr="00CC2C89">
        <w:rPr>
          <w:rFonts w:ascii="Trebuchet MS" w:hAnsi="Trebuchet MS"/>
        </w:rPr>
        <w:t>Haptonomie</w:t>
      </w:r>
    </w:p>
    <w:p w:rsidR="00CB0DE3" w:rsidRPr="00CC2C89" w:rsidRDefault="00F11112" w:rsidP="000929A9">
      <w:pPr>
        <w:pStyle w:val="Paragraphedeliste"/>
        <w:numPr>
          <w:ilvl w:val="0"/>
          <w:numId w:val="10"/>
        </w:numPr>
        <w:jc w:val="both"/>
        <w:rPr>
          <w:rFonts w:ascii="Trebuchet MS" w:hAnsi="Trebuchet MS"/>
        </w:rPr>
      </w:pPr>
      <w:r w:rsidRPr="00CC2C89">
        <w:rPr>
          <w:rFonts w:ascii="Trebuchet MS" w:hAnsi="Trebuchet MS"/>
        </w:rPr>
        <w:t>Burnout</w:t>
      </w:r>
    </w:p>
    <w:p w:rsidR="00CB0DE3" w:rsidRPr="00CC2C89" w:rsidRDefault="00CB0DE3" w:rsidP="000929A9">
      <w:pPr>
        <w:pStyle w:val="Paragraphedeliste"/>
        <w:numPr>
          <w:ilvl w:val="0"/>
          <w:numId w:val="10"/>
        </w:numPr>
        <w:jc w:val="both"/>
        <w:rPr>
          <w:rFonts w:ascii="Trebuchet MS" w:hAnsi="Trebuchet MS"/>
        </w:rPr>
      </w:pPr>
      <w:r w:rsidRPr="00CC2C89">
        <w:rPr>
          <w:rFonts w:ascii="Trebuchet MS" w:hAnsi="Trebuchet MS"/>
        </w:rPr>
        <w:t>Souffra</w:t>
      </w:r>
      <w:r w:rsidR="00F11112" w:rsidRPr="00CC2C89">
        <w:rPr>
          <w:rFonts w:ascii="Trebuchet MS" w:hAnsi="Trebuchet MS"/>
        </w:rPr>
        <w:t>nce et stress post-traumatique</w:t>
      </w:r>
    </w:p>
    <w:p w:rsidR="00CB0DE3" w:rsidRPr="00CC2C89" w:rsidRDefault="00CB0DE3" w:rsidP="000929A9">
      <w:pPr>
        <w:pStyle w:val="Paragraphedeliste"/>
        <w:numPr>
          <w:ilvl w:val="0"/>
          <w:numId w:val="10"/>
        </w:numPr>
        <w:jc w:val="both"/>
        <w:rPr>
          <w:rFonts w:ascii="Trebuchet MS" w:hAnsi="Trebuchet MS"/>
        </w:rPr>
      </w:pPr>
      <w:r w:rsidRPr="00CC2C89">
        <w:rPr>
          <w:rFonts w:ascii="Trebuchet MS" w:hAnsi="Trebuchet MS"/>
        </w:rPr>
        <w:t>Cohérence cardia</w:t>
      </w:r>
      <w:r w:rsidR="00F11112" w:rsidRPr="00CC2C89">
        <w:rPr>
          <w:rFonts w:ascii="Trebuchet MS" w:hAnsi="Trebuchet MS"/>
        </w:rPr>
        <w:t>que</w:t>
      </w:r>
    </w:p>
    <w:p w:rsidR="00CB0DE3" w:rsidRPr="00CC2C89" w:rsidRDefault="00CB0DE3" w:rsidP="000929A9">
      <w:pPr>
        <w:pStyle w:val="Paragraphedeliste"/>
        <w:numPr>
          <w:ilvl w:val="0"/>
          <w:numId w:val="10"/>
        </w:numPr>
        <w:jc w:val="both"/>
        <w:rPr>
          <w:rFonts w:ascii="Trebuchet MS" w:hAnsi="Trebuchet MS"/>
        </w:rPr>
      </w:pPr>
      <w:r w:rsidRPr="00CC2C89">
        <w:rPr>
          <w:rFonts w:ascii="Trebuchet MS" w:hAnsi="Trebuchet MS"/>
        </w:rPr>
        <w:t xml:space="preserve">Soutien psychologique pour des traitements </w:t>
      </w:r>
      <w:r w:rsidR="00F11112" w:rsidRPr="00CC2C89">
        <w:rPr>
          <w:rFonts w:ascii="Trebuchet MS" w:hAnsi="Trebuchet MS"/>
        </w:rPr>
        <w:t>liés à des pathologies longues</w:t>
      </w:r>
    </w:p>
    <w:p w:rsidR="00CB0DE3" w:rsidRPr="00CC2C89" w:rsidRDefault="00CB0DE3" w:rsidP="000929A9">
      <w:pPr>
        <w:jc w:val="both"/>
        <w:rPr>
          <w:rFonts w:ascii="Trebuchet MS" w:hAnsi="Trebuchet MS"/>
        </w:rPr>
      </w:pPr>
    </w:p>
    <w:p w:rsidR="00F11112" w:rsidRPr="00CC2C89" w:rsidRDefault="00CB0DE3" w:rsidP="000929A9">
      <w:pPr>
        <w:jc w:val="both"/>
        <w:rPr>
          <w:rFonts w:ascii="Trebuchet MS" w:hAnsi="Trebuchet MS"/>
          <w:b/>
          <w:color w:val="0070C0"/>
        </w:rPr>
      </w:pPr>
      <w:proofErr w:type="spellStart"/>
      <w:r w:rsidRPr="00CC2C89">
        <w:rPr>
          <w:rFonts w:ascii="Trebuchet MS" w:hAnsi="Trebuchet MS"/>
          <w:b/>
          <w:color w:val="0070C0"/>
        </w:rPr>
        <w:t>Surdouance</w:t>
      </w:r>
      <w:proofErr w:type="spellEnd"/>
    </w:p>
    <w:p w:rsidR="00CB0DE3" w:rsidRPr="00CC2C89" w:rsidRDefault="00CB0DE3" w:rsidP="000929A9">
      <w:pPr>
        <w:jc w:val="both"/>
        <w:rPr>
          <w:rFonts w:ascii="Trebuchet MS" w:hAnsi="Trebuchet MS"/>
        </w:rPr>
      </w:pPr>
      <w:r w:rsidRPr="00CC2C89">
        <w:rPr>
          <w:rFonts w:ascii="Trebuchet MS" w:hAnsi="Trebuchet MS"/>
        </w:rPr>
        <w:t>Enfants Intellectuellement Précoces</w:t>
      </w:r>
      <w:r w:rsidR="00F11112" w:rsidRPr="00CC2C89">
        <w:rPr>
          <w:rFonts w:ascii="Trebuchet MS" w:hAnsi="Trebuchet MS"/>
        </w:rPr>
        <w:t xml:space="preserve"> (EIP)</w:t>
      </w:r>
    </w:p>
    <w:p w:rsidR="00CB0DE3" w:rsidRPr="00CC2C89" w:rsidRDefault="00F11112" w:rsidP="000929A9">
      <w:pPr>
        <w:jc w:val="both"/>
        <w:rPr>
          <w:rFonts w:ascii="Trebuchet MS" w:hAnsi="Trebuchet MS"/>
        </w:rPr>
      </w:pPr>
      <w:r w:rsidRPr="00CC2C89">
        <w:rPr>
          <w:rFonts w:ascii="Trebuchet MS" w:hAnsi="Trebuchet MS"/>
        </w:rPr>
        <w:t>L</w:t>
      </w:r>
      <w:r w:rsidR="00CB0DE3" w:rsidRPr="00CC2C89">
        <w:rPr>
          <w:rFonts w:ascii="Trebuchet MS" w:hAnsi="Trebuchet MS"/>
        </w:rPr>
        <w:t xml:space="preserve">a sophrologie </w:t>
      </w:r>
      <w:r w:rsidRPr="00CC2C89">
        <w:rPr>
          <w:rFonts w:ascii="Trebuchet MS" w:hAnsi="Trebuchet MS"/>
        </w:rPr>
        <w:t xml:space="preserve">et les autres méthodes utilisées </w:t>
      </w:r>
      <w:r w:rsidR="00CB0DE3" w:rsidRPr="00CC2C89">
        <w:rPr>
          <w:rFonts w:ascii="Trebuchet MS" w:hAnsi="Trebuchet MS"/>
        </w:rPr>
        <w:t>vien</w:t>
      </w:r>
      <w:r w:rsidRPr="00CC2C89">
        <w:rPr>
          <w:rFonts w:ascii="Trebuchet MS" w:hAnsi="Trebuchet MS"/>
        </w:rPr>
        <w:t>nen</w:t>
      </w:r>
      <w:r w:rsidR="00CB0DE3" w:rsidRPr="00CC2C89">
        <w:rPr>
          <w:rFonts w:ascii="Trebuchet MS" w:hAnsi="Trebuchet MS"/>
        </w:rPr>
        <w:t>t renforcer et stabiliser les effets d'un suivi psychologique, d'orthophoniste ou psychomoteur.</w:t>
      </w:r>
    </w:p>
    <w:p w:rsidR="00CB0DE3" w:rsidRPr="00CC2C89" w:rsidRDefault="00CB0DE3" w:rsidP="000929A9">
      <w:pPr>
        <w:jc w:val="both"/>
        <w:rPr>
          <w:rFonts w:ascii="Trebuchet MS" w:hAnsi="Trebuchet MS"/>
        </w:rPr>
      </w:pPr>
      <w:r w:rsidRPr="00CC2C89">
        <w:rPr>
          <w:rFonts w:ascii="Trebuchet MS" w:hAnsi="Trebuchet MS"/>
        </w:rPr>
        <w:t>L'enfant s'approprie ainsi des méthodes pour se détendre, se relaxer, se sécuriser pour mieux évoluer dans ses relations aux autres.</w:t>
      </w:r>
    </w:p>
    <w:p w:rsidR="00CB0DE3" w:rsidRPr="00CC2C89" w:rsidRDefault="00CB0DE3" w:rsidP="000929A9">
      <w:pPr>
        <w:jc w:val="both"/>
        <w:rPr>
          <w:rFonts w:ascii="Trebuchet MS" w:hAnsi="Trebuchet MS"/>
        </w:rPr>
      </w:pPr>
      <w:r w:rsidRPr="00CC2C89">
        <w:rPr>
          <w:rFonts w:ascii="Trebuchet MS" w:hAnsi="Trebuchet MS"/>
        </w:rPr>
        <w:t xml:space="preserve">Si l’enfant </w:t>
      </w:r>
      <w:r w:rsidR="00F11112" w:rsidRPr="00CC2C89">
        <w:rPr>
          <w:rFonts w:ascii="Trebuchet MS" w:hAnsi="Trebuchet MS"/>
        </w:rPr>
        <w:t xml:space="preserve">ou l’adolescent </w:t>
      </w:r>
      <w:r w:rsidRPr="00CC2C89">
        <w:rPr>
          <w:rFonts w:ascii="Trebuchet MS" w:hAnsi="Trebuchet MS"/>
        </w:rPr>
        <w:t>intellectuellement précoce (EIP) peut très bien le vivre, s’adapter parfaitement au système scolaire et nouer des relations d’amitié classiques avec les autre</w:t>
      </w:r>
      <w:r w:rsidR="00F11112" w:rsidRPr="00CC2C89">
        <w:rPr>
          <w:rFonts w:ascii="Trebuchet MS" w:hAnsi="Trebuchet MS"/>
        </w:rPr>
        <w:t>s</w:t>
      </w:r>
      <w:r w:rsidRPr="00CC2C89">
        <w:rPr>
          <w:rFonts w:ascii="Trebuchet MS" w:hAnsi="Trebuchet MS"/>
        </w:rPr>
        <w:t xml:space="preserve"> enfants, il faut cependant surveiller certains signes qui peu</w:t>
      </w:r>
      <w:r w:rsidR="00F11112" w:rsidRPr="00CC2C89">
        <w:rPr>
          <w:rFonts w:ascii="Trebuchet MS" w:hAnsi="Trebuchet MS"/>
        </w:rPr>
        <w:t xml:space="preserve">vent handicaper l’évolution de </w:t>
      </w:r>
      <w:r w:rsidRPr="00CC2C89">
        <w:rPr>
          <w:rFonts w:ascii="Trebuchet MS" w:hAnsi="Trebuchet MS"/>
        </w:rPr>
        <w:t>ces enfants EIP.</w:t>
      </w:r>
    </w:p>
    <w:p w:rsidR="00CB0DE3" w:rsidRPr="00CC2C89" w:rsidRDefault="00F11112" w:rsidP="000929A9">
      <w:pPr>
        <w:jc w:val="both"/>
        <w:rPr>
          <w:rFonts w:ascii="Trebuchet MS" w:hAnsi="Trebuchet MS"/>
          <w:b/>
        </w:rPr>
      </w:pPr>
      <w:r w:rsidRPr="00CC2C89">
        <w:rPr>
          <w:rFonts w:ascii="Trebuchet MS" w:hAnsi="Trebuchet MS"/>
          <w:b/>
        </w:rPr>
        <w:t>Les symptômes fréquemment constatés</w:t>
      </w:r>
      <w:r w:rsidR="00CB0DE3" w:rsidRPr="00CC2C89">
        <w:rPr>
          <w:rFonts w:ascii="Trebuchet MS" w:hAnsi="Trebuchet MS"/>
          <w:b/>
        </w:rPr>
        <w:t xml:space="preserve"> :</w:t>
      </w:r>
    </w:p>
    <w:p w:rsidR="00CB0DE3" w:rsidRPr="00CC2C89" w:rsidRDefault="00F11112" w:rsidP="000929A9">
      <w:pPr>
        <w:pStyle w:val="Paragraphedeliste"/>
        <w:numPr>
          <w:ilvl w:val="0"/>
          <w:numId w:val="11"/>
        </w:numPr>
        <w:jc w:val="both"/>
        <w:rPr>
          <w:rFonts w:ascii="Trebuchet MS" w:hAnsi="Trebuchet MS"/>
        </w:rPr>
      </w:pPr>
      <w:r w:rsidRPr="00CC2C89">
        <w:rPr>
          <w:rFonts w:ascii="Trebuchet MS" w:hAnsi="Trebuchet MS"/>
        </w:rPr>
        <w:t xml:space="preserve">Troubles du sommeil, </w:t>
      </w:r>
      <w:r w:rsidR="00CB0DE3" w:rsidRPr="00CC2C89">
        <w:rPr>
          <w:rFonts w:ascii="Trebuchet MS" w:hAnsi="Trebuchet MS"/>
        </w:rPr>
        <w:t>difficulté à "mettre en veille" son mental.</w:t>
      </w:r>
    </w:p>
    <w:p w:rsidR="00CB0DE3" w:rsidRPr="00CC2C89" w:rsidRDefault="00CB0DE3" w:rsidP="000929A9">
      <w:pPr>
        <w:pStyle w:val="Paragraphedeliste"/>
        <w:numPr>
          <w:ilvl w:val="0"/>
          <w:numId w:val="11"/>
        </w:numPr>
        <w:jc w:val="both"/>
        <w:rPr>
          <w:rFonts w:ascii="Trebuchet MS" w:hAnsi="Trebuchet MS"/>
        </w:rPr>
      </w:pPr>
      <w:r w:rsidRPr="00CC2C89">
        <w:rPr>
          <w:rFonts w:ascii="Trebuchet MS" w:hAnsi="Trebuchet MS"/>
        </w:rPr>
        <w:t>Troubles de l’alimentation</w:t>
      </w:r>
      <w:r w:rsidR="00F11112" w:rsidRPr="00CC2C89">
        <w:rPr>
          <w:rFonts w:ascii="Trebuchet MS" w:hAnsi="Trebuchet MS"/>
        </w:rPr>
        <w:t>,</w:t>
      </w:r>
      <w:r w:rsidRPr="00CC2C89">
        <w:rPr>
          <w:rFonts w:ascii="Trebuchet MS" w:hAnsi="Trebuchet MS"/>
        </w:rPr>
        <w:t xml:space="preserve"> surtout des phobies alimentaires.</w:t>
      </w:r>
    </w:p>
    <w:p w:rsidR="00CB0DE3" w:rsidRPr="00CC2C89" w:rsidRDefault="00CB0DE3" w:rsidP="000929A9">
      <w:pPr>
        <w:pStyle w:val="Paragraphedeliste"/>
        <w:numPr>
          <w:ilvl w:val="0"/>
          <w:numId w:val="11"/>
        </w:numPr>
        <w:jc w:val="both"/>
        <w:rPr>
          <w:rFonts w:ascii="Trebuchet MS" w:hAnsi="Trebuchet MS"/>
        </w:rPr>
      </w:pPr>
      <w:r w:rsidRPr="00CC2C89">
        <w:rPr>
          <w:rFonts w:ascii="Trebuchet MS" w:hAnsi="Trebuchet MS"/>
        </w:rPr>
        <w:t>Troubles du comportement dû principalement à l’incompréhension à laquelle ils se heurtent. Cela peut se traduire par des maux de tête, douleurs au ventre, eczéma, anxiété, hyperactivité, tocs, bégaiements ou encore diverses addictions.</w:t>
      </w:r>
    </w:p>
    <w:p w:rsidR="00CB0DE3" w:rsidRPr="00CC2C89" w:rsidRDefault="00CB0DE3" w:rsidP="000929A9">
      <w:pPr>
        <w:pStyle w:val="Paragraphedeliste"/>
        <w:numPr>
          <w:ilvl w:val="0"/>
          <w:numId w:val="11"/>
        </w:numPr>
        <w:jc w:val="both"/>
        <w:rPr>
          <w:rFonts w:ascii="Trebuchet MS" w:hAnsi="Trebuchet MS"/>
        </w:rPr>
      </w:pPr>
      <w:r w:rsidRPr="00CC2C89">
        <w:rPr>
          <w:rFonts w:ascii="Trebuchet MS" w:hAnsi="Trebuchet MS"/>
        </w:rPr>
        <w:t xml:space="preserve">Troubles psychomoteurs comme la dysgraphie... </w:t>
      </w:r>
    </w:p>
    <w:p w:rsidR="00CB0DE3" w:rsidRPr="00CC2C89" w:rsidRDefault="00CB0DE3" w:rsidP="000929A9">
      <w:pPr>
        <w:pStyle w:val="Paragraphedeliste"/>
        <w:numPr>
          <w:ilvl w:val="0"/>
          <w:numId w:val="11"/>
        </w:numPr>
        <w:jc w:val="both"/>
        <w:rPr>
          <w:rFonts w:ascii="Trebuchet MS" w:hAnsi="Trebuchet MS"/>
        </w:rPr>
      </w:pPr>
      <w:r w:rsidRPr="00CC2C89">
        <w:rPr>
          <w:rFonts w:ascii="Trebuchet MS" w:hAnsi="Trebuchet MS"/>
        </w:rPr>
        <w:t>Troubles relationnels et difficultés d’adaptation ; difficulté à se faire des copains, phobie de l’école...</w:t>
      </w:r>
    </w:p>
    <w:p w:rsidR="00CB0DE3" w:rsidRPr="00CC2C89" w:rsidRDefault="00CB0DE3" w:rsidP="000929A9">
      <w:pPr>
        <w:jc w:val="both"/>
        <w:rPr>
          <w:rFonts w:ascii="Trebuchet MS" w:hAnsi="Trebuchet MS"/>
          <w:b/>
          <w:color w:val="0070C0"/>
        </w:rPr>
      </w:pPr>
      <w:r w:rsidRPr="00CC2C89">
        <w:rPr>
          <w:rFonts w:ascii="Trebuchet MS" w:hAnsi="Trebuchet MS"/>
          <w:b/>
          <w:color w:val="0070C0"/>
        </w:rPr>
        <w:t xml:space="preserve">Adultes à haut potentiel </w:t>
      </w:r>
    </w:p>
    <w:p w:rsidR="00CB0DE3" w:rsidRPr="00CC2C89" w:rsidRDefault="00F11112" w:rsidP="000929A9">
      <w:pPr>
        <w:jc w:val="both"/>
        <w:rPr>
          <w:rFonts w:ascii="Trebuchet MS" w:hAnsi="Trebuchet MS"/>
          <w:b/>
        </w:rPr>
      </w:pPr>
      <w:r w:rsidRPr="00CC2C89">
        <w:rPr>
          <w:rFonts w:ascii="Trebuchet MS" w:hAnsi="Trebuchet MS"/>
          <w:b/>
        </w:rPr>
        <w:t>Les symptômes fréquemment constatés à l’âge adulte :</w:t>
      </w:r>
    </w:p>
    <w:p w:rsidR="00F11112" w:rsidRPr="00CC2C89" w:rsidRDefault="00F11112" w:rsidP="000929A9">
      <w:pPr>
        <w:pStyle w:val="Paragraphedeliste"/>
        <w:numPr>
          <w:ilvl w:val="0"/>
          <w:numId w:val="12"/>
        </w:numPr>
        <w:jc w:val="both"/>
        <w:rPr>
          <w:rFonts w:ascii="Trebuchet MS" w:hAnsi="Trebuchet MS"/>
        </w:rPr>
        <w:sectPr w:rsidR="00F11112" w:rsidRPr="00CC2C89" w:rsidSect="00BC1F93">
          <w:type w:val="continuous"/>
          <w:pgSz w:w="11906" w:h="16838"/>
          <w:pgMar w:top="1417" w:right="1417" w:bottom="1417" w:left="1417" w:header="708" w:footer="708" w:gutter="0"/>
          <w:cols w:space="708"/>
          <w:docGrid w:linePitch="360"/>
        </w:sectPr>
      </w:pPr>
    </w:p>
    <w:p w:rsidR="00F11112" w:rsidRPr="00CC2C89" w:rsidRDefault="00F11112" w:rsidP="000929A9">
      <w:pPr>
        <w:pStyle w:val="Paragraphedeliste"/>
        <w:numPr>
          <w:ilvl w:val="0"/>
          <w:numId w:val="12"/>
        </w:numPr>
        <w:jc w:val="both"/>
        <w:rPr>
          <w:rFonts w:ascii="Trebuchet MS" w:hAnsi="Trebuchet MS"/>
        </w:rPr>
      </w:pPr>
      <w:r w:rsidRPr="00CC2C89">
        <w:rPr>
          <w:rFonts w:ascii="Trebuchet MS" w:hAnsi="Trebuchet MS"/>
        </w:rPr>
        <w:lastRenderedPageBreak/>
        <w:t>Renoncement</w:t>
      </w:r>
    </w:p>
    <w:p w:rsidR="00F11112" w:rsidRPr="00CC2C89" w:rsidRDefault="00F11112" w:rsidP="000929A9">
      <w:pPr>
        <w:pStyle w:val="Paragraphedeliste"/>
        <w:numPr>
          <w:ilvl w:val="0"/>
          <w:numId w:val="12"/>
        </w:numPr>
        <w:jc w:val="both"/>
        <w:rPr>
          <w:rFonts w:ascii="Trebuchet MS" w:hAnsi="Trebuchet MS"/>
        </w:rPr>
      </w:pPr>
      <w:r w:rsidRPr="00CC2C89">
        <w:rPr>
          <w:rFonts w:ascii="Trebuchet MS" w:hAnsi="Trebuchet MS"/>
        </w:rPr>
        <w:t>Perfectionnisme</w:t>
      </w:r>
    </w:p>
    <w:p w:rsidR="00F11112" w:rsidRPr="00CC2C89" w:rsidRDefault="00F11112" w:rsidP="000929A9">
      <w:pPr>
        <w:pStyle w:val="Paragraphedeliste"/>
        <w:numPr>
          <w:ilvl w:val="0"/>
          <w:numId w:val="12"/>
        </w:numPr>
        <w:jc w:val="both"/>
        <w:rPr>
          <w:rFonts w:ascii="Trebuchet MS" w:hAnsi="Trebuchet MS"/>
        </w:rPr>
      </w:pPr>
      <w:r w:rsidRPr="00CC2C89">
        <w:rPr>
          <w:rFonts w:ascii="Trebuchet MS" w:hAnsi="Trebuchet MS"/>
        </w:rPr>
        <w:t>Manque de temps, d’organisation</w:t>
      </w:r>
    </w:p>
    <w:p w:rsidR="00F11112" w:rsidRPr="00CC2C89" w:rsidRDefault="00F11112" w:rsidP="000929A9">
      <w:pPr>
        <w:pStyle w:val="Paragraphedeliste"/>
        <w:numPr>
          <w:ilvl w:val="0"/>
          <w:numId w:val="12"/>
        </w:numPr>
        <w:jc w:val="both"/>
        <w:rPr>
          <w:rFonts w:ascii="Trebuchet MS" w:hAnsi="Trebuchet MS"/>
        </w:rPr>
      </w:pPr>
      <w:r w:rsidRPr="00CC2C89">
        <w:rPr>
          <w:rFonts w:ascii="Trebuchet MS" w:hAnsi="Trebuchet MS"/>
        </w:rPr>
        <w:lastRenderedPageBreak/>
        <w:t>Submerger par le superflu</w:t>
      </w:r>
    </w:p>
    <w:p w:rsidR="00F11112" w:rsidRPr="00CC2C89" w:rsidRDefault="00F11112" w:rsidP="000929A9">
      <w:pPr>
        <w:pStyle w:val="Paragraphedeliste"/>
        <w:numPr>
          <w:ilvl w:val="0"/>
          <w:numId w:val="12"/>
        </w:numPr>
        <w:jc w:val="both"/>
        <w:rPr>
          <w:rFonts w:ascii="Trebuchet MS" w:hAnsi="Trebuchet MS"/>
        </w:rPr>
      </w:pPr>
      <w:r w:rsidRPr="00CC2C89">
        <w:rPr>
          <w:rFonts w:ascii="Trebuchet MS" w:hAnsi="Trebuchet MS"/>
        </w:rPr>
        <w:t>Surmenage</w:t>
      </w:r>
    </w:p>
    <w:p w:rsidR="00F11112" w:rsidRPr="00CC2C89" w:rsidRDefault="00F11112" w:rsidP="000929A9">
      <w:pPr>
        <w:pStyle w:val="Paragraphedeliste"/>
        <w:numPr>
          <w:ilvl w:val="0"/>
          <w:numId w:val="12"/>
        </w:numPr>
        <w:jc w:val="both"/>
        <w:rPr>
          <w:rFonts w:ascii="Trebuchet MS" w:hAnsi="Trebuchet MS"/>
        </w:rPr>
      </w:pPr>
      <w:r w:rsidRPr="00CC2C89">
        <w:rPr>
          <w:rFonts w:ascii="Trebuchet MS" w:hAnsi="Trebuchet MS"/>
        </w:rPr>
        <w:t>Procrastination</w:t>
      </w:r>
    </w:p>
    <w:p w:rsidR="00F11112" w:rsidRPr="00CC2C89" w:rsidRDefault="00F11112" w:rsidP="000929A9">
      <w:pPr>
        <w:pStyle w:val="Paragraphedeliste"/>
        <w:numPr>
          <w:ilvl w:val="0"/>
          <w:numId w:val="12"/>
        </w:numPr>
        <w:jc w:val="both"/>
        <w:rPr>
          <w:rFonts w:ascii="Trebuchet MS" w:hAnsi="Trebuchet MS"/>
        </w:rPr>
      </w:pPr>
      <w:r w:rsidRPr="00CC2C89">
        <w:rPr>
          <w:rFonts w:ascii="Trebuchet MS" w:hAnsi="Trebuchet MS"/>
        </w:rPr>
        <w:lastRenderedPageBreak/>
        <w:t>Sensibilité émotionnelle</w:t>
      </w:r>
    </w:p>
    <w:p w:rsidR="00F11112" w:rsidRPr="00CC2C89" w:rsidRDefault="00F11112" w:rsidP="000929A9">
      <w:pPr>
        <w:pStyle w:val="Paragraphedeliste"/>
        <w:numPr>
          <w:ilvl w:val="0"/>
          <w:numId w:val="12"/>
        </w:numPr>
        <w:jc w:val="both"/>
        <w:rPr>
          <w:rFonts w:ascii="Trebuchet MS" w:hAnsi="Trebuchet MS"/>
        </w:rPr>
      </w:pPr>
      <w:r w:rsidRPr="00CC2C89">
        <w:rPr>
          <w:rFonts w:ascii="Trebuchet MS" w:hAnsi="Trebuchet MS"/>
        </w:rPr>
        <w:t>Distraction</w:t>
      </w:r>
    </w:p>
    <w:p w:rsidR="00F11112" w:rsidRPr="00CC2C89" w:rsidRDefault="00F11112" w:rsidP="000929A9">
      <w:pPr>
        <w:pStyle w:val="Paragraphedeliste"/>
        <w:numPr>
          <w:ilvl w:val="0"/>
          <w:numId w:val="12"/>
        </w:numPr>
        <w:jc w:val="both"/>
        <w:rPr>
          <w:rFonts w:ascii="Trebuchet MS" w:hAnsi="Trebuchet MS"/>
        </w:rPr>
      </w:pPr>
      <w:r w:rsidRPr="00CC2C89">
        <w:rPr>
          <w:rFonts w:ascii="Trebuchet MS" w:hAnsi="Trebuchet MS"/>
        </w:rPr>
        <w:t>Perte d’objets</w:t>
      </w:r>
    </w:p>
    <w:p w:rsidR="00F11112" w:rsidRPr="00CC2C89" w:rsidRDefault="00F11112" w:rsidP="000929A9">
      <w:pPr>
        <w:pStyle w:val="Paragraphedeliste"/>
        <w:numPr>
          <w:ilvl w:val="0"/>
          <w:numId w:val="12"/>
        </w:numPr>
        <w:jc w:val="both"/>
        <w:rPr>
          <w:rFonts w:ascii="Trebuchet MS" w:hAnsi="Trebuchet MS"/>
        </w:rPr>
      </w:pPr>
      <w:r w:rsidRPr="00CC2C89">
        <w:rPr>
          <w:rFonts w:ascii="Trebuchet MS" w:hAnsi="Trebuchet MS"/>
        </w:rPr>
        <w:t>Impulsivité</w:t>
      </w:r>
    </w:p>
    <w:p w:rsidR="00F11112" w:rsidRPr="00CC2C89" w:rsidRDefault="00F11112" w:rsidP="000929A9">
      <w:pPr>
        <w:pStyle w:val="Paragraphedeliste"/>
        <w:numPr>
          <w:ilvl w:val="0"/>
          <w:numId w:val="12"/>
        </w:numPr>
        <w:jc w:val="both"/>
        <w:rPr>
          <w:rFonts w:ascii="Trebuchet MS" w:hAnsi="Trebuchet MS"/>
        </w:rPr>
      </w:pPr>
      <w:r w:rsidRPr="00CC2C89">
        <w:rPr>
          <w:rFonts w:ascii="Trebuchet MS" w:hAnsi="Trebuchet MS"/>
        </w:rPr>
        <w:lastRenderedPageBreak/>
        <w:t>Humeur changeante</w:t>
      </w:r>
    </w:p>
    <w:p w:rsidR="00F11112" w:rsidRPr="00CC2C89" w:rsidRDefault="006145DA" w:rsidP="000929A9">
      <w:pPr>
        <w:pStyle w:val="Paragraphedeliste"/>
        <w:numPr>
          <w:ilvl w:val="0"/>
          <w:numId w:val="12"/>
        </w:numPr>
        <w:jc w:val="both"/>
        <w:rPr>
          <w:rFonts w:ascii="Trebuchet MS" w:hAnsi="Trebuchet MS"/>
        </w:rPr>
        <w:sectPr w:rsidR="00F11112" w:rsidRPr="00CC2C89" w:rsidSect="00F11112">
          <w:type w:val="continuous"/>
          <w:pgSz w:w="11906" w:h="16838"/>
          <w:pgMar w:top="1417" w:right="1417" w:bottom="1417" w:left="1417" w:header="708" w:footer="708" w:gutter="0"/>
          <w:cols w:num="2" w:space="708"/>
          <w:docGrid w:linePitch="360"/>
        </w:sectPr>
      </w:pPr>
      <w:r w:rsidRPr="00CC2C89">
        <w:rPr>
          <w:rFonts w:ascii="Trebuchet MS" w:hAnsi="Trebuchet MS"/>
        </w:rPr>
        <w:t>Se remettre en cause excessivement</w:t>
      </w:r>
    </w:p>
    <w:p w:rsidR="00F11112" w:rsidRPr="00CC2C89" w:rsidRDefault="00F11112" w:rsidP="000929A9">
      <w:pPr>
        <w:jc w:val="both"/>
        <w:rPr>
          <w:rFonts w:ascii="Trebuchet MS" w:hAnsi="Trebuchet MS"/>
          <w:b/>
          <w:color w:val="0070C0"/>
        </w:rPr>
      </w:pPr>
      <w:r w:rsidRPr="00CC2C89">
        <w:rPr>
          <w:rFonts w:ascii="Trebuchet MS" w:hAnsi="Trebuchet MS"/>
          <w:b/>
          <w:color w:val="0070C0"/>
        </w:rPr>
        <w:lastRenderedPageBreak/>
        <w:t>Beaucoup d'idées, animé d'une force créatrice et pas toujours l'énergie pour aller jusqu'au bout, Comment faire ?</w:t>
      </w:r>
    </w:p>
    <w:p w:rsidR="00CB0DE3" w:rsidRPr="00CC2C89" w:rsidRDefault="00F11112" w:rsidP="000929A9">
      <w:pPr>
        <w:pStyle w:val="Paragraphedeliste"/>
        <w:numPr>
          <w:ilvl w:val="0"/>
          <w:numId w:val="13"/>
        </w:numPr>
        <w:jc w:val="both"/>
        <w:rPr>
          <w:rFonts w:ascii="Trebuchet MS" w:hAnsi="Trebuchet MS"/>
        </w:rPr>
      </w:pPr>
      <w:r w:rsidRPr="00CC2C89">
        <w:rPr>
          <w:rFonts w:ascii="Trebuchet MS" w:hAnsi="Trebuchet MS"/>
        </w:rPr>
        <w:t>S</w:t>
      </w:r>
      <w:r w:rsidR="00CB0DE3" w:rsidRPr="00CC2C89">
        <w:rPr>
          <w:rFonts w:ascii="Trebuchet MS" w:hAnsi="Trebuchet MS"/>
        </w:rPr>
        <w:t>e faire diagnostiquer par un psychologue habilité et disponible dans notre Centre,</w:t>
      </w:r>
    </w:p>
    <w:p w:rsidR="00CB0DE3" w:rsidRPr="00CC2C89" w:rsidRDefault="00CB0DE3" w:rsidP="000929A9">
      <w:pPr>
        <w:pStyle w:val="Paragraphedeliste"/>
        <w:numPr>
          <w:ilvl w:val="0"/>
          <w:numId w:val="13"/>
        </w:numPr>
        <w:jc w:val="both"/>
        <w:rPr>
          <w:rFonts w:ascii="Trebuchet MS" w:hAnsi="Trebuchet MS"/>
        </w:rPr>
      </w:pPr>
      <w:r w:rsidRPr="00CC2C89">
        <w:rPr>
          <w:rFonts w:ascii="Trebuchet MS" w:hAnsi="Trebuchet MS"/>
        </w:rPr>
        <w:t xml:space="preserve">Venir partager votre expérience et apprendre enfin que vous n'êtes pas seul), </w:t>
      </w:r>
    </w:p>
    <w:p w:rsidR="00CB0DE3" w:rsidRPr="00CC2C89" w:rsidRDefault="00CB0DE3" w:rsidP="000929A9">
      <w:pPr>
        <w:pStyle w:val="Paragraphedeliste"/>
        <w:numPr>
          <w:ilvl w:val="0"/>
          <w:numId w:val="13"/>
        </w:numPr>
        <w:jc w:val="both"/>
        <w:rPr>
          <w:rFonts w:ascii="Trebuchet MS" w:hAnsi="Trebuchet MS"/>
        </w:rPr>
      </w:pPr>
      <w:r w:rsidRPr="00CC2C89">
        <w:rPr>
          <w:rFonts w:ascii="Trebuchet MS" w:hAnsi="Trebuchet MS"/>
        </w:rPr>
        <w:t>Se faire accompagner par un de nos experts  (accompagnement d'orientation professionnelle, bilan de compétence, thérapies brèves…)</w:t>
      </w:r>
    </w:p>
    <w:p w:rsidR="006145DA" w:rsidRPr="00CC2C89" w:rsidRDefault="00CB0DE3" w:rsidP="000929A9">
      <w:pPr>
        <w:jc w:val="both"/>
        <w:rPr>
          <w:rFonts w:ascii="Trebuchet MS" w:hAnsi="Trebuchet MS"/>
        </w:rPr>
      </w:pPr>
      <w:r w:rsidRPr="00CC2C89">
        <w:rPr>
          <w:rFonts w:ascii="Trebuchet MS" w:hAnsi="Trebuchet MS"/>
        </w:rPr>
        <w:t>Vous rêvez d'une vie plus posée et tranquille, mais c'est impossible compte tenu de votre curiosité et de votre mode de fonctionnement toujours attiré par la nouveauté, et 10 000 idée</w:t>
      </w:r>
      <w:r w:rsidR="006145DA" w:rsidRPr="00CC2C89">
        <w:rPr>
          <w:rFonts w:ascii="Trebuchet MS" w:hAnsi="Trebuchet MS"/>
        </w:rPr>
        <w:t>s à la minute</w:t>
      </w:r>
      <w:r w:rsidRPr="00CC2C89">
        <w:rPr>
          <w:rFonts w:ascii="Trebuchet MS" w:hAnsi="Trebuchet MS"/>
        </w:rPr>
        <w:t>. Sentiment d'emprisonnement et d'impas</w:t>
      </w:r>
      <w:r w:rsidR="006145DA" w:rsidRPr="00CC2C89">
        <w:rPr>
          <w:rFonts w:ascii="Trebuchet MS" w:hAnsi="Trebuchet MS"/>
        </w:rPr>
        <w:t xml:space="preserve">se dès que l'ennui menace et que </w:t>
      </w:r>
      <w:r w:rsidRPr="00CC2C89">
        <w:rPr>
          <w:rFonts w:ascii="Trebuchet MS" w:hAnsi="Trebuchet MS"/>
        </w:rPr>
        <w:t xml:space="preserve">vous avez fait le tour de votre </w:t>
      </w:r>
      <w:r w:rsidR="006145DA" w:rsidRPr="00CC2C89">
        <w:rPr>
          <w:rFonts w:ascii="Trebuchet MS" w:hAnsi="Trebuchet MS"/>
        </w:rPr>
        <w:t>job</w:t>
      </w:r>
      <w:r w:rsidRPr="00CC2C89">
        <w:rPr>
          <w:rFonts w:ascii="Trebuchet MS" w:hAnsi="Trebuchet MS"/>
        </w:rPr>
        <w:t xml:space="preserve">. Tout cela peut devenir épuisant et frustrant. </w:t>
      </w:r>
    </w:p>
    <w:p w:rsidR="00CB0DE3" w:rsidRPr="00CC2C89" w:rsidRDefault="006145DA" w:rsidP="000929A9">
      <w:pPr>
        <w:jc w:val="both"/>
        <w:rPr>
          <w:rFonts w:ascii="Trebuchet MS" w:hAnsi="Trebuchet MS"/>
          <w:color w:val="0070C0"/>
        </w:rPr>
      </w:pPr>
      <w:r w:rsidRPr="00CC2C89">
        <w:rPr>
          <w:rFonts w:ascii="Trebuchet MS" w:hAnsi="Trebuchet MS"/>
          <w:color w:val="0070C0"/>
        </w:rPr>
        <w:t xml:space="preserve">Comment </w:t>
      </w:r>
      <w:r w:rsidR="00CB0DE3" w:rsidRPr="00CC2C89">
        <w:rPr>
          <w:rFonts w:ascii="Trebuchet MS" w:hAnsi="Trebuchet MS"/>
          <w:color w:val="0070C0"/>
        </w:rPr>
        <w:t>recharger les batteries et prévenir le Burnout ?</w:t>
      </w:r>
    </w:p>
    <w:p w:rsidR="00CB0DE3" w:rsidRPr="00CC2C89" w:rsidRDefault="00CB0DE3" w:rsidP="000929A9">
      <w:pPr>
        <w:jc w:val="both"/>
        <w:rPr>
          <w:rFonts w:ascii="Trebuchet MS" w:hAnsi="Trebuchet MS"/>
        </w:rPr>
      </w:pPr>
      <w:r w:rsidRPr="00CC2C89">
        <w:rPr>
          <w:rFonts w:ascii="Trebuchet MS" w:hAnsi="Trebuchet MS"/>
        </w:rPr>
        <w:t>Retrouvez énergie positive et reprenez le contrôle pour vivre comme vous avez envie.</w:t>
      </w:r>
    </w:p>
    <w:p w:rsidR="00CB0DE3" w:rsidRPr="00CC2C89" w:rsidRDefault="00CB0DE3" w:rsidP="000929A9">
      <w:pPr>
        <w:jc w:val="both"/>
        <w:rPr>
          <w:rFonts w:ascii="Trebuchet MS" w:hAnsi="Trebuchet MS"/>
          <w:b/>
          <w:color w:val="0070C0"/>
        </w:rPr>
      </w:pPr>
      <w:r w:rsidRPr="00CC2C89">
        <w:rPr>
          <w:rFonts w:ascii="Trebuchet MS" w:hAnsi="Trebuchet MS"/>
          <w:b/>
          <w:color w:val="0070C0"/>
        </w:rPr>
        <w:t>Burnout professionnel ou parental</w:t>
      </w:r>
    </w:p>
    <w:p w:rsidR="00CB0DE3" w:rsidRPr="00CC2C89" w:rsidRDefault="00CB0DE3" w:rsidP="000929A9">
      <w:pPr>
        <w:jc w:val="both"/>
        <w:rPr>
          <w:rFonts w:ascii="Trebuchet MS" w:hAnsi="Trebuchet MS"/>
          <w:b/>
        </w:rPr>
      </w:pPr>
      <w:r w:rsidRPr="00CC2C89">
        <w:rPr>
          <w:rFonts w:ascii="Trebuchet MS" w:hAnsi="Trebuchet MS"/>
          <w:b/>
        </w:rPr>
        <w:t>Comment anticiper pour soi, pour les autres et s’en sortir ?</w:t>
      </w:r>
    </w:p>
    <w:p w:rsidR="00CB0DE3" w:rsidRPr="00CC2C89" w:rsidRDefault="00CB0DE3" w:rsidP="000929A9">
      <w:pPr>
        <w:jc w:val="both"/>
        <w:rPr>
          <w:rFonts w:ascii="Trebuchet MS" w:hAnsi="Trebuchet MS"/>
        </w:rPr>
      </w:pPr>
      <w:r w:rsidRPr="00CC2C89">
        <w:rPr>
          <w:rFonts w:ascii="Trebuchet MS" w:hAnsi="Trebuchet MS"/>
        </w:rPr>
        <w:t>De quel accompagnement préventif bénéficier ? Où est-il possible de parler de son ressenti professionnel ou familial ? Où être en confiance pour en parler et se sentir compris, dans un lieu neutre à l’extérieur de son entreprise ?</w:t>
      </w:r>
    </w:p>
    <w:p w:rsidR="00CB0DE3" w:rsidRPr="00CC2C89" w:rsidRDefault="00CB0DE3" w:rsidP="000929A9">
      <w:pPr>
        <w:jc w:val="both"/>
        <w:rPr>
          <w:rFonts w:ascii="Trebuchet MS" w:hAnsi="Trebuchet MS"/>
        </w:rPr>
      </w:pPr>
      <w:proofErr w:type="spellStart"/>
      <w:r w:rsidRPr="00CC2C89">
        <w:rPr>
          <w:rFonts w:ascii="Trebuchet MS" w:hAnsi="Trebuchet MS"/>
        </w:rPr>
        <w:t>SophroKhepri</w:t>
      </w:r>
      <w:proofErr w:type="spellEnd"/>
      <w:r w:rsidRPr="00CC2C89">
        <w:rPr>
          <w:rFonts w:ascii="Trebuchet MS" w:hAnsi="Trebuchet MS"/>
        </w:rPr>
        <w:t xml:space="preserve"> propose un parcours adapté aux personnes qui souffrent de cette forme d’épuisement. </w:t>
      </w:r>
    </w:p>
    <w:p w:rsidR="00CB0DE3" w:rsidRPr="00CC2C89" w:rsidRDefault="00CB0DE3" w:rsidP="000929A9">
      <w:pPr>
        <w:jc w:val="both"/>
        <w:rPr>
          <w:rFonts w:ascii="Trebuchet MS" w:hAnsi="Trebuchet MS"/>
        </w:rPr>
      </w:pPr>
      <w:r w:rsidRPr="00CC2C89">
        <w:rPr>
          <w:rFonts w:ascii="Trebuchet MS" w:hAnsi="Trebuchet MS"/>
        </w:rPr>
        <w:t>Un accompagnement des personnes en souffrance professionnelle ou personnelle avec une formule de stage de deux jours ou de plusi</w:t>
      </w:r>
      <w:r w:rsidR="008855C5">
        <w:rPr>
          <w:rFonts w:ascii="Trebuchet MS" w:hAnsi="Trebuchet MS"/>
        </w:rPr>
        <w:t>eurs séances collectives de 2h</w:t>
      </w:r>
      <w:r w:rsidRPr="00CC2C89">
        <w:rPr>
          <w:rFonts w:ascii="Trebuchet MS" w:hAnsi="Trebuchet MS"/>
        </w:rPr>
        <w:t>30, avec possibilité de séances individuelles.</w:t>
      </w:r>
    </w:p>
    <w:p w:rsidR="006145DA" w:rsidRPr="00CC2C89" w:rsidRDefault="00CB0DE3" w:rsidP="000929A9">
      <w:pPr>
        <w:jc w:val="both"/>
        <w:rPr>
          <w:rFonts w:ascii="Trebuchet MS" w:hAnsi="Trebuchet MS"/>
        </w:rPr>
      </w:pPr>
      <w:r w:rsidRPr="00CC2C89">
        <w:rPr>
          <w:rFonts w:ascii="Trebuchet MS" w:hAnsi="Trebuchet MS"/>
        </w:rPr>
        <w:t>L'opportunité de se ressourcer,  en libérant des tensions psychiques et physiques et de s'en sortir, grâce à une écoute active, une prise de recul, de nouvelles réponses, des apports théoriques et des solutions concrètes en thérapie brève.</w:t>
      </w:r>
    </w:p>
    <w:p w:rsidR="00CB0DE3" w:rsidRPr="00CC2C89" w:rsidRDefault="00CB0DE3" w:rsidP="000929A9">
      <w:pPr>
        <w:jc w:val="both"/>
        <w:rPr>
          <w:rFonts w:ascii="Trebuchet MS" w:hAnsi="Trebuchet MS"/>
        </w:rPr>
      </w:pPr>
      <w:r w:rsidRPr="00CC2C89">
        <w:rPr>
          <w:rFonts w:ascii="Trebuchet MS" w:hAnsi="Trebuchet MS"/>
        </w:rPr>
        <w:t>Com</w:t>
      </w:r>
      <w:r w:rsidR="006145DA" w:rsidRPr="00CC2C89">
        <w:rPr>
          <w:rFonts w:ascii="Trebuchet MS" w:hAnsi="Trebuchet MS"/>
        </w:rPr>
        <w:t>ment retrouver sa vie d’avant ?</w:t>
      </w:r>
      <w:r w:rsidR="00B833C8">
        <w:rPr>
          <w:rFonts w:ascii="Trebuchet MS" w:hAnsi="Trebuchet MS"/>
        </w:rPr>
        <w:t xml:space="preserve"> Q</w:t>
      </w:r>
      <w:r w:rsidRPr="00CC2C89">
        <w:rPr>
          <w:rFonts w:ascii="Trebuchet MS" w:hAnsi="Trebuchet MS"/>
        </w:rPr>
        <w:t>uand elle n’est plus que</w:t>
      </w:r>
    </w:p>
    <w:p w:rsidR="00CB0DE3" w:rsidRPr="00CC2C89" w:rsidRDefault="00CB0DE3" w:rsidP="000929A9">
      <w:pPr>
        <w:pStyle w:val="Paragraphedeliste"/>
        <w:numPr>
          <w:ilvl w:val="0"/>
          <w:numId w:val="14"/>
        </w:numPr>
        <w:jc w:val="both"/>
        <w:rPr>
          <w:rFonts w:ascii="Trebuchet MS" w:hAnsi="Trebuchet MS"/>
        </w:rPr>
      </w:pPr>
      <w:r w:rsidRPr="00CC2C89">
        <w:rPr>
          <w:rFonts w:ascii="Trebuchet MS" w:hAnsi="Trebuchet MS"/>
        </w:rPr>
        <w:t>Souffrance : qu’elle soit physique et ou psychologique, les symptômes inval</w:t>
      </w:r>
      <w:r w:rsidR="000929A9" w:rsidRPr="00CC2C89">
        <w:rPr>
          <w:rFonts w:ascii="Trebuchet MS" w:hAnsi="Trebuchet MS"/>
        </w:rPr>
        <w:t>idants ne sont pas contrôlables</w:t>
      </w:r>
    </w:p>
    <w:p w:rsidR="00CB0DE3" w:rsidRPr="00CC2C89" w:rsidRDefault="00CB0DE3" w:rsidP="000929A9">
      <w:pPr>
        <w:pStyle w:val="Paragraphedeliste"/>
        <w:numPr>
          <w:ilvl w:val="0"/>
          <w:numId w:val="14"/>
        </w:numPr>
        <w:jc w:val="both"/>
        <w:rPr>
          <w:rFonts w:ascii="Trebuchet MS" w:hAnsi="Trebuchet MS"/>
        </w:rPr>
      </w:pPr>
      <w:r w:rsidRPr="00CC2C89">
        <w:rPr>
          <w:rFonts w:ascii="Trebuchet MS" w:hAnsi="Trebuchet MS"/>
        </w:rPr>
        <w:t>Isolement : sentiment d'isolement, de rejet, la personne ne sait plus comment se comporte</w:t>
      </w:r>
      <w:r w:rsidR="000929A9" w:rsidRPr="00CC2C89">
        <w:rPr>
          <w:rFonts w:ascii="Trebuchet MS" w:hAnsi="Trebuchet MS"/>
        </w:rPr>
        <w:t>r dans son milieu professionnel</w:t>
      </w:r>
    </w:p>
    <w:p w:rsidR="00CB0DE3" w:rsidRPr="00CC2C89" w:rsidRDefault="00CB0DE3" w:rsidP="000929A9">
      <w:pPr>
        <w:pStyle w:val="Paragraphedeliste"/>
        <w:numPr>
          <w:ilvl w:val="0"/>
          <w:numId w:val="14"/>
        </w:numPr>
        <w:jc w:val="both"/>
        <w:rPr>
          <w:rFonts w:ascii="Trebuchet MS" w:hAnsi="Trebuchet MS"/>
        </w:rPr>
      </w:pPr>
      <w:r w:rsidRPr="00CC2C89">
        <w:rPr>
          <w:rFonts w:ascii="Trebuchet MS" w:hAnsi="Trebuchet MS"/>
        </w:rPr>
        <w:t>Epuisement : mental et physique, troubles du sommeil, de l’appé</w:t>
      </w:r>
      <w:r w:rsidR="000929A9" w:rsidRPr="00CC2C89">
        <w:rPr>
          <w:rFonts w:ascii="Trebuchet MS" w:hAnsi="Trebuchet MS"/>
        </w:rPr>
        <w:t>tit. L'état de santé se dégrade</w:t>
      </w:r>
    </w:p>
    <w:p w:rsidR="00CB0DE3" w:rsidRPr="00CC2C89" w:rsidRDefault="00CB0DE3" w:rsidP="000929A9">
      <w:pPr>
        <w:jc w:val="both"/>
        <w:rPr>
          <w:rFonts w:ascii="Trebuchet MS" w:hAnsi="Trebuchet MS"/>
          <w:b/>
        </w:rPr>
      </w:pPr>
      <w:r w:rsidRPr="00CC2C89">
        <w:rPr>
          <w:rFonts w:ascii="Trebuchet MS" w:hAnsi="Trebuchet MS"/>
          <w:b/>
        </w:rPr>
        <w:t>Vous apprendrez à reconnaître :</w:t>
      </w:r>
    </w:p>
    <w:p w:rsidR="00CB0DE3" w:rsidRPr="00CC2C89" w:rsidRDefault="00CB0DE3" w:rsidP="000929A9">
      <w:pPr>
        <w:pStyle w:val="Paragraphedeliste"/>
        <w:numPr>
          <w:ilvl w:val="0"/>
          <w:numId w:val="15"/>
        </w:numPr>
        <w:jc w:val="both"/>
        <w:rPr>
          <w:rFonts w:ascii="Trebuchet MS" w:hAnsi="Trebuchet MS"/>
        </w:rPr>
      </w:pPr>
      <w:r w:rsidRPr="00CC2C89">
        <w:rPr>
          <w:rFonts w:ascii="Trebuchet MS" w:hAnsi="Trebuchet MS"/>
        </w:rPr>
        <w:t>Les phases de décrochages : quels signaux ? quelles alarmes ?</w:t>
      </w:r>
    </w:p>
    <w:p w:rsidR="00CB0DE3" w:rsidRPr="00CC2C89" w:rsidRDefault="00CB0DE3" w:rsidP="000929A9">
      <w:pPr>
        <w:pStyle w:val="Paragraphedeliste"/>
        <w:numPr>
          <w:ilvl w:val="0"/>
          <w:numId w:val="15"/>
        </w:numPr>
        <w:jc w:val="both"/>
        <w:rPr>
          <w:rFonts w:ascii="Trebuchet MS" w:hAnsi="Trebuchet MS"/>
        </w:rPr>
      </w:pPr>
      <w:r w:rsidRPr="00CC2C89">
        <w:rPr>
          <w:rFonts w:ascii="Trebuchet MS" w:hAnsi="Trebuchet MS"/>
        </w:rPr>
        <w:t>Les contextes à risques : savoir repérer, prévenir et éviter la chute</w:t>
      </w:r>
    </w:p>
    <w:p w:rsidR="00CB0DE3" w:rsidRPr="00CC2C89" w:rsidRDefault="00CB0DE3" w:rsidP="000929A9">
      <w:pPr>
        <w:pStyle w:val="Paragraphedeliste"/>
        <w:numPr>
          <w:ilvl w:val="0"/>
          <w:numId w:val="15"/>
        </w:numPr>
        <w:jc w:val="both"/>
        <w:rPr>
          <w:rFonts w:ascii="Trebuchet MS" w:hAnsi="Trebuchet MS"/>
        </w:rPr>
      </w:pPr>
      <w:r w:rsidRPr="00CC2C89">
        <w:rPr>
          <w:rFonts w:ascii="Trebuchet MS" w:hAnsi="Trebuchet MS"/>
        </w:rPr>
        <w:t>Les étapes de la reconstruction : accompagner les victimes</w:t>
      </w:r>
    </w:p>
    <w:p w:rsidR="00CB0DE3" w:rsidRPr="00CC2C89" w:rsidRDefault="00CB0DE3" w:rsidP="000929A9">
      <w:pPr>
        <w:pStyle w:val="Paragraphedeliste"/>
        <w:numPr>
          <w:ilvl w:val="0"/>
          <w:numId w:val="15"/>
        </w:numPr>
        <w:jc w:val="both"/>
        <w:rPr>
          <w:rFonts w:ascii="Trebuchet MS" w:hAnsi="Trebuchet MS"/>
        </w:rPr>
      </w:pPr>
      <w:r w:rsidRPr="00CC2C89">
        <w:rPr>
          <w:rFonts w:ascii="Trebuchet MS" w:hAnsi="Trebuchet MS"/>
        </w:rPr>
        <w:t>Les modèles résilients : retrouver l’équilibre personnel et professionnel</w:t>
      </w:r>
    </w:p>
    <w:p w:rsidR="00CB0DE3" w:rsidRPr="00CC2C89" w:rsidRDefault="00CB0DE3" w:rsidP="000929A9">
      <w:pPr>
        <w:jc w:val="both"/>
        <w:rPr>
          <w:rFonts w:ascii="Trebuchet MS" w:hAnsi="Trebuchet MS"/>
        </w:rPr>
      </w:pPr>
      <w:r w:rsidRPr="00CC2C89">
        <w:rPr>
          <w:rFonts w:ascii="Trebuchet MS" w:hAnsi="Trebuchet MS"/>
        </w:rPr>
        <w:t>Pour en savoir plus sur nos stages, vous inscrire ou prendre contact</w:t>
      </w:r>
      <w:r w:rsidR="002D6F99" w:rsidRPr="00CC2C89">
        <w:rPr>
          <w:rFonts w:ascii="Trebuchet MS" w:hAnsi="Trebuchet MS"/>
        </w:rPr>
        <w:t> : mettre le lien</w:t>
      </w:r>
    </w:p>
    <w:p w:rsidR="000929A9" w:rsidRPr="00CC2C89" w:rsidRDefault="000929A9" w:rsidP="000929A9">
      <w:pPr>
        <w:jc w:val="both"/>
        <w:rPr>
          <w:rFonts w:ascii="Trebuchet MS" w:hAnsi="Trebuchet MS"/>
        </w:rPr>
      </w:pPr>
      <w:r w:rsidRPr="00CC2C89">
        <w:rPr>
          <w:rFonts w:ascii="Trebuchet MS" w:hAnsi="Trebuchet MS"/>
        </w:rPr>
        <w:lastRenderedPageBreak/>
        <w:t>Lecture conseillée : livre</w:t>
      </w:r>
    </w:p>
    <w:p w:rsidR="000929A9" w:rsidRPr="00CC2C89" w:rsidRDefault="000929A9" w:rsidP="000929A9">
      <w:pPr>
        <w:jc w:val="both"/>
        <w:rPr>
          <w:rFonts w:ascii="Trebuchet MS" w:hAnsi="Trebuchet MS"/>
        </w:rPr>
      </w:pPr>
      <w:r w:rsidRPr="00CC2C89">
        <w:rPr>
          <w:rFonts w:ascii="Trebuchet MS" w:hAnsi="Trebuchet MS"/>
        </w:rPr>
        <w:t>Sabine Bataille, sociologue autour de la souffrance au travail donnera un aperçu des résultats de son enquête sur les signes avant-coureur du burnout (identifier les contextes à risques, repérer les symptômes) et donnera ensuite quelques modèles de résilience professionnelle d’anciennes victimes.</w:t>
      </w:r>
    </w:p>
    <w:p w:rsidR="002D6F99" w:rsidRPr="00CC2C89" w:rsidRDefault="002D6F99" w:rsidP="000929A9">
      <w:pPr>
        <w:jc w:val="both"/>
        <w:rPr>
          <w:rFonts w:ascii="Trebuchet MS" w:hAnsi="Trebuchet MS"/>
        </w:rPr>
      </w:pPr>
      <w:r w:rsidRPr="00CC2C89">
        <w:rPr>
          <w:rFonts w:ascii="Trebuchet MS" w:hAnsi="Trebuchet MS"/>
          <w:noProof/>
          <w:lang w:eastAsia="fr-FR"/>
        </w:rPr>
        <w:drawing>
          <wp:inline distT="0" distB="0" distL="0" distR="0">
            <wp:extent cx="5760720" cy="3471715"/>
            <wp:effectExtent l="0" t="0" r="0" b="0"/>
            <wp:docPr id="3" name="Image 3" descr="Spécialisations d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écialisations du cent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471715"/>
                    </a:xfrm>
                    <a:prstGeom prst="rect">
                      <a:avLst/>
                    </a:prstGeom>
                    <a:noFill/>
                    <a:ln>
                      <a:noFill/>
                    </a:ln>
                  </pic:spPr>
                </pic:pic>
              </a:graphicData>
            </a:graphic>
          </wp:inline>
        </w:drawing>
      </w:r>
    </w:p>
    <w:p w:rsidR="00CB0DE3" w:rsidRPr="00CC2C89" w:rsidRDefault="00CB0DE3" w:rsidP="000929A9">
      <w:pPr>
        <w:pStyle w:val="Chapitre"/>
        <w:jc w:val="both"/>
        <w:rPr>
          <w:rFonts w:ascii="Trebuchet MS" w:hAnsi="Trebuchet MS"/>
          <w:sz w:val="22"/>
        </w:rPr>
      </w:pPr>
      <w:r w:rsidRPr="00CC2C89">
        <w:rPr>
          <w:rFonts w:ascii="Trebuchet MS" w:hAnsi="Trebuchet MS"/>
          <w:sz w:val="22"/>
        </w:rPr>
        <w:t>La vie du Centre</w:t>
      </w:r>
    </w:p>
    <w:p w:rsidR="00CB0DE3" w:rsidRPr="00CC2C89" w:rsidRDefault="000929A9" w:rsidP="000929A9">
      <w:pPr>
        <w:jc w:val="both"/>
        <w:rPr>
          <w:rFonts w:ascii="Trebuchet MS" w:hAnsi="Trebuchet MS"/>
          <w:color w:val="FF0000"/>
        </w:rPr>
      </w:pPr>
      <w:r w:rsidRPr="00CC2C89">
        <w:rPr>
          <w:rFonts w:ascii="Trebuchet MS" w:hAnsi="Trebuchet MS"/>
          <w:color w:val="FF0000"/>
        </w:rPr>
        <w:t>Retirer le mot Slogan ! : P</w:t>
      </w:r>
      <w:r w:rsidR="00CB0DE3" w:rsidRPr="00CC2C89">
        <w:rPr>
          <w:rFonts w:ascii="Trebuchet MS" w:hAnsi="Trebuchet MS"/>
          <w:color w:val="FF0000"/>
        </w:rPr>
        <w:t>our que toutes les médecines agissent ensemble !</w:t>
      </w:r>
    </w:p>
    <w:p w:rsidR="000929A9" w:rsidRPr="00CC2C89" w:rsidRDefault="00CB0DE3" w:rsidP="000929A9">
      <w:pPr>
        <w:jc w:val="both"/>
        <w:rPr>
          <w:rFonts w:ascii="Trebuchet MS" w:hAnsi="Trebuchet MS"/>
        </w:rPr>
      </w:pPr>
      <w:r w:rsidRPr="00CC2C89">
        <w:rPr>
          <w:rFonts w:ascii="Trebuchet MS" w:hAnsi="Trebuchet MS"/>
        </w:rPr>
        <w:t xml:space="preserve">L’animation du Centre est partagée entre la Direction de </w:t>
      </w:r>
      <w:proofErr w:type="spellStart"/>
      <w:r w:rsidRPr="00CC2C89">
        <w:rPr>
          <w:rFonts w:ascii="Trebuchet MS" w:hAnsi="Trebuchet MS"/>
        </w:rPr>
        <w:t>SophroKhepri</w:t>
      </w:r>
      <w:proofErr w:type="spellEnd"/>
      <w:r w:rsidRPr="00CC2C89">
        <w:rPr>
          <w:rFonts w:ascii="Trebuchet MS" w:hAnsi="Trebuchet MS"/>
        </w:rPr>
        <w:t xml:space="preserve"> et les</w:t>
      </w:r>
      <w:r w:rsidR="000929A9" w:rsidRPr="00CC2C89">
        <w:rPr>
          <w:rFonts w:ascii="Trebuchet MS" w:hAnsi="Trebuchet MS"/>
        </w:rPr>
        <w:t xml:space="preserve"> thérapeutes qui y travaillent par:</w:t>
      </w:r>
    </w:p>
    <w:p w:rsidR="000929A9" w:rsidRPr="00CC2C89" w:rsidRDefault="000929A9" w:rsidP="000929A9">
      <w:pPr>
        <w:pStyle w:val="Paragraphedeliste"/>
        <w:numPr>
          <w:ilvl w:val="0"/>
          <w:numId w:val="19"/>
        </w:numPr>
        <w:jc w:val="both"/>
        <w:rPr>
          <w:rFonts w:ascii="Trebuchet MS" w:hAnsi="Trebuchet MS"/>
        </w:rPr>
      </w:pPr>
      <w:r w:rsidRPr="00CC2C89">
        <w:rPr>
          <w:rFonts w:ascii="Trebuchet MS" w:hAnsi="Trebuchet MS"/>
        </w:rPr>
        <w:t>Conférences</w:t>
      </w:r>
    </w:p>
    <w:p w:rsidR="000929A9" w:rsidRPr="00CC2C89" w:rsidRDefault="000929A9" w:rsidP="000929A9">
      <w:pPr>
        <w:pStyle w:val="Paragraphedeliste"/>
        <w:numPr>
          <w:ilvl w:val="0"/>
          <w:numId w:val="19"/>
        </w:numPr>
        <w:jc w:val="both"/>
        <w:rPr>
          <w:rFonts w:ascii="Trebuchet MS" w:hAnsi="Trebuchet MS"/>
        </w:rPr>
      </w:pPr>
      <w:r w:rsidRPr="00CC2C89">
        <w:rPr>
          <w:rFonts w:ascii="Trebuchet MS" w:hAnsi="Trebuchet MS"/>
        </w:rPr>
        <w:t>Ateliers découverte</w:t>
      </w:r>
      <w:r w:rsidR="00C70BA0">
        <w:rPr>
          <w:rFonts w:ascii="Trebuchet MS" w:hAnsi="Trebuchet MS"/>
        </w:rPr>
        <w:t>s</w:t>
      </w:r>
      <w:r w:rsidRPr="00CC2C89">
        <w:rPr>
          <w:rFonts w:ascii="Trebuchet MS" w:hAnsi="Trebuchet MS"/>
        </w:rPr>
        <w:t xml:space="preserve"> Interactifs ADI</w:t>
      </w:r>
    </w:p>
    <w:p w:rsidR="00CB0DE3" w:rsidRPr="00CC2C89" w:rsidRDefault="000929A9" w:rsidP="000929A9">
      <w:pPr>
        <w:pStyle w:val="Paragraphedeliste"/>
        <w:numPr>
          <w:ilvl w:val="0"/>
          <w:numId w:val="19"/>
        </w:numPr>
        <w:jc w:val="both"/>
        <w:rPr>
          <w:rFonts w:ascii="Trebuchet MS" w:hAnsi="Trebuchet MS"/>
        </w:rPr>
      </w:pPr>
      <w:r w:rsidRPr="00CC2C89">
        <w:rPr>
          <w:rFonts w:ascii="Trebuchet MS" w:hAnsi="Trebuchet MS"/>
        </w:rPr>
        <w:t>J</w:t>
      </w:r>
      <w:r w:rsidR="00CB0DE3" w:rsidRPr="00CC2C89">
        <w:rPr>
          <w:rFonts w:ascii="Trebuchet MS" w:hAnsi="Trebuchet MS"/>
        </w:rPr>
        <w:t>ournées porte</w:t>
      </w:r>
      <w:r w:rsidRPr="00CC2C89">
        <w:rPr>
          <w:rFonts w:ascii="Trebuchet MS" w:hAnsi="Trebuchet MS"/>
        </w:rPr>
        <w:t>s ouvertes</w:t>
      </w:r>
    </w:p>
    <w:p w:rsidR="000929A9" w:rsidRPr="00CC2C89" w:rsidRDefault="000929A9" w:rsidP="000929A9">
      <w:pPr>
        <w:pStyle w:val="Paragraphedeliste"/>
        <w:numPr>
          <w:ilvl w:val="0"/>
          <w:numId w:val="19"/>
        </w:numPr>
        <w:jc w:val="both"/>
        <w:rPr>
          <w:rFonts w:ascii="Trebuchet MS" w:hAnsi="Trebuchet MS"/>
        </w:rPr>
      </w:pPr>
      <w:r w:rsidRPr="00CC2C89">
        <w:rPr>
          <w:rFonts w:ascii="Trebuchet MS" w:hAnsi="Trebuchet MS"/>
        </w:rPr>
        <w:t xml:space="preserve">Formations </w:t>
      </w:r>
    </w:p>
    <w:p w:rsidR="000929A9" w:rsidRPr="00CC2C89" w:rsidRDefault="000929A9" w:rsidP="000929A9">
      <w:pPr>
        <w:pStyle w:val="Paragraphedeliste"/>
        <w:numPr>
          <w:ilvl w:val="0"/>
          <w:numId w:val="19"/>
        </w:numPr>
        <w:jc w:val="both"/>
        <w:rPr>
          <w:rFonts w:ascii="Trebuchet MS" w:hAnsi="Trebuchet MS"/>
        </w:rPr>
      </w:pPr>
      <w:r w:rsidRPr="00CC2C89">
        <w:rPr>
          <w:rFonts w:ascii="Trebuchet MS" w:hAnsi="Trebuchet MS"/>
        </w:rPr>
        <w:t xml:space="preserve">Actualités </w:t>
      </w:r>
    </w:p>
    <w:p w:rsidR="000929A9" w:rsidRPr="00CC2C89" w:rsidRDefault="000929A9" w:rsidP="000929A9">
      <w:pPr>
        <w:jc w:val="both"/>
        <w:rPr>
          <w:rFonts w:ascii="Trebuchet MS" w:hAnsi="Trebuchet MS"/>
        </w:rPr>
      </w:pPr>
      <w:r w:rsidRPr="00CC2C89">
        <w:rPr>
          <w:rFonts w:ascii="Trebuchet MS" w:hAnsi="Trebuchet MS"/>
        </w:rPr>
        <w:t>La vie du Centre, c’est aussi des réseaux de communautés :</w:t>
      </w:r>
    </w:p>
    <w:p w:rsidR="00CB0DE3" w:rsidRPr="00CC2C89" w:rsidRDefault="00CB0DE3" w:rsidP="000929A9">
      <w:pPr>
        <w:pStyle w:val="Paragraphedeliste"/>
        <w:numPr>
          <w:ilvl w:val="0"/>
          <w:numId w:val="20"/>
        </w:numPr>
        <w:jc w:val="both"/>
        <w:rPr>
          <w:rFonts w:ascii="Trebuchet MS" w:hAnsi="Trebuchet MS"/>
        </w:rPr>
      </w:pPr>
      <w:proofErr w:type="spellStart"/>
      <w:r w:rsidRPr="00CC2C89">
        <w:rPr>
          <w:rFonts w:ascii="Trebuchet MS" w:hAnsi="Trebuchet MS"/>
        </w:rPr>
        <w:t>SophroKhepr</w:t>
      </w:r>
      <w:r w:rsidR="000929A9" w:rsidRPr="00CC2C89">
        <w:rPr>
          <w:rFonts w:ascii="Trebuchet MS" w:hAnsi="Trebuchet MS"/>
        </w:rPr>
        <w:t>i</w:t>
      </w:r>
      <w:proofErr w:type="spellEnd"/>
      <w:r w:rsidR="000929A9" w:rsidRPr="00CC2C89">
        <w:rPr>
          <w:rFonts w:ascii="Trebuchet MS" w:hAnsi="Trebuchet MS"/>
        </w:rPr>
        <w:t xml:space="preserve"> </w:t>
      </w:r>
      <w:r w:rsidRPr="00CC2C89">
        <w:rPr>
          <w:rFonts w:ascii="Trebuchet MS" w:hAnsi="Trebuchet MS"/>
        </w:rPr>
        <w:t>Inside pour tous les usagers du Centre (patients et thérapeutes)</w:t>
      </w:r>
    </w:p>
    <w:p w:rsidR="000929A9" w:rsidRPr="00CC2C89" w:rsidRDefault="00CB0DE3" w:rsidP="000929A9">
      <w:pPr>
        <w:pStyle w:val="Paragraphedeliste"/>
        <w:numPr>
          <w:ilvl w:val="0"/>
          <w:numId w:val="20"/>
        </w:numPr>
        <w:jc w:val="both"/>
        <w:rPr>
          <w:rFonts w:ascii="Trebuchet MS" w:hAnsi="Trebuchet MS"/>
        </w:rPr>
      </w:pPr>
      <w:proofErr w:type="spellStart"/>
      <w:r w:rsidRPr="00CC2C89">
        <w:rPr>
          <w:rFonts w:ascii="Trebuchet MS" w:hAnsi="Trebuchet MS"/>
        </w:rPr>
        <w:t>SophroKhepri</w:t>
      </w:r>
      <w:proofErr w:type="spellEnd"/>
      <w:r w:rsidR="000929A9" w:rsidRPr="00CC2C89">
        <w:rPr>
          <w:rFonts w:ascii="Trebuchet MS" w:hAnsi="Trebuchet MS"/>
        </w:rPr>
        <w:t xml:space="preserve"> RH</w:t>
      </w:r>
    </w:p>
    <w:p w:rsidR="00CB0DE3" w:rsidRDefault="00CB0DE3" w:rsidP="000929A9">
      <w:pPr>
        <w:pStyle w:val="Paragraphedeliste"/>
        <w:numPr>
          <w:ilvl w:val="0"/>
          <w:numId w:val="20"/>
        </w:numPr>
        <w:jc w:val="both"/>
        <w:rPr>
          <w:rFonts w:ascii="Trebuchet MS" w:hAnsi="Trebuchet MS"/>
        </w:rPr>
      </w:pPr>
      <w:r w:rsidRPr="00CC2C89">
        <w:rPr>
          <w:rFonts w:ascii="Trebuchet MS" w:hAnsi="Trebuchet MS"/>
        </w:rPr>
        <w:t>Café</w:t>
      </w:r>
      <w:r w:rsidR="000929A9" w:rsidRPr="00CC2C89">
        <w:rPr>
          <w:rFonts w:ascii="Trebuchet MS" w:hAnsi="Trebuchet MS"/>
        </w:rPr>
        <w:t>s</w:t>
      </w:r>
      <w:r w:rsidRPr="00CC2C89">
        <w:rPr>
          <w:rFonts w:ascii="Trebuchet MS" w:hAnsi="Trebuchet MS"/>
        </w:rPr>
        <w:t xml:space="preserve"> des thér</w:t>
      </w:r>
      <w:r w:rsidR="00A3325A">
        <w:rPr>
          <w:rFonts w:ascii="Trebuchet MS" w:hAnsi="Trebuchet MS"/>
        </w:rPr>
        <w:t>apeutes</w:t>
      </w:r>
    </w:p>
    <w:p w:rsidR="00A3325A" w:rsidRPr="00CC2C89" w:rsidRDefault="00A3325A" w:rsidP="000929A9">
      <w:pPr>
        <w:pStyle w:val="Paragraphedeliste"/>
        <w:numPr>
          <w:ilvl w:val="0"/>
          <w:numId w:val="20"/>
        </w:numPr>
        <w:jc w:val="both"/>
        <w:rPr>
          <w:rFonts w:ascii="Trebuchet MS" w:hAnsi="Trebuchet MS"/>
        </w:rPr>
      </w:pPr>
      <w:r>
        <w:rPr>
          <w:rFonts w:ascii="Trebuchet MS" w:hAnsi="Trebuchet MS"/>
        </w:rPr>
        <w:t>Communauté de soignants</w:t>
      </w:r>
    </w:p>
    <w:p w:rsidR="00CB0DE3" w:rsidRPr="00CC2C89" w:rsidRDefault="00CB0DE3" w:rsidP="000929A9">
      <w:pPr>
        <w:pStyle w:val="Paragraphedeliste"/>
        <w:numPr>
          <w:ilvl w:val="0"/>
          <w:numId w:val="20"/>
        </w:numPr>
        <w:jc w:val="both"/>
        <w:rPr>
          <w:rFonts w:ascii="Trebuchet MS" w:hAnsi="Trebuchet MS"/>
        </w:rPr>
      </w:pPr>
      <w:r w:rsidRPr="00CC2C89">
        <w:rPr>
          <w:rFonts w:ascii="Trebuchet MS" w:hAnsi="Trebuchet MS"/>
        </w:rPr>
        <w:t>Comité Social d’Entreprise</w:t>
      </w:r>
      <w:r w:rsidR="000929A9" w:rsidRPr="00CC2C89">
        <w:rPr>
          <w:rFonts w:ascii="Trebuchet MS" w:hAnsi="Trebuchet MS"/>
        </w:rPr>
        <w:t xml:space="preserve"> : pour tous les acteurs de la </w:t>
      </w:r>
      <w:r w:rsidRPr="00CC2C89">
        <w:rPr>
          <w:rFonts w:ascii="Trebuchet MS" w:hAnsi="Trebuchet MS"/>
        </w:rPr>
        <w:t>QVT (médecins du travail,</w:t>
      </w:r>
      <w:r w:rsidR="000929A9" w:rsidRPr="00CC2C89">
        <w:rPr>
          <w:rFonts w:ascii="Trebuchet MS" w:hAnsi="Trebuchet MS"/>
        </w:rPr>
        <w:t xml:space="preserve"> CE, juristes</w:t>
      </w:r>
      <w:r w:rsidRPr="00CC2C89">
        <w:rPr>
          <w:rFonts w:ascii="Trebuchet MS" w:hAnsi="Trebuchet MS"/>
        </w:rPr>
        <w:t>, IRP, préventeur</w:t>
      </w:r>
      <w:r w:rsidR="000929A9" w:rsidRPr="00CC2C89">
        <w:rPr>
          <w:rFonts w:ascii="Trebuchet MS" w:hAnsi="Trebuchet MS"/>
        </w:rPr>
        <w:t>s, entreprises</w:t>
      </w:r>
      <w:r w:rsidRPr="00CC2C89">
        <w:rPr>
          <w:rFonts w:ascii="Trebuchet MS" w:hAnsi="Trebuchet MS"/>
        </w:rPr>
        <w:t>…)</w:t>
      </w:r>
    </w:p>
    <w:p w:rsidR="00CB0DE3" w:rsidRPr="00CC2C89" w:rsidRDefault="00CB0DE3" w:rsidP="000929A9">
      <w:pPr>
        <w:jc w:val="both"/>
        <w:rPr>
          <w:rFonts w:ascii="Trebuchet MS" w:hAnsi="Trebuchet MS"/>
        </w:rPr>
      </w:pPr>
    </w:p>
    <w:p w:rsidR="000929A9" w:rsidRPr="00CC2C89" w:rsidRDefault="000929A9" w:rsidP="000929A9">
      <w:pPr>
        <w:jc w:val="both"/>
        <w:rPr>
          <w:rFonts w:ascii="Trebuchet MS" w:hAnsi="Trebuchet MS"/>
        </w:rPr>
      </w:pPr>
      <w:r w:rsidRPr="00CC2C89">
        <w:rPr>
          <w:rFonts w:ascii="Trebuchet MS" w:hAnsi="Trebuchet MS"/>
        </w:rPr>
        <w:t xml:space="preserve">Sommaire </w:t>
      </w:r>
    </w:p>
    <w:p w:rsidR="000929A9" w:rsidRPr="00CC2C89" w:rsidRDefault="00CB0DE3" w:rsidP="000929A9">
      <w:pPr>
        <w:spacing w:after="0"/>
        <w:jc w:val="both"/>
        <w:rPr>
          <w:rFonts w:ascii="Trebuchet MS" w:hAnsi="Trebuchet MS"/>
        </w:rPr>
      </w:pPr>
      <w:r w:rsidRPr="00CC2C89">
        <w:rPr>
          <w:rFonts w:ascii="Trebuchet MS" w:hAnsi="Trebuchet MS"/>
        </w:rPr>
        <w:t>Actualités</w:t>
      </w:r>
    </w:p>
    <w:p w:rsidR="000929A9" w:rsidRPr="00CC2C89" w:rsidRDefault="000929A9" w:rsidP="000929A9">
      <w:pPr>
        <w:spacing w:after="0"/>
        <w:jc w:val="both"/>
        <w:rPr>
          <w:rFonts w:ascii="Trebuchet MS" w:hAnsi="Trebuchet MS"/>
        </w:rPr>
      </w:pPr>
      <w:r w:rsidRPr="00CC2C89">
        <w:rPr>
          <w:rFonts w:ascii="Trebuchet MS" w:hAnsi="Trebuchet MS"/>
        </w:rPr>
        <w:t>ADI</w:t>
      </w:r>
    </w:p>
    <w:p w:rsidR="00CB0DE3" w:rsidRPr="00CC2C89" w:rsidRDefault="00CB0DE3" w:rsidP="000929A9">
      <w:pPr>
        <w:spacing w:after="0"/>
        <w:jc w:val="both"/>
        <w:rPr>
          <w:rFonts w:ascii="Trebuchet MS" w:hAnsi="Trebuchet MS"/>
        </w:rPr>
      </w:pPr>
      <w:r w:rsidRPr="00CC2C89">
        <w:rPr>
          <w:rFonts w:ascii="Trebuchet MS" w:hAnsi="Trebuchet MS"/>
        </w:rPr>
        <w:lastRenderedPageBreak/>
        <w:t>Conférences</w:t>
      </w:r>
    </w:p>
    <w:p w:rsidR="000929A9" w:rsidRPr="00CC2C89" w:rsidRDefault="000929A9" w:rsidP="000929A9">
      <w:pPr>
        <w:spacing w:after="0"/>
        <w:jc w:val="both"/>
        <w:rPr>
          <w:rFonts w:ascii="Trebuchet MS" w:hAnsi="Trebuchet MS"/>
        </w:rPr>
      </w:pPr>
      <w:r w:rsidRPr="00CC2C89">
        <w:rPr>
          <w:rFonts w:ascii="Trebuchet MS" w:hAnsi="Trebuchet MS"/>
        </w:rPr>
        <w:t>Formation</w:t>
      </w:r>
    </w:p>
    <w:p w:rsidR="000929A9" w:rsidRPr="00CC2C89" w:rsidRDefault="000929A9" w:rsidP="000929A9">
      <w:pPr>
        <w:spacing w:after="0"/>
        <w:jc w:val="both"/>
        <w:rPr>
          <w:rFonts w:ascii="Trebuchet MS" w:hAnsi="Trebuchet MS"/>
        </w:rPr>
      </w:pPr>
      <w:r w:rsidRPr="00CC2C89">
        <w:rPr>
          <w:rFonts w:ascii="Trebuchet MS" w:hAnsi="Trebuchet MS"/>
        </w:rPr>
        <w:t xml:space="preserve">Horaires </w:t>
      </w:r>
    </w:p>
    <w:p w:rsidR="000929A9" w:rsidRPr="00CC2C89" w:rsidRDefault="000929A9" w:rsidP="000929A9">
      <w:pPr>
        <w:spacing w:after="0"/>
        <w:jc w:val="both"/>
        <w:rPr>
          <w:rFonts w:ascii="Trebuchet MS" w:hAnsi="Trebuchet MS"/>
        </w:rPr>
      </w:pPr>
      <w:r w:rsidRPr="00CC2C89">
        <w:rPr>
          <w:rFonts w:ascii="Trebuchet MS" w:hAnsi="Trebuchet MS"/>
        </w:rPr>
        <w:t>Nous contacter</w:t>
      </w:r>
    </w:p>
    <w:p w:rsidR="00CB0DE3" w:rsidRPr="00CC2C89" w:rsidRDefault="000929A9" w:rsidP="000929A9">
      <w:pPr>
        <w:spacing w:after="0"/>
        <w:jc w:val="both"/>
        <w:rPr>
          <w:rFonts w:ascii="Trebuchet MS" w:hAnsi="Trebuchet MS"/>
        </w:rPr>
      </w:pPr>
      <w:r w:rsidRPr="00CC2C89">
        <w:rPr>
          <w:rFonts w:ascii="Trebuchet MS" w:hAnsi="Trebuchet MS"/>
        </w:rPr>
        <w:t>Liste des m</w:t>
      </w:r>
      <w:r w:rsidR="00CB0DE3" w:rsidRPr="00CC2C89">
        <w:rPr>
          <w:rFonts w:ascii="Trebuchet MS" w:hAnsi="Trebuchet MS"/>
        </w:rPr>
        <w:t>utuelles</w:t>
      </w:r>
      <w:r w:rsidRPr="00CC2C89">
        <w:rPr>
          <w:rFonts w:ascii="Trebuchet MS" w:hAnsi="Trebuchet MS"/>
        </w:rPr>
        <w:t xml:space="preserve"> </w:t>
      </w:r>
    </w:p>
    <w:p w:rsidR="00CB0DE3" w:rsidRPr="00CC2C89" w:rsidRDefault="00CB0DE3" w:rsidP="000929A9">
      <w:pPr>
        <w:spacing w:after="0"/>
        <w:jc w:val="both"/>
        <w:rPr>
          <w:rFonts w:ascii="Trebuchet MS" w:hAnsi="Trebuchet MS"/>
        </w:rPr>
      </w:pPr>
      <w:r w:rsidRPr="00CC2C89">
        <w:rPr>
          <w:rFonts w:ascii="Trebuchet MS" w:hAnsi="Trebuchet MS"/>
        </w:rPr>
        <w:t>La sophrologie remboursée par les mutuelles</w:t>
      </w:r>
      <w:r w:rsidR="006E2FB5">
        <w:rPr>
          <w:rFonts w:ascii="Trebuchet MS" w:hAnsi="Trebuchet MS"/>
        </w:rPr>
        <w:t xml:space="preserve"> </w:t>
      </w:r>
      <w:r w:rsidRPr="00CC2C89">
        <w:rPr>
          <w:rFonts w:ascii="Trebuchet MS" w:hAnsi="Trebuchet MS"/>
        </w:rPr>
        <w:t>?</w:t>
      </w:r>
    </w:p>
    <w:p w:rsidR="00CB0DE3" w:rsidRPr="00CC2C89" w:rsidRDefault="00CB0DE3" w:rsidP="000929A9">
      <w:pPr>
        <w:spacing w:after="0"/>
        <w:jc w:val="both"/>
        <w:rPr>
          <w:rFonts w:ascii="Trebuchet MS" w:hAnsi="Trebuchet MS"/>
        </w:rPr>
      </w:pPr>
      <w:r w:rsidRPr="00CC2C89">
        <w:rPr>
          <w:rFonts w:ascii="Trebuchet MS" w:hAnsi="Trebuchet MS"/>
        </w:rPr>
        <w:t>Certaines mutuelles remboursent les séances de Sophrologie</w:t>
      </w:r>
    </w:p>
    <w:p w:rsidR="00CB0DE3" w:rsidRPr="00CC2C89" w:rsidRDefault="00CB0DE3" w:rsidP="000929A9">
      <w:pPr>
        <w:spacing w:after="0"/>
        <w:jc w:val="both"/>
        <w:rPr>
          <w:rFonts w:ascii="Trebuchet MS" w:hAnsi="Trebuchet MS"/>
        </w:rPr>
      </w:pPr>
      <w:proofErr w:type="gramStart"/>
      <w:r w:rsidRPr="00CC2C89">
        <w:rPr>
          <w:rFonts w:ascii="Trebuchet MS" w:hAnsi="Trebuchet MS"/>
        </w:rPr>
        <w:t>voir</w:t>
      </w:r>
      <w:proofErr w:type="gramEnd"/>
      <w:r w:rsidRPr="00CC2C89">
        <w:rPr>
          <w:rFonts w:ascii="Trebuchet MS" w:hAnsi="Trebuchet MS"/>
        </w:rPr>
        <w:t xml:space="preserve"> ici l'information de la chambre syndicale de la sophrologie </w:t>
      </w:r>
    </w:p>
    <w:p w:rsidR="00CB0DE3" w:rsidRPr="00CC2C89" w:rsidRDefault="00CB0DE3" w:rsidP="000929A9">
      <w:pPr>
        <w:spacing w:after="0"/>
        <w:jc w:val="both"/>
        <w:rPr>
          <w:rFonts w:ascii="Trebuchet MS" w:hAnsi="Trebuchet MS"/>
        </w:rPr>
      </w:pPr>
      <w:r w:rsidRPr="00CC2C89">
        <w:rPr>
          <w:rFonts w:ascii="Trebuchet MS" w:hAnsi="Trebuchet MS"/>
        </w:rPr>
        <w:t xml:space="preserve">Certaines "grandes entreprises ou administrations" remboursent par ailleurs, tout ou partie des forfaits annuels ou séances de groupe, </w:t>
      </w:r>
      <w:r w:rsidR="000929A9" w:rsidRPr="00CC2C89">
        <w:rPr>
          <w:rFonts w:ascii="Trebuchet MS" w:hAnsi="Trebuchet MS"/>
        </w:rPr>
        <w:t>renseignez-vous</w:t>
      </w:r>
      <w:r w:rsidRPr="00CC2C89">
        <w:rPr>
          <w:rFonts w:ascii="Trebuchet MS" w:hAnsi="Trebuchet MS"/>
        </w:rPr>
        <w:t xml:space="preserve"> auprès du service social de votre entreprise.</w:t>
      </w:r>
    </w:p>
    <w:p w:rsidR="00A632B9" w:rsidRPr="00CC2C89" w:rsidRDefault="00CB0DE3" w:rsidP="000929A9">
      <w:pPr>
        <w:jc w:val="both"/>
        <w:rPr>
          <w:rFonts w:ascii="Trebuchet MS" w:hAnsi="Trebuchet MS"/>
        </w:rPr>
      </w:pPr>
      <w:r w:rsidRPr="00CC2C89">
        <w:rPr>
          <w:rFonts w:ascii="Trebuchet MS" w:hAnsi="Trebuchet MS"/>
        </w:rPr>
        <w:t>.</w:t>
      </w:r>
    </w:p>
    <w:sectPr w:rsidR="00A632B9" w:rsidRPr="00CC2C89" w:rsidSect="00BC1F93">
      <w:type w:val="continuous"/>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Graziella Zonnekynd" w:date="2015-07-07T23:51:00Z" w:initials="GZ">
    <w:p w:rsidR="00BA6806" w:rsidRDefault="00BA6806">
      <w:pPr>
        <w:pStyle w:val="Commentaire"/>
      </w:pPr>
      <w:r>
        <w:rPr>
          <w:rStyle w:val="Marquedecommentaire"/>
        </w:rPr>
        <w:annotationRef/>
      </w:r>
      <w:r>
        <w:t>Lien vers Formations dans onglet2 : vie du centre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0B9AA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7AA6"/>
    <w:multiLevelType w:val="hybridMultilevel"/>
    <w:tmpl w:val="3AA2BA68"/>
    <w:lvl w:ilvl="0" w:tplc="040C000D">
      <w:start w:val="1"/>
      <w:numFmt w:val="bullet"/>
      <w:lvlText w:val=""/>
      <w:lvlJc w:val="left"/>
      <w:pPr>
        <w:ind w:left="720" w:hanging="360"/>
      </w:pPr>
      <w:rPr>
        <w:rFonts w:ascii="Wingdings" w:hAnsi="Wingdings" w:hint="default"/>
      </w:rPr>
    </w:lvl>
    <w:lvl w:ilvl="1" w:tplc="9B324634">
      <w:numFmt w:val="bullet"/>
      <w:lvlText w:val="•"/>
      <w:lvlJc w:val="left"/>
      <w:pPr>
        <w:ind w:left="1440" w:hanging="360"/>
      </w:pPr>
      <w:rPr>
        <w:rFonts w:ascii="Calibri" w:eastAsiaTheme="minorHAnsi"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951DCD"/>
    <w:multiLevelType w:val="hybridMultilevel"/>
    <w:tmpl w:val="F09C33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1F0810"/>
    <w:multiLevelType w:val="hybridMultilevel"/>
    <w:tmpl w:val="1360A7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3665CF"/>
    <w:multiLevelType w:val="hybridMultilevel"/>
    <w:tmpl w:val="1F7097AE"/>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7BC4998"/>
    <w:multiLevelType w:val="hybridMultilevel"/>
    <w:tmpl w:val="17C42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292F1A"/>
    <w:multiLevelType w:val="hybridMultilevel"/>
    <w:tmpl w:val="5434D7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954556"/>
    <w:multiLevelType w:val="hybridMultilevel"/>
    <w:tmpl w:val="5BC4FE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C71EB0"/>
    <w:multiLevelType w:val="hybridMultilevel"/>
    <w:tmpl w:val="016CD4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0B64A5"/>
    <w:multiLevelType w:val="hybridMultilevel"/>
    <w:tmpl w:val="A8229B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D33D2E"/>
    <w:multiLevelType w:val="hybridMultilevel"/>
    <w:tmpl w:val="944A71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D9707C"/>
    <w:multiLevelType w:val="hybridMultilevel"/>
    <w:tmpl w:val="3D60D6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2756422"/>
    <w:multiLevelType w:val="hybridMultilevel"/>
    <w:tmpl w:val="522492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42D5C2A"/>
    <w:multiLevelType w:val="hybridMultilevel"/>
    <w:tmpl w:val="09E6375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D831829"/>
    <w:multiLevelType w:val="hybridMultilevel"/>
    <w:tmpl w:val="4444446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47EE2A86"/>
    <w:multiLevelType w:val="hybridMultilevel"/>
    <w:tmpl w:val="2278BE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E804A9F"/>
    <w:multiLevelType w:val="hybridMultilevel"/>
    <w:tmpl w:val="E8405E3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0AD3749"/>
    <w:multiLevelType w:val="hybridMultilevel"/>
    <w:tmpl w:val="5D02A7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9A66F2D"/>
    <w:multiLevelType w:val="hybridMultilevel"/>
    <w:tmpl w:val="CEA4F4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460600D"/>
    <w:multiLevelType w:val="hybridMultilevel"/>
    <w:tmpl w:val="28FEEC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BFC4562"/>
    <w:multiLevelType w:val="hybridMultilevel"/>
    <w:tmpl w:val="0136BE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3"/>
  </w:num>
  <w:num w:numId="4">
    <w:abstractNumId w:val="13"/>
  </w:num>
  <w:num w:numId="5">
    <w:abstractNumId w:val="15"/>
  </w:num>
  <w:num w:numId="6">
    <w:abstractNumId w:val="16"/>
  </w:num>
  <w:num w:numId="7">
    <w:abstractNumId w:val="5"/>
  </w:num>
  <w:num w:numId="8">
    <w:abstractNumId w:val="1"/>
  </w:num>
  <w:num w:numId="9">
    <w:abstractNumId w:val="0"/>
  </w:num>
  <w:num w:numId="10">
    <w:abstractNumId w:val="12"/>
  </w:num>
  <w:num w:numId="11">
    <w:abstractNumId w:val="7"/>
  </w:num>
  <w:num w:numId="12">
    <w:abstractNumId w:val="9"/>
  </w:num>
  <w:num w:numId="13">
    <w:abstractNumId w:val="11"/>
  </w:num>
  <w:num w:numId="14">
    <w:abstractNumId w:val="10"/>
  </w:num>
  <w:num w:numId="15">
    <w:abstractNumId w:val="18"/>
  </w:num>
  <w:num w:numId="16">
    <w:abstractNumId w:val="6"/>
  </w:num>
  <w:num w:numId="17">
    <w:abstractNumId w:val="8"/>
  </w:num>
  <w:num w:numId="18">
    <w:abstractNumId w:val="19"/>
  </w:num>
  <w:num w:numId="19">
    <w:abstractNumId w:val="14"/>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ziella Zonnekynd">
    <w15:presenceInfo w15:providerId="Windows Live" w15:userId="ddc4140e1d963c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2"/>
  </w:compat>
  <w:rsids>
    <w:rsidRoot w:val="00CB0DE3"/>
    <w:rsid w:val="00013D96"/>
    <w:rsid w:val="0002657F"/>
    <w:rsid w:val="000929A9"/>
    <w:rsid w:val="00297696"/>
    <w:rsid w:val="002D6F99"/>
    <w:rsid w:val="0030437E"/>
    <w:rsid w:val="003C32DA"/>
    <w:rsid w:val="003D5202"/>
    <w:rsid w:val="004013CC"/>
    <w:rsid w:val="004129F9"/>
    <w:rsid w:val="004A4CC1"/>
    <w:rsid w:val="004D032F"/>
    <w:rsid w:val="00595E2F"/>
    <w:rsid w:val="005960A7"/>
    <w:rsid w:val="005A1CD9"/>
    <w:rsid w:val="006145DA"/>
    <w:rsid w:val="00676A95"/>
    <w:rsid w:val="006A0411"/>
    <w:rsid w:val="006E2FB5"/>
    <w:rsid w:val="00747FA8"/>
    <w:rsid w:val="0078279E"/>
    <w:rsid w:val="007C254B"/>
    <w:rsid w:val="00844AF9"/>
    <w:rsid w:val="008855C5"/>
    <w:rsid w:val="009303FF"/>
    <w:rsid w:val="00A3325A"/>
    <w:rsid w:val="00A43E81"/>
    <w:rsid w:val="00A632B9"/>
    <w:rsid w:val="00B065E0"/>
    <w:rsid w:val="00B833C8"/>
    <w:rsid w:val="00BA6806"/>
    <w:rsid w:val="00BC1F93"/>
    <w:rsid w:val="00C70BA0"/>
    <w:rsid w:val="00CB0DE3"/>
    <w:rsid w:val="00CC2C89"/>
    <w:rsid w:val="00DD5854"/>
    <w:rsid w:val="00DD7F57"/>
    <w:rsid w:val="00E61EB4"/>
    <w:rsid w:val="00EA4618"/>
    <w:rsid w:val="00F11112"/>
    <w:rsid w:val="00F75ABC"/>
    <w:rsid w:val="00F974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79E"/>
  </w:style>
  <w:style w:type="paragraph" w:styleId="Titre4">
    <w:name w:val="heading 4"/>
    <w:basedOn w:val="Normal"/>
    <w:next w:val="Normal"/>
    <w:link w:val="Titre4Car"/>
    <w:uiPriority w:val="9"/>
    <w:semiHidden/>
    <w:unhideWhenUsed/>
    <w:qFormat/>
    <w:rsid w:val="00EA46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link w:val="ChapitreCar"/>
    <w:qFormat/>
    <w:rsid w:val="00844AF9"/>
    <w:pPr>
      <w:spacing w:after="0" w:line="276" w:lineRule="auto"/>
      <w:ind w:left="720"/>
    </w:pPr>
    <w:rPr>
      <w:rFonts w:ascii="Calibri" w:hAnsi="Calibri"/>
      <w:color w:val="0070C0"/>
      <w:sz w:val="28"/>
    </w:rPr>
  </w:style>
  <w:style w:type="character" w:customStyle="1" w:styleId="ChapitreCar">
    <w:name w:val="Chapitre Car"/>
    <w:basedOn w:val="Policepardfaut"/>
    <w:link w:val="Chapitre"/>
    <w:rsid w:val="00844AF9"/>
    <w:rPr>
      <w:rFonts w:ascii="Calibri" w:hAnsi="Calibri"/>
      <w:color w:val="0070C0"/>
      <w:sz w:val="28"/>
    </w:rPr>
  </w:style>
  <w:style w:type="character" w:styleId="Lienhypertexte">
    <w:name w:val="Hyperlink"/>
    <w:basedOn w:val="Policepardfaut"/>
    <w:uiPriority w:val="99"/>
    <w:unhideWhenUsed/>
    <w:rsid w:val="00EA4618"/>
    <w:rPr>
      <w:color w:val="0563C1" w:themeColor="hyperlink"/>
      <w:u w:val="single"/>
    </w:rPr>
  </w:style>
  <w:style w:type="character" w:customStyle="1" w:styleId="Titre4Car">
    <w:name w:val="Titre 4 Car"/>
    <w:basedOn w:val="Policepardfaut"/>
    <w:link w:val="Titre4"/>
    <w:uiPriority w:val="9"/>
    <w:semiHidden/>
    <w:rsid w:val="00EA4618"/>
    <w:rPr>
      <w:rFonts w:asciiTheme="majorHAnsi" w:eastAsiaTheme="majorEastAsia" w:hAnsiTheme="majorHAnsi" w:cstheme="majorBidi"/>
      <w:i/>
      <w:iCs/>
      <w:color w:val="2E74B5" w:themeColor="accent1" w:themeShade="BF"/>
    </w:rPr>
  </w:style>
  <w:style w:type="paragraph" w:styleId="Paragraphedeliste">
    <w:name w:val="List Paragraph"/>
    <w:basedOn w:val="Normal"/>
    <w:uiPriority w:val="34"/>
    <w:qFormat/>
    <w:rsid w:val="00DD7F57"/>
    <w:pPr>
      <w:ind w:left="720"/>
      <w:contextualSpacing/>
    </w:pPr>
  </w:style>
  <w:style w:type="character" w:styleId="Marquedecommentaire">
    <w:name w:val="annotation reference"/>
    <w:basedOn w:val="Policepardfaut"/>
    <w:uiPriority w:val="99"/>
    <w:semiHidden/>
    <w:unhideWhenUsed/>
    <w:rsid w:val="00BA6806"/>
    <w:rPr>
      <w:sz w:val="16"/>
      <w:szCs w:val="16"/>
    </w:rPr>
  </w:style>
  <w:style w:type="paragraph" w:styleId="Commentaire">
    <w:name w:val="annotation text"/>
    <w:basedOn w:val="Normal"/>
    <w:link w:val="CommentaireCar"/>
    <w:uiPriority w:val="99"/>
    <w:semiHidden/>
    <w:unhideWhenUsed/>
    <w:rsid w:val="00BA6806"/>
    <w:pPr>
      <w:spacing w:line="240" w:lineRule="auto"/>
    </w:pPr>
    <w:rPr>
      <w:sz w:val="20"/>
      <w:szCs w:val="20"/>
    </w:rPr>
  </w:style>
  <w:style w:type="character" w:customStyle="1" w:styleId="CommentaireCar">
    <w:name w:val="Commentaire Car"/>
    <w:basedOn w:val="Policepardfaut"/>
    <w:link w:val="Commentaire"/>
    <w:uiPriority w:val="99"/>
    <w:semiHidden/>
    <w:rsid w:val="00BA6806"/>
    <w:rPr>
      <w:sz w:val="20"/>
      <w:szCs w:val="20"/>
    </w:rPr>
  </w:style>
  <w:style w:type="paragraph" w:styleId="Objetducommentaire">
    <w:name w:val="annotation subject"/>
    <w:basedOn w:val="Commentaire"/>
    <w:next w:val="Commentaire"/>
    <w:link w:val="ObjetducommentaireCar"/>
    <w:uiPriority w:val="99"/>
    <w:semiHidden/>
    <w:unhideWhenUsed/>
    <w:rsid w:val="00BA6806"/>
    <w:rPr>
      <w:b/>
      <w:bCs/>
    </w:rPr>
  </w:style>
  <w:style w:type="character" w:customStyle="1" w:styleId="ObjetducommentaireCar">
    <w:name w:val="Objet du commentaire Car"/>
    <w:basedOn w:val="CommentaireCar"/>
    <w:link w:val="Objetducommentaire"/>
    <w:uiPriority w:val="99"/>
    <w:semiHidden/>
    <w:rsid w:val="00BA6806"/>
    <w:rPr>
      <w:b/>
      <w:bCs/>
      <w:sz w:val="20"/>
      <w:szCs w:val="20"/>
    </w:rPr>
  </w:style>
  <w:style w:type="paragraph" w:styleId="Textedebulles">
    <w:name w:val="Balloon Text"/>
    <w:basedOn w:val="Normal"/>
    <w:link w:val="TextedebullesCar"/>
    <w:uiPriority w:val="99"/>
    <w:semiHidden/>
    <w:unhideWhenUsed/>
    <w:rsid w:val="00BA68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A680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65355">
      <w:bodyDiv w:val="1"/>
      <w:marLeft w:val="0"/>
      <w:marRight w:val="0"/>
      <w:marTop w:val="0"/>
      <w:marBottom w:val="0"/>
      <w:divBdr>
        <w:top w:val="none" w:sz="0" w:space="0" w:color="auto"/>
        <w:left w:val="none" w:sz="0" w:space="0" w:color="auto"/>
        <w:bottom w:val="none" w:sz="0" w:space="0" w:color="auto"/>
        <w:right w:val="none" w:sz="0" w:space="0" w:color="auto"/>
      </w:divBdr>
      <w:divsChild>
        <w:div w:id="660934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phrokhepri.fr" TargetMode="External"/><Relationship Id="rId13" Type="http://schemas.openxmlformats.org/officeDocument/2006/relationships/comments" Target="comment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hyperlink" Target="mailto:contact@sophrokhepri.fr" TargetMode="Externa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tp.fr/fr/ratp/c_23613/plans-re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92FF2-B671-44FB-98FA-EC8E564B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10</Pages>
  <Words>2969</Words>
  <Characters>16330</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Zonnekynd</dc:creator>
  <cp:keywords/>
  <dc:description/>
  <cp:lastModifiedBy>Dell</cp:lastModifiedBy>
  <cp:revision>28</cp:revision>
  <dcterms:created xsi:type="dcterms:W3CDTF">2015-07-07T12:48:00Z</dcterms:created>
  <dcterms:modified xsi:type="dcterms:W3CDTF">2015-07-20T06:21:00Z</dcterms:modified>
</cp:coreProperties>
</file>