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816" w:rsidRDefault="00804CFA" w:rsidP="005E63C3">
      <w:pPr>
        <w:pStyle w:val="Paragraphedeliste"/>
        <w:ind w:left="420"/>
        <w:jc w:val="center"/>
        <w:rPr>
          <w:rFonts w:ascii="Arial" w:hAnsi="Arial" w:cs="Arial"/>
        </w:rPr>
      </w:pPr>
      <w:r w:rsidRPr="005E63C3">
        <w:rPr>
          <w:rFonts w:ascii="Arial" w:hAnsi="Arial" w:cs="Arial"/>
          <w:sz w:val="44"/>
          <w:szCs w:val="44"/>
        </w:rPr>
        <w:t xml:space="preserve">Association </w:t>
      </w:r>
      <w:r w:rsidR="00D60CEA">
        <w:rPr>
          <w:rFonts w:ascii="Arial" w:hAnsi="Arial" w:cs="Arial"/>
          <w:sz w:val="44"/>
          <w:szCs w:val="44"/>
        </w:rPr>
        <w:t>« </w:t>
      </w:r>
      <w:r w:rsidRPr="005E63C3">
        <w:rPr>
          <w:rFonts w:ascii="Arial" w:hAnsi="Arial" w:cs="Arial"/>
          <w:sz w:val="44"/>
          <w:szCs w:val="44"/>
        </w:rPr>
        <w:t>L’instant break</w:t>
      </w:r>
      <w:r w:rsidR="00D60CEA">
        <w:rPr>
          <w:rFonts w:ascii="Arial" w:hAnsi="Arial" w:cs="Arial"/>
          <w:sz w:val="44"/>
          <w:szCs w:val="44"/>
        </w:rPr>
        <w:t> »</w:t>
      </w:r>
      <w:r w:rsidRPr="005E63C3">
        <w:rPr>
          <w:rFonts w:ascii="Arial" w:hAnsi="Arial" w:cs="Arial"/>
          <w:sz w:val="44"/>
          <w:szCs w:val="44"/>
        </w:rPr>
        <w:t xml:space="preserve">  -  </w:t>
      </w:r>
      <w:r w:rsidR="000E07BB" w:rsidRPr="005E63C3">
        <w:rPr>
          <w:rFonts w:ascii="Arial" w:hAnsi="Arial" w:cs="Arial"/>
          <w:sz w:val="44"/>
          <w:szCs w:val="44"/>
        </w:rPr>
        <w:t xml:space="preserve">Performance QSE </w:t>
      </w:r>
      <w:r w:rsidRPr="005E63C3">
        <w:rPr>
          <w:rFonts w:ascii="Arial" w:hAnsi="Arial" w:cs="Arial"/>
          <w:sz w:val="44"/>
          <w:szCs w:val="44"/>
        </w:rPr>
        <w:t xml:space="preserve"> </w:t>
      </w:r>
      <w:r w:rsidR="00692816" w:rsidRPr="005E63C3">
        <w:rPr>
          <w:rFonts w:ascii="Arial" w:hAnsi="Arial" w:cs="Arial"/>
          <w:sz w:val="44"/>
          <w:szCs w:val="44"/>
        </w:rPr>
        <w:t xml:space="preserve">-   </w:t>
      </w:r>
      <w:proofErr w:type="spellStart"/>
      <w:r w:rsidR="00692816" w:rsidRPr="005E63C3">
        <w:rPr>
          <w:rFonts w:ascii="Arial" w:hAnsi="Arial" w:cs="Arial"/>
          <w:sz w:val="44"/>
          <w:szCs w:val="44"/>
        </w:rPr>
        <w:t>Sophrok</w:t>
      </w:r>
      <w:r w:rsidR="00A15020">
        <w:rPr>
          <w:rFonts w:ascii="Arial" w:hAnsi="Arial" w:cs="Arial"/>
          <w:sz w:val="44"/>
          <w:szCs w:val="44"/>
        </w:rPr>
        <w:t>h</w:t>
      </w:r>
      <w:r w:rsidR="00692816" w:rsidRPr="005E63C3">
        <w:rPr>
          <w:rFonts w:ascii="Arial" w:hAnsi="Arial" w:cs="Arial"/>
          <w:sz w:val="44"/>
          <w:szCs w:val="44"/>
        </w:rPr>
        <w:t>épri</w:t>
      </w:r>
      <w:proofErr w:type="spellEnd"/>
    </w:p>
    <w:p w:rsidR="00692816" w:rsidRPr="005E63C3" w:rsidRDefault="00692816" w:rsidP="00692816">
      <w:pPr>
        <w:jc w:val="center"/>
        <w:rPr>
          <w:rFonts w:ascii="Arial" w:hAnsi="Arial" w:cs="Arial"/>
          <w:sz w:val="28"/>
          <w:szCs w:val="28"/>
        </w:rPr>
      </w:pPr>
      <w:r w:rsidRPr="005E63C3">
        <w:rPr>
          <w:rFonts w:ascii="Arial" w:hAnsi="Arial" w:cs="Arial"/>
          <w:sz w:val="28"/>
          <w:szCs w:val="28"/>
        </w:rPr>
        <w:t xml:space="preserve">Vous êtes thérapeutes plusieurs possibilités vous sont proposées pour </w:t>
      </w:r>
      <w:r w:rsidR="005E63C3" w:rsidRPr="005E63C3">
        <w:rPr>
          <w:rFonts w:ascii="Arial" w:hAnsi="Arial" w:cs="Arial"/>
          <w:sz w:val="28"/>
          <w:szCs w:val="28"/>
        </w:rPr>
        <w:t>l’</w:t>
      </w:r>
      <w:r w:rsidRPr="005E63C3">
        <w:rPr>
          <w:rFonts w:ascii="Arial" w:hAnsi="Arial" w:cs="Arial"/>
          <w:sz w:val="28"/>
          <w:szCs w:val="28"/>
        </w:rPr>
        <w:t>exerc</w:t>
      </w:r>
      <w:r w:rsidR="005E63C3" w:rsidRPr="005E63C3">
        <w:rPr>
          <w:rFonts w:ascii="Arial" w:hAnsi="Arial" w:cs="Arial"/>
          <w:sz w:val="28"/>
          <w:szCs w:val="28"/>
        </w:rPr>
        <w:t>ice de</w:t>
      </w:r>
      <w:r w:rsidRPr="005E63C3">
        <w:rPr>
          <w:rFonts w:ascii="Arial" w:hAnsi="Arial" w:cs="Arial"/>
          <w:sz w:val="28"/>
          <w:szCs w:val="28"/>
        </w:rPr>
        <w:t xml:space="preserve"> votre métier</w:t>
      </w:r>
    </w:p>
    <w:tbl>
      <w:tblPr>
        <w:tblStyle w:val="Grilledutableau"/>
        <w:tblW w:w="0" w:type="auto"/>
        <w:tblLook w:val="04A0" w:firstRow="1" w:lastRow="0" w:firstColumn="1" w:lastColumn="0" w:noHBand="0" w:noVBand="1"/>
      </w:tblPr>
      <w:tblGrid>
        <w:gridCol w:w="5920"/>
        <w:gridCol w:w="4820"/>
        <w:gridCol w:w="4536"/>
      </w:tblGrid>
      <w:tr w:rsidR="00692816" w:rsidTr="00D60CEA">
        <w:tc>
          <w:tcPr>
            <w:tcW w:w="5920" w:type="dxa"/>
          </w:tcPr>
          <w:p w:rsidR="00692816" w:rsidRPr="005E63C3" w:rsidRDefault="00692816" w:rsidP="000C3ABB">
            <w:pPr>
              <w:jc w:val="center"/>
              <w:rPr>
                <w:rFonts w:ascii="Arial" w:hAnsi="Arial" w:cs="Arial"/>
                <w:b/>
              </w:rPr>
            </w:pPr>
            <w:r w:rsidRPr="005E63C3">
              <w:rPr>
                <w:rFonts w:ascii="Arial" w:hAnsi="Arial" w:cs="Arial"/>
                <w:b/>
              </w:rPr>
              <w:t>Dans le</w:t>
            </w:r>
            <w:r w:rsidR="005E63C3" w:rsidRPr="005E63C3">
              <w:rPr>
                <w:rFonts w:ascii="Arial" w:hAnsi="Arial" w:cs="Arial"/>
                <w:b/>
              </w:rPr>
              <w:t xml:space="preserve"> cadre de l’Association loi 190</w:t>
            </w:r>
            <w:r w:rsidRPr="005E63C3">
              <w:rPr>
                <w:rFonts w:ascii="Arial" w:hAnsi="Arial" w:cs="Arial"/>
                <w:b/>
              </w:rPr>
              <w:t>1 à but non lucratif : L’instant break</w:t>
            </w:r>
          </w:p>
          <w:p w:rsidR="00666A38" w:rsidRDefault="00666A38" w:rsidP="000C3ABB">
            <w:pPr>
              <w:jc w:val="center"/>
              <w:rPr>
                <w:rFonts w:ascii="Arial" w:hAnsi="Arial" w:cs="Arial"/>
              </w:rPr>
            </w:pPr>
          </w:p>
          <w:p w:rsidR="00666A38" w:rsidRDefault="00666A38" w:rsidP="000C3ABB">
            <w:pPr>
              <w:jc w:val="center"/>
              <w:rPr>
                <w:rFonts w:ascii="Arial" w:hAnsi="Arial" w:cs="Arial"/>
              </w:rPr>
            </w:pPr>
          </w:p>
          <w:p w:rsidR="005E63C3" w:rsidRDefault="005E63C3" w:rsidP="000C3ABB">
            <w:pPr>
              <w:jc w:val="center"/>
              <w:rPr>
                <w:rFonts w:ascii="Arial" w:hAnsi="Arial" w:cs="Arial"/>
              </w:rPr>
            </w:pPr>
          </w:p>
          <w:p w:rsidR="005E63C3" w:rsidRDefault="005E63C3" w:rsidP="000C3ABB">
            <w:pPr>
              <w:jc w:val="center"/>
              <w:rPr>
                <w:rFonts w:ascii="Arial" w:hAnsi="Arial" w:cs="Arial"/>
              </w:rPr>
            </w:pPr>
          </w:p>
          <w:p w:rsidR="00666A38"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Sensibilisation</w:t>
            </w:r>
          </w:p>
          <w:p w:rsidR="00666A38" w:rsidRDefault="00666A38" w:rsidP="000C3ABB">
            <w:pPr>
              <w:jc w:val="center"/>
              <w:rPr>
                <w:rFonts w:ascii="Arial" w:hAnsi="Arial" w:cs="Arial"/>
              </w:rPr>
            </w:pPr>
            <w:r w:rsidRPr="005E63C3">
              <w:rPr>
                <w:rFonts w:ascii="Arial" w:hAnsi="Arial" w:cs="Arial"/>
                <w:i/>
                <w:color w:val="17365D" w:themeColor="text2" w:themeShade="BF"/>
              </w:rPr>
              <w:t>Amélioration de la qualité de vie personnelle</w:t>
            </w:r>
          </w:p>
        </w:tc>
        <w:tc>
          <w:tcPr>
            <w:tcW w:w="4820" w:type="dxa"/>
          </w:tcPr>
          <w:p w:rsidR="00692816" w:rsidRPr="005E63C3" w:rsidRDefault="000C3ABB" w:rsidP="000C3ABB">
            <w:pPr>
              <w:jc w:val="center"/>
              <w:rPr>
                <w:rFonts w:ascii="Arial" w:hAnsi="Arial" w:cs="Arial"/>
                <w:b/>
              </w:rPr>
            </w:pPr>
            <w:r w:rsidRPr="005E63C3">
              <w:rPr>
                <w:rFonts w:ascii="Arial" w:hAnsi="Arial" w:cs="Arial"/>
                <w:b/>
              </w:rPr>
              <w:t xml:space="preserve">Dans le cadre de la COOP Performance QSE </w:t>
            </w:r>
            <w:r w:rsidR="00804CFA" w:rsidRPr="005E63C3">
              <w:rPr>
                <w:rFonts w:ascii="Arial" w:hAnsi="Arial" w:cs="Arial"/>
                <w:b/>
              </w:rPr>
              <w:t xml:space="preserve"> Spécialisée en management et développement durable </w:t>
            </w:r>
            <w:r w:rsidRPr="005E63C3">
              <w:rPr>
                <w:rFonts w:ascii="Arial" w:hAnsi="Arial" w:cs="Arial"/>
                <w:b/>
              </w:rPr>
              <w:t xml:space="preserve">porteuse du projet </w:t>
            </w:r>
            <w:r w:rsidR="00804CFA" w:rsidRPr="005E63C3">
              <w:rPr>
                <w:rFonts w:ascii="Arial" w:hAnsi="Arial" w:cs="Arial"/>
                <w:b/>
              </w:rPr>
              <w:t>« </w:t>
            </w:r>
            <w:r w:rsidRPr="005E63C3">
              <w:rPr>
                <w:rFonts w:ascii="Arial" w:hAnsi="Arial" w:cs="Arial"/>
                <w:b/>
              </w:rPr>
              <w:t>L’instant break en entreprise</w:t>
            </w:r>
            <w:r w:rsidR="00804CFA" w:rsidRPr="005E63C3">
              <w:rPr>
                <w:rFonts w:ascii="Arial" w:hAnsi="Arial" w:cs="Arial"/>
                <w:b/>
              </w:rPr>
              <w:t> »</w:t>
            </w:r>
          </w:p>
          <w:p w:rsidR="005E63C3" w:rsidRDefault="005E63C3" w:rsidP="000C3ABB">
            <w:pPr>
              <w:jc w:val="center"/>
              <w:rPr>
                <w:rFonts w:ascii="Arial" w:hAnsi="Arial" w:cs="Arial"/>
              </w:rPr>
            </w:pPr>
          </w:p>
          <w:p w:rsidR="000C3ABB" w:rsidRPr="005E63C3" w:rsidRDefault="00666A38" w:rsidP="000C3ABB">
            <w:pPr>
              <w:jc w:val="center"/>
              <w:rPr>
                <w:rFonts w:ascii="Arial" w:hAnsi="Arial" w:cs="Arial"/>
                <w:i/>
                <w:color w:val="17365D" w:themeColor="text2" w:themeShade="BF"/>
              </w:rPr>
            </w:pPr>
            <w:r w:rsidRPr="005E63C3">
              <w:rPr>
                <w:rFonts w:ascii="Arial" w:hAnsi="Arial" w:cs="Arial"/>
                <w:i/>
                <w:color w:val="17365D" w:themeColor="text2" w:themeShade="BF"/>
              </w:rPr>
              <w:t>Prévention</w:t>
            </w:r>
          </w:p>
          <w:p w:rsidR="000C3ABB" w:rsidRDefault="00666A38" w:rsidP="000C3ABB">
            <w:pPr>
              <w:jc w:val="center"/>
              <w:rPr>
                <w:rFonts w:ascii="Arial" w:hAnsi="Arial" w:cs="Arial"/>
              </w:rPr>
            </w:pPr>
            <w:r w:rsidRPr="005E63C3">
              <w:rPr>
                <w:rFonts w:ascii="Arial" w:hAnsi="Arial" w:cs="Arial"/>
                <w:i/>
                <w:color w:val="17365D" w:themeColor="text2" w:themeShade="BF"/>
              </w:rPr>
              <w:t>Amélioration de la qualité de vie en entreprise, suppression des accidents de travail et des arrêts maladie</w:t>
            </w:r>
          </w:p>
        </w:tc>
        <w:tc>
          <w:tcPr>
            <w:tcW w:w="4536" w:type="dxa"/>
          </w:tcPr>
          <w:p w:rsidR="00692816" w:rsidRPr="005E63C3" w:rsidRDefault="00804CFA" w:rsidP="00692816">
            <w:pPr>
              <w:jc w:val="center"/>
              <w:rPr>
                <w:rFonts w:ascii="Arial" w:hAnsi="Arial" w:cs="Arial"/>
                <w:b/>
              </w:rPr>
            </w:pPr>
            <w:proofErr w:type="spellStart"/>
            <w:r w:rsidRPr="005E63C3">
              <w:rPr>
                <w:rFonts w:ascii="Arial" w:hAnsi="Arial" w:cs="Arial"/>
                <w:b/>
              </w:rPr>
              <w:t>Sophrok</w:t>
            </w:r>
            <w:r w:rsidR="00A15020">
              <w:rPr>
                <w:rFonts w:ascii="Arial" w:hAnsi="Arial" w:cs="Arial"/>
                <w:b/>
              </w:rPr>
              <w:t>h</w:t>
            </w:r>
            <w:r w:rsidRPr="005E63C3">
              <w:rPr>
                <w:rFonts w:ascii="Arial" w:hAnsi="Arial" w:cs="Arial"/>
                <w:b/>
              </w:rPr>
              <w:t>épri</w:t>
            </w:r>
            <w:proofErr w:type="spellEnd"/>
          </w:p>
          <w:p w:rsidR="00666A38" w:rsidRPr="005E63C3" w:rsidRDefault="00666A38" w:rsidP="00692816">
            <w:pPr>
              <w:jc w:val="center"/>
              <w:rPr>
                <w:rFonts w:ascii="Arial" w:hAnsi="Arial" w:cs="Arial"/>
                <w:b/>
              </w:rPr>
            </w:pPr>
            <w:r w:rsidRPr="005E63C3">
              <w:rPr>
                <w:rFonts w:ascii="Arial" w:hAnsi="Arial" w:cs="Arial"/>
                <w:b/>
              </w:rPr>
              <w:t>Centre d’accueil de prestations de bien-être et développement personnel</w:t>
            </w:r>
          </w:p>
          <w:p w:rsidR="00E90A26" w:rsidRPr="005E63C3" w:rsidRDefault="00E90A26" w:rsidP="00692816">
            <w:pPr>
              <w:jc w:val="center"/>
              <w:rPr>
                <w:rFonts w:ascii="Arial" w:hAnsi="Arial" w:cs="Arial"/>
                <w:b/>
              </w:rPr>
            </w:pPr>
            <w:r w:rsidRPr="005E63C3">
              <w:rPr>
                <w:rFonts w:ascii="Arial" w:hAnsi="Arial" w:cs="Arial"/>
                <w:b/>
              </w:rPr>
              <w:t>Accueil de thérapeutes</w:t>
            </w:r>
            <w:r w:rsidR="005E63C3" w:rsidRPr="005E63C3">
              <w:rPr>
                <w:rFonts w:ascii="Arial" w:hAnsi="Arial" w:cs="Arial"/>
                <w:b/>
              </w:rPr>
              <w:t>, location de salles,</w:t>
            </w:r>
            <w:r w:rsidRPr="005E63C3">
              <w:rPr>
                <w:rFonts w:ascii="Arial" w:hAnsi="Arial" w:cs="Arial"/>
                <w:b/>
              </w:rPr>
              <w:t xml:space="preserve"> pour la pratique de leurs activités</w:t>
            </w:r>
          </w:p>
          <w:p w:rsidR="005E63C3" w:rsidRDefault="005E63C3" w:rsidP="00692816">
            <w:pPr>
              <w:jc w:val="center"/>
              <w:rPr>
                <w:rFonts w:ascii="Arial" w:hAnsi="Arial" w:cs="Arial"/>
              </w:rPr>
            </w:pPr>
          </w:p>
          <w:p w:rsidR="00666A38" w:rsidRPr="005E63C3" w:rsidRDefault="00666A38" w:rsidP="00692816">
            <w:pPr>
              <w:jc w:val="center"/>
              <w:rPr>
                <w:rFonts w:ascii="Arial" w:hAnsi="Arial" w:cs="Arial"/>
                <w:i/>
                <w:color w:val="17365D" w:themeColor="text2" w:themeShade="BF"/>
              </w:rPr>
            </w:pPr>
            <w:r w:rsidRPr="005E63C3">
              <w:rPr>
                <w:rFonts w:ascii="Arial" w:hAnsi="Arial" w:cs="Arial"/>
                <w:i/>
                <w:color w:val="17365D" w:themeColor="text2" w:themeShade="BF"/>
              </w:rPr>
              <w:t>Thérapie</w:t>
            </w:r>
          </w:p>
          <w:p w:rsidR="00E90A26" w:rsidRDefault="00E90A26" w:rsidP="00692816">
            <w:pPr>
              <w:jc w:val="center"/>
              <w:rPr>
                <w:rFonts w:ascii="Arial" w:hAnsi="Arial" w:cs="Arial"/>
              </w:rPr>
            </w:pPr>
            <w:r w:rsidRPr="005E63C3">
              <w:rPr>
                <w:rFonts w:ascii="Arial" w:hAnsi="Arial" w:cs="Arial"/>
                <w:i/>
                <w:color w:val="17365D" w:themeColor="text2" w:themeShade="BF"/>
              </w:rPr>
              <w:t>Amélioration durable de la qualité de vie personnelle</w:t>
            </w:r>
          </w:p>
        </w:tc>
      </w:tr>
      <w:tr w:rsidR="00692816" w:rsidRPr="007B4345" w:rsidTr="00D60CEA">
        <w:tc>
          <w:tcPr>
            <w:tcW w:w="5920" w:type="dxa"/>
          </w:tcPr>
          <w:p w:rsidR="00692816" w:rsidRPr="007B4345" w:rsidRDefault="00692816" w:rsidP="00692816">
            <w:pPr>
              <w:rPr>
                <w:rFonts w:ascii="Arial" w:hAnsi="Arial" w:cs="Arial"/>
                <w:sz w:val="20"/>
                <w:szCs w:val="20"/>
              </w:rPr>
            </w:pPr>
            <w:r w:rsidRPr="007B4345">
              <w:rPr>
                <w:rFonts w:ascii="Arial" w:hAnsi="Arial" w:cs="Arial"/>
                <w:sz w:val="20"/>
                <w:szCs w:val="20"/>
              </w:rPr>
              <w:t>L’association a pour objectif de proposer des breaks aux salariés et managers entre leur travail et leur domicile. Les activités sont exercées dans des brasseries, lieux culturels ou autres tiers lieux</w:t>
            </w:r>
            <w:r w:rsidR="005E63C3" w:rsidRPr="007B4345">
              <w:rPr>
                <w:rFonts w:ascii="Arial" w:hAnsi="Arial" w:cs="Arial"/>
                <w:sz w:val="20"/>
                <w:szCs w:val="20"/>
              </w:rPr>
              <w:t>.</w:t>
            </w:r>
          </w:p>
          <w:p w:rsidR="005E63C3" w:rsidRDefault="007B4345" w:rsidP="007B4345">
            <w:pPr>
              <w:rPr>
                <w:rFonts w:ascii="Arial" w:hAnsi="Arial" w:cs="Arial"/>
              </w:rPr>
            </w:pPr>
            <w:r w:rsidRPr="007B4345">
              <w:rPr>
                <w:rFonts w:ascii="Arial" w:hAnsi="Arial" w:cs="Arial"/>
                <w:sz w:val="20"/>
                <w:szCs w:val="20"/>
              </w:rPr>
              <w:t>D’autres cibles pourraient et être concernées par « </w:t>
            </w:r>
            <w:r w:rsidR="005E63C3" w:rsidRPr="007B4345">
              <w:rPr>
                <w:rFonts w:ascii="Arial" w:hAnsi="Arial" w:cs="Arial"/>
                <w:sz w:val="20"/>
                <w:szCs w:val="20"/>
              </w:rPr>
              <w:t>L’instant break</w:t>
            </w:r>
            <w:r w:rsidRPr="007B4345">
              <w:rPr>
                <w:rFonts w:ascii="Arial" w:hAnsi="Arial" w:cs="Arial"/>
                <w:sz w:val="20"/>
                <w:szCs w:val="20"/>
              </w:rPr>
              <w:t> » </w:t>
            </w:r>
            <w:r w:rsidR="005E63C3" w:rsidRPr="007B4345">
              <w:rPr>
                <w:rFonts w:ascii="Arial" w:hAnsi="Arial" w:cs="Arial"/>
                <w:sz w:val="20"/>
                <w:szCs w:val="20"/>
              </w:rPr>
              <w:t xml:space="preserve"> à d’autres moments de la journée.</w:t>
            </w:r>
            <w:bookmarkStart w:id="0" w:name="_GoBack"/>
            <w:bookmarkEnd w:id="0"/>
          </w:p>
        </w:tc>
        <w:tc>
          <w:tcPr>
            <w:tcW w:w="4820" w:type="dxa"/>
          </w:tcPr>
          <w:p w:rsidR="000C3ABB" w:rsidRPr="007B4345" w:rsidRDefault="000C3ABB" w:rsidP="000C3ABB">
            <w:pPr>
              <w:rPr>
                <w:rFonts w:ascii="Arial" w:hAnsi="Arial" w:cs="Arial"/>
                <w:sz w:val="20"/>
                <w:szCs w:val="20"/>
              </w:rPr>
            </w:pPr>
            <w:r w:rsidRPr="007B4345">
              <w:rPr>
                <w:rFonts w:ascii="Arial" w:hAnsi="Arial" w:cs="Arial"/>
                <w:sz w:val="20"/>
                <w:szCs w:val="20"/>
              </w:rPr>
              <w:t>La COOP a pour objectif :</w:t>
            </w:r>
          </w:p>
          <w:p w:rsidR="00692816"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 xml:space="preserve">De proposer aux entreprises des accompagnements pour leur management (Qualité, Sécurité, DU, Environnement iso 26000, </w:t>
            </w:r>
            <w:proofErr w:type="spellStart"/>
            <w:r w:rsidRPr="007B4345">
              <w:rPr>
                <w:rFonts w:ascii="Arial" w:hAnsi="Arial" w:cs="Arial"/>
                <w:sz w:val="20"/>
                <w:szCs w:val="20"/>
              </w:rPr>
              <w:t>co</w:t>
            </w:r>
            <w:proofErr w:type="spellEnd"/>
            <w:r w:rsidRPr="007B4345">
              <w:rPr>
                <w:rFonts w:ascii="Arial" w:hAnsi="Arial" w:cs="Arial"/>
                <w:sz w:val="20"/>
                <w:szCs w:val="20"/>
              </w:rPr>
              <w:t xml:space="preserve"> développement, amélioration de la communication interpersonnelle…)</w:t>
            </w:r>
          </w:p>
          <w:p w:rsidR="000C3ABB" w:rsidRPr="007B4345" w:rsidRDefault="000C3ABB" w:rsidP="000C3ABB">
            <w:pPr>
              <w:pStyle w:val="Paragraphedeliste"/>
              <w:numPr>
                <w:ilvl w:val="0"/>
                <w:numId w:val="1"/>
              </w:numPr>
              <w:rPr>
                <w:rFonts w:ascii="Arial" w:hAnsi="Arial" w:cs="Arial"/>
                <w:sz w:val="20"/>
                <w:szCs w:val="20"/>
              </w:rPr>
            </w:pPr>
            <w:r w:rsidRPr="007B4345">
              <w:rPr>
                <w:rFonts w:ascii="Arial" w:hAnsi="Arial" w:cs="Arial"/>
                <w:sz w:val="20"/>
                <w:szCs w:val="20"/>
              </w:rPr>
              <w:t>De proposer des ateliers de bien-être de manière ponctuelle, événementielle ou récurrente</w:t>
            </w:r>
          </w:p>
          <w:p w:rsidR="000C3ABB" w:rsidRPr="000C3ABB" w:rsidRDefault="000C3ABB" w:rsidP="000C3ABB">
            <w:pPr>
              <w:pStyle w:val="Paragraphedeliste"/>
              <w:numPr>
                <w:ilvl w:val="0"/>
                <w:numId w:val="1"/>
              </w:numPr>
              <w:rPr>
                <w:rFonts w:ascii="Arial" w:hAnsi="Arial" w:cs="Arial"/>
              </w:rPr>
            </w:pPr>
            <w:r w:rsidRPr="007B4345">
              <w:rPr>
                <w:rFonts w:ascii="Arial" w:hAnsi="Arial" w:cs="Arial"/>
                <w:sz w:val="20"/>
                <w:szCs w:val="20"/>
              </w:rPr>
              <w:t>De proposer des formations sur ces différents thèmes</w:t>
            </w:r>
          </w:p>
        </w:tc>
        <w:tc>
          <w:tcPr>
            <w:tcW w:w="4536" w:type="dxa"/>
          </w:tcPr>
          <w:p w:rsidR="00666A38" w:rsidRPr="007B4345" w:rsidRDefault="00666A38" w:rsidP="005E63C3">
            <w:pPr>
              <w:rPr>
                <w:rFonts w:ascii="Arial" w:hAnsi="Arial" w:cs="Arial"/>
                <w:sz w:val="20"/>
                <w:szCs w:val="20"/>
              </w:rPr>
            </w:pPr>
            <w:proofErr w:type="spellStart"/>
            <w:r w:rsidRPr="007B4345">
              <w:rPr>
                <w:rFonts w:ascii="Arial" w:hAnsi="Arial" w:cs="Arial"/>
                <w:sz w:val="20"/>
                <w:szCs w:val="20"/>
              </w:rPr>
              <w:t>Sophrok</w:t>
            </w:r>
            <w:r w:rsidR="00A15020">
              <w:rPr>
                <w:rFonts w:ascii="Arial" w:hAnsi="Arial" w:cs="Arial"/>
                <w:sz w:val="20"/>
                <w:szCs w:val="20"/>
              </w:rPr>
              <w:t>h</w:t>
            </w:r>
            <w:r w:rsidRPr="007B4345">
              <w:rPr>
                <w:rFonts w:ascii="Arial" w:hAnsi="Arial" w:cs="Arial"/>
                <w:sz w:val="20"/>
                <w:szCs w:val="20"/>
              </w:rPr>
              <w:t>épri</w:t>
            </w:r>
            <w:proofErr w:type="spellEnd"/>
            <w:r w:rsidRPr="007B4345">
              <w:rPr>
                <w:rFonts w:ascii="Arial" w:hAnsi="Arial" w:cs="Arial"/>
                <w:sz w:val="20"/>
                <w:szCs w:val="20"/>
              </w:rPr>
              <w:t xml:space="preserve"> </w:t>
            </w:r>
            <w:r w:rsidR="005E63C3" w:rsidRPr="007B4345">
              <w:rPr>
                <w:rFonts w:ascii="Arial" w:hAnsi="Arial" w:cs="Arial"/>
                <w:sz w:val="20"/>
                <w:szCs w:val="20"/>
              </w:rPr>
              <w:t xml:space="preserve">a pour objectif de faire vivre </w:t>
            </w:r>
            <w:r w:rsidR="00D60CEA">
              <w:rPr>
                <w:rFonts w:ascii="Arial" w:hAnsi="Arial" w:cs="Arial"/>
                <w:sz w:val="20"/>
                <w:szCs w:val="20"/>
              </w:rPr>
              <w:t>un lieu dédié à la pratique de prestations liées au bien-être ou développement personnelle</w:t>
            </w:r>
            <w:r w:rsidR="005E63C3" w:rsidRPr="007B4345">
              <w:rPr>
                <w:rFonts w:ascii="Arial" w:hAnsi="Arial" w:cs="Arial"/>
                <w:sz w:val="20"/>
                <w:szCs w:val="20"/>
              </w:rPr>
              <w:t xml:space="preserve"> par :</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La location de salles pour les thérapeutes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 xml:space="preserve">La mise en place de synergies de </w:t>
            </w:r>
            <w:proofErr w:type="spellStart"/>
            <w:r w:rsidRPr="007B4345">
              <w:rPr>
                <w:rFonts w:ascii="Arial" w:hAnsi="Arial" w:cs="Arial"/>
                <w:sz w:val="20"/>
                <w:szCs w:val="20"/>
              </w:rPr>
              <w:t>Sophrok</w:t>
            </w:r>
            <w:r w:rsidR="00A15020">
              <w:rPr>
                <w:rFonts w:ascii="Arial" w:hAnsi="Arial" w:cs="Arial"/>
                <w:sz w:val="20"/>
                <w:szCs w:val="20"/>
              </w:rPr>
              <w:t>h</w:t>
            </w:r>
            <w:r w:rsidRPr="007B4345">
              <w:rPr>
                <w:rFonts w:ascii="Arial" w:hAnsi="Arial" w:cs="Arial"/>
                <w:sz w:val="20"/>
                <w:szCs w:val="20"/>
              </w:rPr>
              <w:t>épri</w:t>
            </w:r>
            <w:proofErr w:type="spellEnd"/>
            <w:r w:rsidRPr="007B4345">
              <w:rPr>
                <w:rFonts w:ascii="Arial" w:hAnsi="Arial" w:cs="Arial"/>
                <w:sz w:val="20"/>
                <w:szCs w:val="20"/>
              </w:rPr>
              <w:t xml:space="preserve"> avec des établissements et associations liées au milieu médical ainsi que des médecins.</w:t>
            </w:r>
          </w:p>
          <w:p w:rsidR="005E63C3" w:rsidRPr="007B4345" w:rsidRDefault="005E63C3" w:rsidP="005E63C3">
            <w:pPr>
              <w:pStyle w:val="Paragraphedeliste"/>
              <w:numPr>
                <w:ilvl w:val="0"/>
                <w:numId w:val="1"/>
              </w:numPr>
              <w:rPr>
                <w:rFonts w:ascii="Arial" w:hAnsi="Arial" w:cs="Arial"/>
                <w:sz w:val="20"/>
                <w:szCs w:val="20"/>
              </w:rPr>
            </w:pPr>
            <w:r w:rsidRPr="007B4345">
              <w:rPr>
                <w:rFonts w:ascii="Arial" w:hAnsi="Arial" w:cs="Arial"/>
                <w:sz w:val="20"/>
                <w:szCs w:val="20"/>
              </w:rPr>
              <w:t>L’organisation de portes ouvertes</w:t>
            </w:r>
          </w:p>
        </w:tc>
      </w:tr>
      <w:tr w:rsidR="00692816" w:rsidTr="00D60CEA">
        <w:trPr>
          <w:trHeight w:val="2850"/>
        </w:trPr>
        <w:tc>
          <w:tcPr>
            <w:tcW w:w="5920" w:type="dxa"/>
          </w:tcPr>
          <w:p w:rsidR="00D60CEA" w:rsidRDefault="00D60CEA" w:rsidP="00692816">
            <w:pPr>
              <w:rPr>
                <w:rFonts w:ascii="Arial" w:hAnsi="Arial" w:cs="Arial"/>
                <w:sz w:val="20"/>
                <w:szCs w:val="20"/>
              </w:rPr>
            </w:pPr>
          </w:p>
          <w:p w:rsidR="00692816" w:rsidRPr="00D60CEA" w:rsidRDefault="00692816" w:rsidP="00692816">
            <w:pPr>
              <w:rPr>
                <w:rFonts w:ascii="Arial" w:hAnsi="Arial" w:cs="Arial"/>
                <w:sz w:val="20"/>
                <w:szCs w:val="20"/>
              </w:rPr>
            </w:pPr>
            <w:r w:rsidRPr="00D60CEA">
              <w:rPr>
                <w:rFonts w:ascii="Arial" w:hAnsi="Arial" w:cs="Arial"/>
                <w:sz w:val="20"/>
                <w:szCs w:val="20"/>
              </w:rPr>
              <w:t>L’adhésion à l’association : 20€ couvre les frais de gestion (banque, logiciel, pub téléphone) et l’assurance respo</w:t>
            </w:r>
            <w:r w:rsidR="000C3ABB" w:rsidRPr="00D60CEA">
              <w:rPr>
                <w:rFonts w:ascii="Arial" w:hAnsi="Arial" w:cs="Arial"/>
                <w:sz w:val="20"/>
                <w:szCs w:val="20"/>
              </w:rPr>
              <w:t>n</w:t>
            </w:r>
            <w:r w:rsidRPr="00D60CEA">
              <w:rPr>
                <w:rFonts w:ascii="Arial" w:hAnsi="Arial" w:cs="Arial"/>
                <w:sz w:val="20"/>
                <w:szCs w:val="20"/>
              </w:rPr>
              <w:t>sabilité civile</w:t>
            </w:r>
            <w:r w:rsidR="000C3ABB" w:rsidRPr="00D60CEA">
              <w:rPr>
                <w:rFonts w:ascii="Arial" w:hAnsi="Arial" w:cs="Arial"/>
                <w:sz w:val="20"/>
                <w:szCs w:val="20"/>
              </w:rPr>
              <w:t>.</w:t>
            </w:r>
          </w:p>
          <w:p w:rsidR="00692816" w:rsidRPr="00D60CEA" w:rsidRDefault="00692816" w:rsidP="00692816">
            <w:pPr>
              <w:rPr>
                <w:rFonts w:ascii="Arial" w:hAnsi="Arial" w:cs="Arial"/>
                <w:sz w:val="20"/>
                <w:szCs w:val="20"/>
              </w:rPr>
            </w:pPr>
            <w:r w:rsidRPr="00D60CEA">
              <w:rPr>
                <w:rFonts w:ascii="Arial" w:hAnsi="Arial" w:cs="Arial"/>
                <w:sz w:val="20"/>
                <w:szCs w:val="20"/>
              </w:rPr>
              <w:t>Les prestations sont rémunérées en fonction du nombre de participants avec pour objectif d’arriv</w:t>
            </w:r>
            <w:r w:rsidR="00804CFA" w:rsidRPr="00D60CEA">
              <w:rPr>
                <w:rFonts w:ascii="Arial" w:hAnsi="Arial" w:cs="Arial"/>
                <w:sz w:val="20"/>
                <w:szCs w:val="20"/>
              </w:rPr>
              <w:t xml:space="preserve">er à une rémunération de 60€TTC, (si assujetti à la TVA) </w:t>
            </w:r>
            <w:r w:rsidRPr="00D60CEA">
              <w:rPr>
                <w:rFonts w:ascii="Arial" w:hAnsi="Arial" w:cs="Arial"/>
                <w:sz w:val="20"/>
                <w:szCs w:val="20"/>
              </w:rPr>
              <w:t>de l’heure</w:t>
            </w:r>
            <w:r w:rsidR="00804CFA" w:rsidRPr="00D60CEA">
              <w:rPr>
                <w:rFonts w:ascii="Arial" w:hAnsi="Arial" w:cs="Arial"/>
                <w:sz w:val="20"/>
                <w:szCs w:val="20"/>
              </w:rPr>
              <w:t xml:space="preserve"> sinon 50 €/h, l’association n’étant pas assujettie à la TVA</w:t>
            </w:r>
            <w:r w:rsidRPr="00D60CEA">
              <w:rPr>
                <w:rFonts w:ascii="Arial" w:hAnsi="Arial" w:cs="Arial"/>
                <w:sz w:val="20"/>
                <w:szCs w:val="20"/>
              </w:rPr>
              <w:t>.</w:t>
            </w:r>
            <w:r w:rsidR="00804CFA" w:rsidRPr="00D60CEA">
              <w:rPr>
                <w:rFonts w:ascii="Arial" w:hAnsi="Arial" w:cs="Arial"/>
                <w:sz w:val="20"/>
                <w:szCs w:val="20"/>
              </w:rPr>
              <w:t xml:space="preserve"> Sur les recettes :</w:t>
            </w:r>
            <w:r w:rsidRPr="00D60CEA">
              <w:rPr>
                <w:rFonts w:ascii="Arial" w:hAnsi="Arial" w:cs="Arial"/>
                <w:sz w:val="20"/>
                <w:szCs w:val="20"/>
              </w:rPr>
              <w:t xml:space="preserve"> 1 euro par participant est versé à l’association.</w:t>
            </w:r>
          </w:p>
          <w:p w:rsidR="00692816" w:rsidRPr="00D60CEA" w:rsidRDefault="00692816" w:rsidP="00D60CEA">
            <w:pPr>
              <w:rPr>
                <w:rFonts w:ascii="Arial" w:hAnsi="Arial" w:cs="Arial"/>
                <w:sz w:val="20"/>
                <w:szCs w:val="20"/>
              </w:rPr>
            </w:pPr>
            <w:r w:rsidRPr="00D60CEA">
              <w:rPr>
                <w:rFonts w:ascii="Arial" w:hAnsi="Arial" w:cs="Arial"/>
                <w:sz w:val="20"/>
                <w:szCs w:val="20"/>
              </w:rPr>
              <w:t>Les prestations peuvent être</w:t>
            </w:r>
            <w:r w:rsidR="000C3ABB" w:rsidRPr="00D60CEA">
              <w:rPr>
                <w:rFonts w:ascii="Arial" w:hAnsi="Arial" w:cs="Arial"/>
                <w:sz w:val="20"/>
                <w:szCs w:val="20"/>
              </w:rPr>
              <w:t xml:space="preserve"> éventuellement effectuées bénévolement dans ce cas, le thérapeute capte sa clientèle (individuelle uniquement).</w:t>
            </w:r>
          </w:p>
        </w:tc>
        <w:tc>
          <w:tcPr>
            <w:tcW w:w="4820" w:type="dxa"/>
          </w:tcPr>
          <w:p w:rsidR="00D60CEA" w:rsidRDefault="00D60CEA" w:rsidP="008E70D3">
            <w:pPr>
              <w:rPr>
                <w:rFonts w:ascii="Arial" w:hAnsi="Arial" w:cs="Arial"/>
                <w:sz w:val="20"/>
                <w:szCs w:val="20"/>
              </w:rPr>
            </w:pPr>
          </w:p>
          <w:p w:rsidR="008E70D3" w:rsidRPr="00D60CEA" w:rsidRDefault="000C3ABB" w:rsidP="008E70D3">
            <w:pPr>
              <w:rPr>
                <w:rFonts w:ascii="Arial" w:hAnsi="Arial" w:cs="Arial"/>
                <w:sz w:val="20"/>
                <w:szCs w:val="20"/>
              </w:rPr>
            </w:pPr>
            <w:r w:rsidRPr="00D60CEA">
              <w:rPr>
                <w:rFonts w:ascii="Arial" w:hAnsi="Arial" w:cs="Arial"/>
                <w:sz w:val="20"/>
                <w:szCs w:val="20"/>
              </w:rPr>
              <w:t>Le thérapeute</w:t>
            </w:r>
            <w:r w:rsidR="008E70D3" w:rsidRPr="00D60CEA">
              <w:rPr>
                <w:rFonts w:ascii="Arial" w:hAnsi="Arial" w:cs="Arial"/>
                <w:sz w:val="20"/>
                <w:szCs w:val="20"/>
              </w:rPr>
              <w:t xml:space="preserve"> devient actionnaire de la COOP, et acquiert un nombre de part (1 part = 50€). I</w:t>
            </w:r>
            <w:r w:rsidRPr="00D60CEA">
              <w:rPr>
                <w:rFonts w:ascii="Arial" w:hAnsi="Arial" w:cs="Arial"/>
                <w:sz w:val="20"/>
                <w:szCs w:val="20"/>
              </w:rPr>
              <w:t xml:space="preserve">l bénéficie de la démarche commerciale pour </w:t>
            </w:r>
            <w:r w:rsidR="00804CFA" w:rsidRPr="00D60CEA">
              <w:rPr>
                <w:rFonts w:ascii="Arial" w:hAnsi="Arial" w:cs="Arial"/>
                <w:sz w:val="20"/>
                <w:szCs w:val="20"/>
              </w:rPr>
              <w:t>la promotion de</w:t>
            </w:r>
            <w:r w:rsidRPr="00D60CEA">
              <w:rPr>
                <w:rFonts w:ascii="Arial" w:hAnsi="Arial" w:cs="Arial"/>
                <w:sz w:val="20"/>
                <w:szCs w:val="20"/>
              </w:rPr>
              <w:t xml:space="preserve"> </w:t>
            </w:r>
            <w:r w:rsidR="008E70D3" w:rsidRPr="00D60CEA">
              <w:rPr>
                <w:rFonts w:ascii="Arial" w:hAnsi="Arial" w:cs="Arial"/>
                <w:sz w:val="20"/>
                <w:szCs w:val="20"/>
              </w:rPr>
              <w:t>s</w:t>
            </w:r>
            <w:r w:rsidRPr="00D60CEA">
              <w:rPr>
                <w:rFonts w:ascii="Arial" w:hAnsi="Arial" w:cs="Arial"/>
                <w:sz w:val="20"/>
                <w:szCs w:val="20"/>
              </w:rPr>
              <w:t xml:space="preserve">es activités </w:t>
            </w:r>
            <w:r w:rsidR="008E70D3" w:rsidRPr="00D60CEA">
              <w:rPr>
                <w:rFonts w:ascii="Arial" w:hAnsi="Arial" w:cs="Arial"/>
                <w:sz w:val="20"/>
                <w:szCs w:val="20"/>
              </w:rPr>
              <w:t>ainsi que tous les moyens de promotion. Il</w:t>
            </w:r>
            <w:r w:rsidRPr="00D60CEA">
              <w:rPr>
                <w:rFonts w:ascii="Arial" w:hAnsi="Arial" w:cs="Arial"/>
                <w:sz w:val="20"/>
                <w:szCs w:val="20"/>
              </w:rPr>
              <w:t xml:space="preserve"> peut lui-même </w:t>
            </w:r>
            <w:r w:rsidR="008E70D3" w:rsidRPr="00D60CEA">
              <w:rPr>
                <w:rFonts w:ascii="Arial" w:hAnsi="Arial" w:cs="Arial"/>
                <w:sz w:val="20"/>
                <w:szCs w:val="20"/>
              </w:rPr>
              <w:t xml:space="preserve">être commercial et être rétribué à ce titre. Il participe à la vie de la COOP </w:t>
            </w:r>
            <w:r w:rsidR="00804CFA" w:rsidRPr="00D60CEA">
              <w:rPr>
                <w:rFonts w:ascii="Arial" w:hAnsi="Arial" w:cs="Arial"/>
                <w:sz w:val="20"/>
                <w:szCs w:val="20"/>
              </w:rPr>
              <w:t xml:space="preserve"> </w:t>
            </w:r>
            <w:r w:rsidR="008E70D3" w:rsidRPr="00D60CEA">
              <w:rPr>
                <w:rFonts w:ascii="Arial" w:hAnsi="Arial" w:cs="Arial"/>
                <w:sz w:val="20"/>
                <w:szCs w:val="20"/>
              </w:rPr>
              <w:t xml:space="preserve">en tant qu’actionnaire </w:t>
            </w:r>
            <w:r w:rsidR="00804CFA" w:rsidRPr="00D60CEA">
              <w:rPr>
                <w:rFonts w:ascii="Arial" w:hAnsi="Arial" w:cs="Arial"/>
                <w:sz w:val="20"/>
                <w:szCs w:val="20"/>
              </w:rPr>
              <w:t xml:space="preserve">(1 associé = 1 voix) </w:t>
            </w:r>
            <w:r w:rsidR="008E70D3" w:rsidRPr="00D60CEA">
              <w:rPr>
                <w:rFonts w:ascii="Arial" w:hAnsi="Arial" w:cs="Arial"/>
                <w:sz w:val="20"/>
                <w:szCs w:val="20"/>
              </w:rPr>
              <w:t>et pourra percevoir une partie des bénéfices (quand il y en aura)</w:t>
            </w: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p w:rsidR="008E70D3" w:rsidRPr="00D60CEA" w:rsidRDefault="008E70D3" w:rsidP="008E70D3">
            <w:pPr>
              <w:rPr>
                <w:rFonts w:ascii="Arial" w:hAnsi="Arial" w:cs="Arial"/>
                <w:sz w:val="20"/>
                <w:szCs w:val="20"/>
              </w:rPr>
            </w:pPr>
          </w:p>
        </w:tc>
        <w:tc>
          <w:tcPr>
            <w:tcW w:w="4536" w:type="dxa"/>
          </w:tcPr>
          <w:p w:rsidR="00692816" w:rsidRPr="00D60CEA" w:rsidRDefault="00692816" w:rsidP="00692816">
            <w:pPr>
              <w:jc w:val="center"/>
              <w:rPr>
                <w:rFonts w:ascii="Arial" w:hAnsi="Arial" w:cs="Arial"/>
                <w:sz w:val="20"/>
                <w:szCs w:val="20"/>
              </w:rPr>
            </w:pPr>
          </w:p>
          <w:p w:rsidR="005E63C3" w:rsidRPr="00D60CEA" w:rsidRDefault="005E63C3" w:rsidP="00692816">
            <w:pPr>
              <w:jc w:val="center"/>
              <w:rPr>
                <w:rFonts w:ascii="Arial" w:hAnsi="Arial" w:cs="Arial"/>
                <w:sz w:val="20"/>
                <w:szCs w:val="20"/>
              </w:rPr>
            </w:pPr>
            <w:r w:rsidRPr="00D60CEA">
              <w:rPr>
                <w:rFonts w:ascii="Arial" w:hAnsi="Arial" w:cs="Arial"/>
                <w:sz w:val="20"/>
                <w:szCs w:val="20"/>
              </w:rPr>
              <w:t>Le thérapeute loue les salles et participe aux journées portes ouvertes à titre promotionnel pour capter de nouveaux clients individuels</w:t>
            </w:r>
          </w:p>
        </w:tc>
      </w:tr>
      <w:tr w:rsidR="00804CFA" w:rsidRPr="00D60CEA" w:rsidTr="00D60CEA">
        <w:tc>
          <w:tcPr>
            <w:tcW w:w="59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l’association est motivée pour ce projet de territoire et s’investit pour le faire vivre. Il signe la charte d’éthique élaborée par Performance QSE et communique ses justificatifs de formation</w:t>
            </w:r>
            <w:r w:rsidR="00666A38" w:rsidRPr="00D60CEA">
              <w:rPr>
                <w:rFonts w:ascii="Arial" w:hAnsi="Arial" w:cs="Arial"/>
                <w:sz w:val="18"/>
                <w:szCs w:val="18"/>
              </w:rPr>
              <w:t xml:space="preserve"> pour les contrôles de la Préfecture</w:t>
            </w:r>
          </w:p>
          <w:p w:rsidR="00804CFA" w:rsidRPr="00D60CEA" w:rsidRDefault="00804CFA" w:rsidP="00692816">
            <w:pPr>
              <w:rPr>
                <w:rFonts w:ascii="Arial" w:hAnsi="Arial" w:cs="Arial"/>
                <w:sz w:val="18"/>
                <w:szCs w:val="18"/>
              </w:rPr>
            </w:pPr>
          </w:p>
        </w:tc>
        <w:tc>
          <w:tcPr>
            <w:tcW w:w="4820" w:type="dxa"/>
          </w:tcPr>
          <w:p w:rsidR="00804CFA" w:rsidRPr="00D60CEA" w:rsidRDefault="00804CFA" w:rsidP="00804CFA">
            <w:pPr>
              <w:rPr>
                <w:rFonts w:ascii="Arial" w:hAnsi="Arial" w:cs="Arial"/>
                <w:sz w:val="18"/>
                <w:szCs w:val="18"/>
              </w:rPr>
            </w:pPr>
            <w:r w:rsidRPr="00D60CEA">
              <w:rPr>
                <w:rFonts w:ascii="Arial" w:hAnsi="Arial" w:cs="Arial"/>
                <w:sz w:val="18"/>
                <w:szCs w:val="18"/>
              </w:rPr>
              <w:t>La personne qui s’engage dans la COOP interviendra dans le cadre de ses missions avec la casquette COOP</w:t>
            </w:r>
            <w:r w:rsidR="00666A38" w:rsidRPr="00D60CEA">
              <w:rPr>
                <w:rFonts w:ascii="Arial" w:hAnsi="Arial" w:cs="Arial"/>
                <w:sz w:val="18"/>
                <w:szCs w:val="18"/>
              </w:rPr>
              <w:t>.</w:t>
            </w:r>
          </w:p>
          <w:p w:rsidR="00804CFA" w:rsidRPr="00D60CEA" w:rsidRDefault="00804CFA" w:rsidP="00D60CEA">
            <w:pPr>
              <w:rPr>
                <w:rFonts w:ascii="Arial" w:hAnsi="Arial" w:cs="Arial"/>
                <w:sz w:val="18"/>
                <w:szCs w:val="18"/>
              </w:rPr>
            </w:pPr>
            <w:r w:rsidRPr="00D60CEA">
              <w:rPr>
                <w:rFonts w:ascii="Arial" w:hAnsi="Arial" w:cs="Arial"/>
                <w:sz w:val="18"/>
                <w:szCs w:val="18"/>
              </w:rPr>
              <w:t>Conditions : signer la charte d’éthique</w:t>
            </w:r>
            <w:r w:rsidR="00666A38" w:rsidRPr="00D60CEA">
              <w:rPr>
                <w:rFonts w:ascii="Arial" w:hAnsi="Arial" w:cs="Arial"/>
                <w:sz w:val="18"/>
                <w:szCs w:val="18"/>
              </w:rPr>
              <w:t xml:space="preserve"> élaborée par Performance QSE, </w:t>
            </w:r>
            <w:r w:rsidRPr="00D60CEA">
              <w:rPr>
                <w:rFonts w:ascii="Arial" w:hAnsi="Arial" w:cs="Arial"/>
                <w:sz w:val="18"/>
                <w:szCs w:val="18"/>
              </w:rPr>
              <w:t xml:space="preserve"> avoir des d</w:t>
            </w:r>
            <w:r w:rsidR="00666A38" w:rsidRPr="00D60CEA">
              <w:rPr>
                <w:rFonts w:ascii="Arial" w:hAnsi="Arial" w:cs="Arial"/>
                <w:sz w:val="18"/>
                <w:szCs w:val="18"/>
              </w:rPr>
              <w:t>iplômes ou certificats en règle, avoir une assurance responsabilité&amp; civile si auto entrepreneur</w:t>
            </w:r>
            <w:r w:rsidR="00D60CEA">
              <w:rPr>
                <w:rFonts w:ascii="Arial" w:hAnsi="Arial" w:cs="Arial"/>
                <w:sz w:val="18"/>
                <w:szCs w:val="18"/>
              </w:rPr>
              <w:t>.</w:t>
            </w:r>
          </w:p>
        </w:tc>
        <w:tc>
          <w:tcPr>
            <w:tcW w:w="4536" w:type="dxa"/>
          </w:tcPr>
          <w:p w:rsidR="00804CFA" w:rsidRPr="00D60CEA" w:rsidRDefault="00D60CEA" w:rsidP="00D60CEA">
            <w:pPr>
              <w:rPr>
                <w:rFonts w:ascii="Arial" w:hAnsi="Arial" w:cs="Arial"/>
                <w:sz w:val="18"/>
                <w:szCs w:val="18"/>
              </w:rPr>
            </w:pPr>
            <w:r w:rsidRPr="00D60CEA">
              <w:rPr>
                <w:rFonts w:ascii="Arial" w:hAnsi="Arial" w:cs="Arial"/>
                <w:sz w:val="18"/>
                <w:szCs w:val="18"/>
              </w:rPr>
              <w:t xml:space="preserve">La personne qui fréquente </w:t>
            </w:r>
            <w:proofErr w:type="spellStart"/>
            <w:r w:rsidRPr="00D60CEA">
              <w:rPr>
                <w:rFonts w:ascii="Arial" w:hAnsi="Arial" w:cs="Arial"/>
                <w:sz w:val="18"/>
                <w:szCs w:val="18"/>
              </w:rPr>
              <w:t>Sophrokhépri</w:t>
            </w:r>
            <w:proofErr w:type="spellEnd"/>
            <w:r w:rsidRPr="00D60CEA">
              <w:rPr>
                <w:rFonts w:ascii="Arial" w:hAnsi="Arial" w:cs="Arial"/>
                <w:sz w:val="18"/>
                <w:szCs w:val="18"/>
              </w:rPr>
              <w:t xml:space="preserve"> adhère au règlement intérieur, trouve ses propres clients et participe aux manifestations promotionnelles du </w:t>
            </w:r>
          </w:p>
        </w:tc>
      </w:tr>
    </w:tbl>
    <w:p w:rsidR="00692816" w:rsidRPr="00D60CEA" w:rsidRDefault="00D60CEA" w:rsidP="00692816">
      <w:pPr>
        <w:jc w:val="center"/>
        <w:rPr>
          <w:rFonts w:ascii="Arial" w:hAnsi="Arial" w:cs="Arial"/>
          <w:sz w:val="24"/>
          <w:szCs w:val="24"/>
        </w:rPr>
      </w:pPr>
      <w:r w:rsidRPr="00D60CEA">
        <w:rPr>
          <w:rFonts w:ascii="Arial" w:hAnsi="Arial" w:cs="Arial"/>
          <w:sz w:val="24"/>
          <w:szCs w:val="24"/>
        </w:rPr>
        <w:lastRenderedPageBreak/>
        <w:t>Tarifs des prestations</w:t>
      </w:r>
    </w:p>
    <w:p w:rsidR="00692816" w:rsidRDefault="00692816" w:rsidP="00692816">
      <w:pPr>
        <w:jc w:val="center"/>
        <w:rPr>
          <w:rFonts w:ascii="Arial" w:hAnsi="Arial" w:cs="Arial"/>
        </w:rPr>
      </w:pPr>
    </w:p>
    <w:tbl>
      <w:tblPr>
        <w:tblW w:w="15341" w:type="dxa"/>
        <w:tblInd w:w="55" w:type="dxa"/>
        <w:tblCellMar>
          <w:left w:w="70" w:type="dxa"/>
          <w:right w:w="70" w:type="dxa"/>
        </w:tblCellMar>
        <w:tblLook w:val="04A0" w:firstRow="1" w:lastRow="0" w:firstColumn="1" w:lastColumn="0" w:noHBand="0" w:noVBand="1"/>
      </w:tblPr>
      <w:tblGrid>
        <w:gridCol w:w="3360"/>
        <w:gridCol w:w="980"/>
        <w:gridCol w:w="960"/>
        <w:gridCol w:w="764"/>
        <w:gridCol w:w="1040"/>
        <w:gridCol w:w="1317"/>
        <w:gridCol w:w="1160"/>
        <w:gridCol w:w="924"/>
        <w:gridCol w:w="992"/>
        <w:gridCol w:w="1276"/>
        <w:gridCol w:w="1194"/>
        <w:gridCol w:w="1378"/>
      </w:tblGrid>
      <w:tr w:rsidR="00FD0B3D" w:rsidRPr="00D60CEA" w:rsidTr="00FD0B3D">
        <w:trPr>
          <w:trHeight w:val="288"/>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Arial" w:eastAsia="Times New Roman" w:hAnsi="Arial" w:cs="Arial"/>
                <w:color w:val="000000"/>
                <w:lang w:eastAsia="fr-FR"/>
              </w:rPr>
            </w:pPr>
          </w:p>
        </w:tc>
        <w:tc>
          <w:tcPr>
            <w:tcW w:w="98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76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04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17"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24"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92"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276"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19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1378"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r>
      <w:tr w:rsidR="00FD0B3D" w:rsidRPr="00FD0B3D" w:rsidTr="00FD0B3D">
        <w:trPr>
          <w:trHeight w:val="852"/>
        </w:trPr>
        <w:tc>
          <w:tcPr>
            <w:tcW w:w="3360" w:type="dxa"/>
            <w:tcBorders>
              <w:top w:val="nil"/>
              <w:left w:val="nil"/>
              <w:bottom w:val="nil"/>
              <w:right w:val="nil"/>
            </w:tcBorders>
            <w:shd w:val="clear" w:color="auto" w:fill="auto"/>
            <w:noWrap/>
            <w:vAlign w:val="bottom"/>
            <w:hideMark/>
          </w:tcPr>
          <w:p w:rsidR="00D60CEA" w:rsidRPr="00D60CEA" w:rsidRDefault="00D60CEA" w:rsidP="00D60CEA">
            <w:pPr>
              <w:spacing w:after="0" w:line="240" w:lineRule="auto"/>
              <w:rPr>
                <w:rFonts w:ascii="Calibri" w:eastAsia="Times New Roman" w:hAnsi="Calibri" w:cs="Times New Roman"/>
                <w:color w:val="000000"/>
                <w:lang w:eastAsia="fr-FR"/>
              </w:rPr>
            </w:pPr>
          </w:p>
        </w:tc>
        <w:tc>
          <w:tcPr>
            <w:tcW w:w="980" w:type="dxa"/>
            <w:tcBorders>
              <w:top w:val="single" w:sz="4" w:space="0" w:color="auto"/>
              <w:left w:val="single" w:sz="4" w:space="0" w:color="auto"/>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fois 1/2h</w:t>
            </w:r>
          </w:p>
        </w:tc>
        <w:tc>
          <w:tcPr>
            <w:tcW w:w="96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 heure</w:t>
            </w:r>
          </w:p>
        </w:tc>
        <w:tc>
          <w:tcPr>
            <w:tcW w:w="76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 heures</w:t>
            </w:r>
          </w:p>
        </w:tc>
        <w:tc>
          <w:tcPr>
            <w:tcW w:w="1040"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3 heures</w:t>
            </w:r>
          </w:p>
        </w:tc>
        <w:tc>
          <w:tcPr>
            <w:tcW w:w="1317" w:type="dxa"/>
            <w:tcBorders>
              <w:top w:val="single" w:sz="4" w:space="0" w:color="auto"/>
              <w:left w:val="nil"/>
              <w:bottom w:val="nil"/>
              <w:right w:val="single" w:sz="4" w:space="0" w:color="auto"/>
            </w:tcBorders>
            <w:shd w:val="clear" w:color="000000" w:fill="DCE6F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20% partie commerciale</w:t>
            </w:r>
          </w:p>
        </w:tc>
        <w:tc>
          <w:tcPr>
            <w:tcW w:w="1160" w:type="dxa"/>
            <w:tcBorders>
              <w:top w:val="single" w:sz="4" w:space="0" w:color="auto"/>
              <w:left w:val="nil"/>
              <w:bottom w:val="nil"/>
              <w:right w:val="single" w:sz="4" w:space="0" w:color="auto"/>
            </w:tcBorders>
            <w:shd w:val="clear" w:color="000000" w:fill="EEECE1"/>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10% SCOP</w:t>
            </w:r>
          </w:p>
        </w:tc>
        <w:tc>
          <w:tcPr>
            <w:tcW w:w="924"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Total HT</w:t>
            </w:r>
          </w:p>
        </w:tc>
        <w:tc>
          <w:tcPr>
            <w:tcW w:w="992"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TVA 20%</w:t>
            </w:r>
          </w:p>
        </w:tc>
        <w:tc>
          <w:tcPr>
            <w:tcW w:w="1276" w:type="dxa"/>
            <w:tcBorders>
              <w:top w:val="single" w:sz="4" w:space="0" w:color="auto"/>
              <w:left w:val="nil"/>
              <w:bottom w:val="nil"/>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w:t>
            </w:r>
          </w:p>
        </w:tc>
        <w:tc>
          <w:tcPr>
            <w:tcW w:w="1190" w:type="dxa"/>
            <w:tcBorders>
              <w:top w:val="single" w:sz="4" w:space="0" w:color="auto"/>
              <w:left w:val="nil"/>
              <w:bottom w:val="nil"/>
              <w:right w:val="single" w:sz="4" w:space="0" w:color="auto"/>
            </w:tcBorders>
            <w:shd w:val="clear" w:color="000000" w:fill="EBF1DE"/>
            <w:vAlign w:val="center"/>
            <w:hideMark/>
          </w:tcPr>
          <w:p w:rsidR="00D60CEA"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Facturation minimum</w:t>
            </w:r>
            <w:r w:rsidR="00FD0B3D">
              <w:rPr>
                <w:rFonts w:ascii="Calibri" w:eastAsia="Times New Roman" w:hAnsi="Calibri" w:cs="Times New Roman"/>
                <w:b/>
                <w:bCs/>
                <w:color w:val="000000"/>
                <w:lang w:eastAsia="fr-FR"/>
              </w:rPr>
              <w:t xml:space="preserve"> pour l’entreprise</w:t>
            </w:r>
          </w:p>
          <w:p w:rsidR="00FD0B3D" w:rsidRPr="00D60CEA" w:rsidRDefault="00FD0B3D" w:rsidP="00D60CEA">
            <w:pPr>
              <w:spacing w:after="0" w:line="240" w:lineRule="auto"/>
              <w:jc w:val="center"/>
              <w:rPr>
                <w:rFonts w:ascii="Calibri" w:eastAsia="Times New Roman" w:hAnsi="Calibri" w:cs="Times New Roman"/>
                <w:b/>
                <w:bCs/>
                <w:color w:val="000000"/>
                <w:lang w:eastAsia="fr-FR"/>
              </w:rPr>
            </w:pPr>
            <w:r>
              <w:rPr>
                <w:rFonts w:ascii="Calibri" w:eastAsia="Times New Roman" w:hAnsi="Calibri" w:cs="Times New Roman"/>
                <w:b/>
                <w:bCs/>
                <w:color w:val="000000"/>
                <w:lang w:eastAsia="fr-FR"/>
              </w:rPr>
              <w:t>TTC</w:t>
            </w:r>
          </w:p>
        </w:tc>
        <w:tc>
          <w:tcPr>
            <w:tcW w:w="1378" w:type="dxa"/>
            <w:tcBorders>
              <w:top w:val="single" w:sz="4" w:space="0" w:color="auto"/>
              <w:left w:val="nil"/>
              <w:bottom w:val="nil"/>
              <w:right w:val="single" w:sz="4" w:space="0" w:color="auto"/>
            </w:tcBorders>
            <w:shd w:val="clear" w:color="000000" w:fill="D9D9D9"/>
            <w:vAlign w:val="center"/>
            <w:hideMark/>
          </w:tcPr>
          <w:p w:rsidR="00D60CEA" w:rsidRPr="00FD0B3D" w:rsidRDefault="00D60CEA" w:rsidP="00D60CEA">
            <w:pPr>
              <w:spacing w:after="0" w:line="240" w:lineRule="auto"/>
              <w:jc w:val="center"/>
              <w:rPr>
                <w:rFonts w:ascii="Calibri" w:eastAsia="Times New Roman" w:hAnsi="Calibri" w:cs="Times New Roman"/>
                <w:b/>
                <w:bCs/>
                <w:color w:val="000000"/>
                <w:lang w:eastAsia="fr-FR"/>
              </w:rPr>
            </w:pPr>
            <w:r w:rsidRPr="00D60CEA">
              <w:rPr>
                <w:rFonts w:ascii="Calibri" w:eastAsia="Times New Roman" w:hAnsi="Calibri" w:cs="Times New Roman"/>
                <w:b/>
                <w:bCs/>
                <w:color w:val="000000"/>
                <w:lang w:eastAsia="fr-FR"/>
              </w:rPr>
              <w:t>pour le prestataire</w:t>
            </w:r>
          </w:p>
          <w:p w:rsidR="00FD0B3D" w:rsidRPr="00D60CEA" w:rsidRDefault="00FD0B3D" w:rsidP="00D60CEA">
            <w:pPr>
              <w:spacing w:after="0" w:line="240" w:lineRule="auto"/>
              <w:jc w:val="center"/>
              <w:rPr>
                <w:rFonts w:ascii="Calibri" w:eastAsia="Times New Roman" w:hAnsi="Calibri" w:cs="Times New Roman"/>
                <w:b/>
                <w:bCs/>
                <w:color w:val="000000"/>
                <w:sz w:val="16"/>
                <w:szCs w:val="16"/>
                <w:lang w:eastAsia="fr-FR"/>
              </w:rPr>
            </w:pPr>
            <w:r w:rsidRPr="00FD0B3D">
              <w:rPr>
                <w:rFonts w:ascii="Calibri" w:eastAsia="Times New Roman" w:hAnsi="Calibri" w:cs="Times New Roman"/>
                <w:b/>
                <w:bCs/>
                <w:color w:val="000000"/>
                <w:sz w:val="16"/>
                <w:szCs w:val="16"/>
                <w:lang w:eastAsia="fr-FR"/>
              </w:rPr>
              <w:t>Tarif de facturation  si non assujetti à la TVA (ex auto entrepreneurs)</w:t>
            </w:r>
          </w:p>
        </w:tc>
      </w:tr>
      <w:tr w:rsidR="00FD0B3D" w:rsidRPr="00D60CEA" w:rsidTr="00FD0B3D">
        <w:trPr>
          <w:trHeight w:val="907"/>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Auto Massages  12 à 20 personnes par 1/2h Demandé si possible 1h</w:t>
            </w:r>
          </w:p>
        </w:tc>
        <w:tc>
          <w:tcPr>
            <w:tcW w:w="98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50HTx2</w:t>
            </w:r>
          </w:p>
        </w:tc>
        <w:tc>
          <w:tcPr>
            <w:tcW w:w="96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100€HT</w:t>
            </w:r>
          </w:p>
        </w:tc>
        <w:tc>
          <w:tcPr>
            <w:tcW w:w="76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single" w:sz="4" w:space="0" w:color="auto"/>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single" w:sz="4" w:space="0" w:color="auto"/>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single" w:sz="4" w:space="0" w:color="auto"/>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single" w:sz="4" w:space="0" w:color="auto"/>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1h 156€</w:t>
            </w:r>
          </w:p>
        </w:tc>
        <w:tc>
          <w:tcPr>
            <w:tcW w:w="1378" w:type="dxa"/>
            <w:tcBorders>
              <w:top w:val="single" w:sz="4" w:space="0" w:color="auto"/>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49"/>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Massages assis 3 à 4 personnes minimum  ou 8 à 10 pour massages express 2h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50€HT</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sur 50 = 10</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sur 50 = 5</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65 €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13 €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2h 156 €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100 €</w:t>
            </w:r>
          </w:p>
        </w:tc>
      </w:tr>
      <w:tr w:rsidR="00FD0B3D" w:rsidRPr="00D60CEA" w:rsidTr="00FD0B3D">
        <w:trPr>
          <w:trHeight w:val="879"/>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Formule Pack 3h x 3 ateliers</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3x300 €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90 €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1170 </w:t>
            </w:r>
            <w:proofErr w:type="gramStart"/>
            <w:r w:rsidRPr="00D60CEA">
              <w:rPr>
                <w:rFonts w:ascii="Calibri" w:eastAsia="Times New Roman" w:hAnsi="Calibri" w:cs="Times New Roman"/>
                <w:color w:val="000000"/>
                <w:lang w:eastAsia="fr-FR"/>
              </w:rPr>
              <w:t>arrondi</w:t>
            </w:r>
            <w:proofErr w:type="gramEnd"/>
            <w:r w:rsidRPr="00D60CEA">
              <w:rPr>
                <w:rFonts w:ascii="Calibri" w:eastAsia="Times New Roman" w:hAnsi="Calibri" w:cs="Times New Roman"/>
                <w:color w:val="000000"/>
                <w:lang w:eastAsia="fr-FR"/>
              </w:rPr>
              <w:t xml:space="preserve"> 1200</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240 €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1 440 €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w:t>
            </w:r>
            <w:r w:rsidR="00FD0B3D">
              <w:rPr>
                <w:rFonts w:ascii="Calibri" w:eastAsia="Times New Roman" w:hAnsi="Calibri" w:cs="Times New Roman"/>
                <w:color w:val="000000"/>
                <w:lang w:eastAsia="fr-FR"/>
              </w:rPr>
              <w:t xml:space="preserve"> €</w:t>
            </w:r>
          </w:p>
        </w:tc>
      </w:tr>
      <w:tr w:rsidR="00FD0B3D" w:rsidRPr="00D60CEA" w:rsidTr="00FD0B3D">
        <w:trPr>
          <w:trHeight w:val="648"/>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Atelier </w:t>
            </w:r>
            <w:proofErr w:type="spellStart"/>
            <w:r w:rsidRPr="00D60CEA">
              <w:rPr>
                <w:rFonts w:ascii="Calibri" w:eastAsia="Times New Roman" w:hAnsi="Calibri" w:cs="Times New Roman"/>
                <w:color w:val="000000"/>
                <w:lang w:eastAsia="fr-FR"/>
              </w:rPr>
              <w:t>supp</w:t>
            </w:r>
            <w:proofErr w:type="spellEnd"/>
            <w:r w:rsidRPr="00D60CEA">
              <w:rPr>
                <w:rFonts w:ascii="Calibri" w:eastAsia="Times New Roman" w:hAnsi="Calibri" w:cs="Times New Roman"/>
                <w:color w:val="000000"/>
                <w:lang w:eastAsia="fr-FR"/>
              </w:rPr>
              <w:t xml:space="preserve"> 3h</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390 €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78 €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468 €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300 </w:t>
            </w:r>
            <w:r w:rsidR="00FD0B3D">
              <w:rPr>
                <w:rFonts w:ascii="Calibri" w:eastAsia="Times New Roman" w:hAnsi="Calibri" w:cs="Times New Roman"/>
                <w:color w:val="000000"/>
                <w:lang w:eastAsia="fr-FR"/>
              </w:rPr>
              <w:t>€</w:t>
            </w:r>
          </w:p>
        </w:tc>
      </w:tr>
      <w:tr w:rsidR="00FD0B3D" w:rsidRPr="00D60CEA" w:rsidTr="00FD0B3D">
        <w:trPr>
          <w:trHeight w:val="714"/>
        </w:trPr>
        <w:tc>
          <w:tcPr>
            <w:tcW w:w="3360" w:type="dxa"/>
            <w:tcBorders>
              <w:top w:val="nil"/>
              <w:left w:val="single" w:sz="4" w:space="0" w:color="auto"/>
              <w:bottom w:val="single" w:sz="4" w:space="0" w:color="auto"/>
              <w:right w:val="single" w:sz="4" w:space="0" w:color="auto"/>
            </w:tcBorders>
            <w:shd w:val="clear" w:color="000000" w:fill="D9D9D9"/>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10 ateliers de 3h sur une année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2 500 €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480EE3" w:rsidP="00D60CEA">
            <w:pPr>
              <w:spacing w:after="0" w:line="240" w:lineRule="auto"/>
              <w:jc w:val="center"/>
              <w:rPr>
                <w:rFonts w:ascii="Calibri" w:eastAsia="Times New Roman" w:hAnsi="Calibri" w:cs="Times New Roman"/>
                <w:color w:val="000000"/>
                <w:lang w:eastAsia="fr-FR"/>
              </w:rPr>
            </w:pPr>
            <w:r>
              <w:rPr>
                <w:rFonts w:ascii="Calibri" w:eastAsia="Times New Roman" w:hAnsi="Calibri" w:cs="Times New Roman"/>
                <w:color w:val="000000"/>
                <w:lang w:eastAsia="fr-FR"/>
              </w:rPr>
              <w:t>500</w:t>
            </w:r>
            <w:r w:rsidR="00D60CEA" w:rsidRPr="00D60CEA">
              <w:rPr>
                <w:rFonts w:ascii="Calibri" w:eastAsia="Times New Roman" w:hAnsi="Calibri" w:cs="Times New Roman"/>
                <w:color w:val="000000"/>
                <w:lang w:eastAsia="fr-FR"/>
              </w:rPr>
              <w:t xml:space="preserve">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250 €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250</w:t>
            </w:r>
            <w:r w:rsidRPr="00D60CEA">
              <w:rPr>
                <w:rFonts w:ascii="Calibri" w:eastAsia="Times New Roman" w:hAnsi="Calibri" w:cs="Times New Roman"/>
                <w:color w:val="000000"/>
                <w:lang w:eastAsia="fr-FR"/>
              </w:rPr>
              <w:t xml:space="preserve">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6</w:t>
            </w:r>
            <w:r w:rsidR="00480EE3">
              <w:rPr>
                <w:rFonts w:ascii="Calibri" w:eastAsia="Times New Roman" w:hAnsi="Calibri" w:cs="Times New Roman"/>
                <w:color w:val="000000"/>
                <w:lang w:eastAsia="fr-FR"/>
              </w:rPr>
              <w:t>50</w:t>
            </w:r>
            <w:r w:rsidRPr="00D60CEA">
              <w:rPr>
                <w:rFonts w:ascii="Calibri" w:eastAsia="Times New Roman" w:hAnsi="Calibri" w:cs="Times New Roman"/>
                <w:color w:val="000000"/>
                <w:lang w:eastAsia="fr-FR"/>
              </w:rPr>
              <w:t xml:space="preserve">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480EE3">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3 </w:t>
            </w:r>
            <w:r w:rsidR="00480EE3">
              <w:rPr>
                <w:rFonts w:ascii="Calibri" w:eastAsia="Times New Roman" w:hAnsi="Calibri" w:cs="Times New Roman"/>
                <w:color w:val="000000"/>
                <w:lang w:eastAsia="fr-FR"/>
              </w:rPr>
              <w:t>9</w:t>
            </w:r>
            <w:r w:rsidRPr="00D60CEA">
              <w:rPr>
                <w:rFonts w:ascii="Calibri" w:eastAsia="Times New Roman" w:hAnsi="Calibri" w:cs="Times New Roman"/>
                <w:color w:val="000000"/>
                <w:lang w:eastAsia="fr-FR"/>
              </w:rPr>
              <w:t>00 €</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2500 </w:t>
            </w:r>
            <w:r w:rsidR="00FD0B3D">
              <w:rPr>
                <w:rFonts w:ascii="Calibri" w:eastAsia="Times New Roman" w:hAnsi="Calibri" w:cs="Times New Roman"/>
                <w:color w:val="000000"/>
                <w:lang w:eastAsia="fr-FR"/>
              </w:rPr>
              <w:t>€</w:t>
            </w:r>
          </w:p>
        </w:tc>
      </w:tr>
      <w:tr w:rsidR="00FD0B3D" w:rsidRPr="00D60CEA" w:rsidTr="00FD0B3D">
        <w:trPr>
          <w:trHeight w:val="696"/>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Forfait 2h en entreprise TPE</w:t>
            </w:r>
          </w:p>
        </w:tc>
        <w:tc>
          <w:tcPr>
            <w:tcW w:w="98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96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76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120 €</w:t>
            </w:r>
          </w:p>
        </w:tc>
        <w:tc>
          <w:tcPr>
            <w:tcW w:w="1040"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w:t>
            </w:r>
          </w:p>
        </w:tc>
        <w:tc>
          <w:tcPr>
            <w:tcW w:w="1317" w:type="dxa"/>
            <w:tcBorders>
              <w:top w:val="nil"/>
              <w:left w:val="nil"/>
              <w:bottom w:val="single" w:sz="4" w:space="0" w:color="auto"/>
              <w:right w:val="single" w:sz="4" w:space="0" w:color="auto"/>
            </w:tcBorders>
            <w:shd w:val="clear" w:color="000000" w:fill="DCE6F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20 €</w:t>
            </w:r>
          </w:p>
        </w:tc>
        <w:tc>
          <w:tcPr>
            <w:tcW w:w="1160" w:type="dxa"/>
            <w:tcBorders>
              <w:top w:val="nil"/>
              <w:left w:val="nil"/>
              <w:bottom w:val="single" w:sz="4" w:space="0" w:color="auto"/>
              <w:right w:val="single" w:sz="4" w:space="0" w:color="auto"/>
            </w:tcBorders>
            <w:shd w:val="clear" w:color="000000" w:fill="EEECE1"/>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10 €</w:t>
            </w:r>
          </w:p>
        </w:tc>
        <w:tc>
          <w:tcPr>
            <w:tcW w:w="924"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150 €</w:t>
            </w:r>
          </w:p>
        </w:tc>
        <w:tc>
          <w:tcPr>
            <w:tcW w:w="992"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30 €</w:t>
            </w:r>
          </w:p>
        </w:tc>
        <w:tc>
          <w:tcPr>
            <w:tcW w:w="1276" w:type="dxa"/>
            <w:tcBorders>
              <w:top w:val="nil"/>
              <w:left w:val="nil"/>
              <w:bottom w:val="single" w:sz="4" w:space="0" w:color="auto"/>
              <w:right w:val="single" w:sz="4" w:space="0" w:color="auto"/>
            </w:tcBorders>
            <w:shd w:val="clear" w:color="auto" w:fill="auto"/>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w:t>
            </w:r>
          </w:p>
        </w:tc>
        <w:tc>
          <w:tcPr>
            <w:tcW w:w="1190" w:type="dxa"/>
            <w:tcBorders>
              <w:top w:val="nil"/>
              <w:left w:val="nil"/>
              <w:bottom w:val="single" w:sz="4" w:space="0" w:color="auto"/>
              <w:right w:val="single" w:sz="4" w:space="0" w:color="auto"/>
            </w:tcBorders>
            <w:shd w:val="clear" w:color="000000" w:fill="EBF1DE"/>
            <w:noWrap/>
            <w:hideMark/>
          </w:tcPr>
          <w:p w:rsidR="00D60CEA" w:rsidRPr="00D60CEA" w:rsidRDefault="00D60CEA" w:rsidP="00D60CEA">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180 €</w:t>
            </w:r>
          </w:p>
        </w:tc>
        <w:tc>
          <w:tcPr>
            <w:tcW w:w="1378" w:type="dxa"/>
            <w:tcBorders>
              <w:top w:val="nil"/>
              <w:left w:val="nil"/>
              <w:bottom w:val="single" w:sz="4" w:space="0" w:color="auto"/>
              <w:right w:val="single" w:sz="4" w:space="0" w:color="auto"/>
            </w:tcBorders>
            <w:shd w:val="clear" w:color="000000" w:fill="D9D9D9"/>
            <w:noWrap/>
            <w:hideMark/>
          </w:tcPr>
          <w:p w:rsidR="00D60CEA" w:rsidRPr="00D60CEA" w:rsidRDefault="00D60CEA" w:rsidP="00FD0B3D">
            <w:pPr>
              <w:spacing w:after="0" w:line="240" w:lineRule="auto"/>
              <w:jc w:val="center"/>
              <w:rPr>
                <w:rFonts w:ascii="Calibri" w:eastAsia="Times New Roman" w:hAnsi="Calibri" w:cs="Times New Roman"/>
                <w:color w:val="000000"/>
                <w:lang w:eastAsia="fr-FR"/>
              </w:rPr>
            </w:pPr>
            <w:r w:rsidRPr="00D60CEA">
              <w:rPr>
                <w:rFonts w:ascii="Calibri" w:eastAsia="Times New Roman" w:hAnsi="Calibri" w:cs="Times New Roman"/>
                <w:color w:val="000000"/>
                <w:lang w:eastAsia="fr-FR"/>
              </w:rPr>
              <w:t xml:space="preserve">120 </w:t>
            </w:r>
            <w:r w:rsidR="00FD0B3D">
              <w:rPr>
                <w:rFonts w:ascii="Calibri" w:eastAsia="Times New Roman" w:hAnsi="Calibri" w:cs="Times New Roman"/>
                <w:color w:val="000000"/>
                <w:lang w:eastAsia="fr-FR"/>
              </w:rPr>
              <w:t>€</w:t>
            </w:r>
          </w:p>
        </w:tc>
      </w:tr>
    </w:tbl>
    <w:p w:rsidR="00692816" w:rsidRDefault="00692816" w:rsidP="00692816">
      <w:pPr>
        <w:jc w:val="center"/>
        <w:rPr>
          <w:rFonts w:ascii="Arial" w:hAnsi="Arial" w:cs="Arial"/>
        </w:rPr>
      </w:pPr>
    </w:p>
    <w:p w:rsidR="00692816" w:rsidRPr="00692816" w:rsidRDefault="00692816" w:rsidP="00692816">
      <w:pPr>
        <w:jc w:val="center"/>
        <w:rPr>
          <w:rFonts w:ascii="Arial" w:hAnsi="Arial" w:cs="Arial"/>
        </w:rPr>
      </w:pPr>
    </w:p>
    <w:sectPr w:rsidR="00692816" w:rsidRPr="00692816" w:rsidSect="008E70D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0391F"/>
    <w:multiLevelType w:val="hybridMultilevel"/>
    <w:tmpl w:val="B0DC952A"/>
    <w:lvl w:ilvl="0" w:tplc="9078C8A4">
      <w:numFmt w:val="bullet"/>
      <w:lvlText w:val="-"/>
      <w:lvlJc w:val="left"/>
      <w:pPr>
        <w:ind w:left="420" w:hanging="360"/>
      </w:pPr>
      <w:rPr>
        <w:rFonts w:ascii="Arial" w:eastAsiaTheme="minorHAnsi" w:hAnsi="Arial" w:cs="Arial"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1">
    <w:nsid w:val="5A8311D0"/>
    <w:multiLevelType w:val="hybridMultilevel"/>
    <w:tmpl w:val="0E2CF670"/>
    <w:lvl w:ilvl="0" w:tplc="82D6EEB4">
      <w:numFmt w:val="bullet"/>
      <w:lvlText w:val="-"/>
      <w:lvlJc w:val="left"/>
      <w:pPr>
        <w:ind w:left="360" w:hanging="360"/>
      </w:pPr>
      <w:rPr>
        <w:rFonts w:ascii="Arial" w:eastAsiaTheme="minorHAnsi"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7BB"/>
    <w:rsid w:val="000C3ABB"/>
    <w:rsid w:val="000E07BB"/>
    <w:rsid w:val="00333B01"/>
    <w:rsid w:val="00480EE3"/>
    <w:rsid w:val="005E63C3"/>
    <w:rsid w:val="00666A38"/>
    <w:rsid w:val="00692816"/>
    <w:rsid w:val="007B4345"/>
    <w:rsid w:val="00804CFA"/>
    <w:rsid w:val="008E70D3"/>
    <w:rsid w:val="00A15020"/>
    <w:rsid w:val="00C64E4D"/>
    <w:rsid w:val="00D60CEA"/>
    <w:rsid w:val="00E90A26"/>
    <w:rsid w:val="00FD0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92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0C3A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852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701</Words>
  <Characters>3856</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Conseil Général des Hauts-de-Seine</Company>
  <LinksUpToDate>false</LinksUpToDate>
  <CharactersWithSpaces>4548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GRUYER Dominique - PCVAU</dc:creator>
  <cp:lastModifiedBy>Dell</cp:lastModifiedBy>
  <cp:revision>2</cp:revision>
  <dcterms:created xsi:type="dcterms:W3CDTF">2016-04-28T08:33:00Z</dcterms:created>
  <dcterms:modified xsi:type="dcterms:W3CDTF">2016-04-28T08:33:00Z</dcterms:modified>
</cp:coreProperties>
</file>