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BC" w:rsidRPr="003A2280" w:rsidRDefault="00C32BBC">
      <w:pPr>
        <w:rPr>
          <w:rFonts w:cstheme="minorHAnsi"/>
          <w:sz w:val="20"/>
          <w:szCs w:val="20"/>
        </w:rPr>
      </w:pPr>
    </w:p>
    <w:p w:rsidR="003A2280" w:rsidRPr="003A2280" w:rsidRDefault="009605B4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80"/>
          <w:sz w:val="20"/>
          <w:szCs w:val="20"/>
        </w:rPr>
        <w:t>C</w:t>
      </w:r>
      <w:r w:rsidR="003A2280" w:rsidRPr="003A2280">
        <w:rPr>
          <w:rFonts w:asciiTheme="minorHAnsi" w:hAnsiTheme="minorHAnsi" w:cstheme="minorHAnsi"/>
          <w:color w:val="000080"/>
          <w:sz w:val="20"/>
          <w:szCs w:val="20"/>
        </w:rPr>
        <w:t>omment parvenir à la cohérence :</w:t>
      </w:r>
      <w:r w:rsidR="003A2280"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="003A2280" w:rsidRPr="003A2280">
        <w:rPr>
          <w:rFonts w:asciiTheme="minorHAnsi" w:hAnsiTheme="minorHAnsi" w:cstheme="minorHAnsi"/>
          <w:color w:val="000080"/>
          <w:sz w:val="20"/>
          <w:szCs w:val="20"/>
        </w:rPr>
        <w:br/>
      </w:r>
      <w:r w:rsidR="003A2280"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«Pour se mettre en cohérence cardiaque, il faut commencer par... respirer. Prendre plusieurs inspirations-expirations lentes et profondes en marquant une petite pause après l'expiration.</w:t>
      </w:r>
      <w:r w:rsidR="003A2280"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="003A2280"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[On peut préférer ce que l'on nomme en sophrologie deux ou trois</w:t>
      </w:r>
      <w:r w:rsidR="003A2280"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="003A2280"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Sophro-Respiration Synchronique</w:t>
      </w:r>
      <w:r w:rsidR="003A2280"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="003A2280"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marquant un temps d'arrêt en fin d'expiration ; cette technique peut être remplacer par la</w:t>
      </w:r>
      <w:r w:rsidR="003A2280"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="003A2280"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Protection Sophro-Liminale</w:t>
      </w:r>
      <w:r w:rsidR="003A2280"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. Les expirations lentes et profondes active le "frein" qu'est le Système Nerveux Autonome Parasympathique et donc la relaxation]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Puis, après cette phase de stabilisation, porter son attention vers le coeur, visualiser ses mouvements lents, imaginer l'inspiration qui lui apporte l'oxygène et l'expiration qui le débarrasse de ses déchets.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Il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s'agit de réaliser un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Sophro-Déplacement du Négatif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parallèle d'une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 Présence Immédiate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 Présence du Positif - SPP -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, le tout centré sur la région du coeur et du thorax ; encore des techniques "respiratoires"]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Enfin, on accompagne la sensation de chaleur qui se développe dans la poitrine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A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rapproché de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Sophro-Stimulation Vitale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de la Sophro-Stimulation Locale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 encore du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Sophro-Schultz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]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avec des pensées douces : évocation du visage de ceux que l'on aime, images de la nature, ferveur de la prière... A chacun de trouver son émotion positive. »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</w:t>
      </w:r>
      <w:proofErr w:type="gram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-Présence Relaxante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, codifiée par Bernard Santerre : évocation de qqch d'agréable, qqch qui fait plaisir, dans n'importe quel domaine (pas forcément visuel, contrairement à ce que trop de sophrologues préconisent !)]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Deux chercheurs du </w:t>
      </w:r>
      <w:proofErr w:type="spell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Heartmath</w:t>
      </w:r>
      <w:proofErr w:type="spellEnd"/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 Institute, en Californie, ont publié une étude dans l'American Journal of </w:t>
      </w:r>
      <w:proofErr w:type="spell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Cardiology</w:t>
      </w:r>
      <w:proofErr w:type="spellEnd"/>
      <w:r w:rsidRPr="003A2280">
        <w:rPr>
          <w:rFonts w:asciiTheme="minorHAnsi" w:hAnsiTheme="minorHAnsi" w:cstheme="minorHAnsi"/>
          <w:color w:val="000080"/>
          <w:sz w:val="20"/>
          <w:szCs w:val="20"/>
        </w:rPr>
        <w:t>. Selon ceux-ci,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le simple fait d'évoquer une émotion positive, grâce à un souvenir,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induit très </w:t>
      </w:r>
      <w:proofErr w:type="gram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rapidement</w:t>
      </w:r>
      <w:proofErr w:type="gramEnd"/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 une transition de la variabilité cardiaque vers une phase de cohérence.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Il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s'agit là de ce qu'on nomme en sophrologie 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Mnésie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Libre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 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Mnésie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Senso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-Perceptive,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technique </w:t>
      </w:r>
      <w:proofErr w:type="spell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de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prétérisation</w:t>
      </w:r>
      <w:proofErr w:type="spellEnd"/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réservée, en sophrologie, aux séances en individuel après maîtrise des techniques de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présentation,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c'est-à-dire associées au présent 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80"/>
          <w:sz w:val="20"/>
          <w:szCs w:val="20"/>
        </w:rPr>
        <w:t>(...) « Si vous dites : " Faites de la méditation, du yoga", les gens pensent New Age et ne vous entendent pas, remarque David Servan-Schreiber (...). Au contraire, si vous montrez que vous pouvez apprendre à contrôler votre physiologie, à glisser à travers les difficultés de l'existence, et que vous constatez comment l'organisme réagit, alors là, ça change tout.» Avantage de la méthode, contrairement au yoga ou à la méditation,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la cohérence se pratique dans toutes les situations de la vie courante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>.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[Il est facile d'atteindre la cohérence cardiaque avec un sophrologue mais il s'agit surtout d'apprendre à la retrouver dans notre quotidien : commencer par des situations habituelles non stressantes pour progresser vers des situations plus difficiles. Cela nécessite un entraînement régulier : 30 min x 5 jours par semaines selon un protocole décrit dans le livre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Guérir (...),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voir nos questions précédentes au sujet de l'entraînement.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800000"/>
          <w:sz w:val="20"/>
          <w:szCs w:val="20"/>
        </w:rPr>
        <w:t>L'auteur précise dans ce livre - p.71 - que</w:t>
      </w:r>
      <w:r w:rsidRPr="003A2280">
        <w:rPr>
          <w:rStyle w:val="apple-converted-space"/>
          <w:rFonts w:asciiTheme="minorHAnsi" w:hAnsiTheme="minorHAnsi" w:cstheme="minorHAnsi"/>
          <w:color w:val="8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>" Plus on s'exerce à utiliser cette technique, plus il devient facile d'entrer en cohérence</w:t>
      </w:r>
      <w:proofErr w:type="gram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"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,</w:t>
      </w:r>
      <w:proofErr w:type="gramEnd"/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il s'agit là de ce qu'on décrit en sophrologie avec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loi de la répétition 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vivantielle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!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résumé, de nombreuses techniques en sophrologie (toutes ?) permettent d'entrer en "cohérence cardiaque" et l'entraînement de retrouver ou conserver cette cohérence dans le quotidien.</w:t>
      </w:r>
    </w:p>
    <w:p w:rsidR="003A2280" w:rsidRPr="00E71143" w:rsidRDefault="003A2280" w:rsidP="00E71143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Ajoutons que les Relaxations Dynamiques facilitent la cohérence dans le quotidien : dès le 1er degré, nous apprenons à l'atteindre en position debout ou assise et en effectuant des mouvements corporels sur place ; dans le 2è degré nous combinons cohérence et utilisation des 5 sens ; dans le 3è degré, nous maintenons la cohérence les yeux mi-ouverts et en réalisant une marche lente codifiée ; dans le 4è degré, cette cohérence est totalement intégrée les yeux ouverts, en se déplaçant librement dans l'espace... Les Relaxations Dynamiques semblent donc plus adaptées que les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proofErr w:type="gram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sophronisations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(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voir chapitre sur les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hyperlink r:id="rId4" w:tgtFrame="_blank" w:history="1">
        <w:r w:rsidRPr="003A228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techniques</w:t>
        </w:r>
      </w:hyperlink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) pour maintenir la cohérence dans toutes les situations de la vie courante !]</w:t>
      </w:r>
      <w:bookmarkStart w:id="0" w:name="_GoBack"/>
      <w:bookmarkEnd w:id="0"/>
    </w:p>
    <w:sectPr w:rsidR="003A2280" w:rsidRPr="00E7114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80"/>
    <w:rsid w:val="003A2280"/>
    <w:rsid w:val="008756F8"/>
    <w:rsid w:val="009605B4"/>
    <w:rsid w:val="00B40532"/>
    <w:rsid w:val="00C32BBC"/>
    <w:rsid w:val="00D95664"/>
    <w:rsid w:val="00E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34C4-1A47-4916-83CB-4D7CBDBD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A2280"/>
  </w:style>
  <w:style w:type="character" w:styleId="lev">
    <w:name w:val="Strong"/>
    <w:basedOn w:val="Policepardfaut"/>
    <w:uiPriority w:val="22"/>
    <w:qFormat/>
    <w:rsid w:val="003A2280"/>
    <w:rPr>
      <w:b/>
      <w:bCs/>
    </w:rPr>
  </w:style>
  <w:style w:type="character" w:styleId="Accentuation">
    <w:name w:val="Emphasis"/>
    <w:basedOn w:val="Policepardfaut"/>
    <w:uiPriority w:val="20"/>
    <w:qFormat/>
    <w:rsid w:val="003A228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A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phrologie-info.com/techniqu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Utilisateur Windows</cp:lastModifiedBy>
  <cp:revision>3</cp:revision>
  <dcterms:created xsi:type="dcterms:W3CDTF">2019-03-19T09:40:00Z</dcterms:created>
  <dcterms:modified xsi:type="dcterms:W3CDTF">2019-03-19T09:41:00Z</dcterms:modified>
</cp:coreProperties>
</file>