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64" w:rsidRDefault="00966A18" w:rsidP="005522FC">
      <w:pPr>
        <w:rPr>
          <w:rFonts w:asciiTheme="minorHAnsi" w:hAnsiTheme="minorHAnsi"/>
          <w:b/>
        </w:rPr>
      </w:pPr>
      <w:r w:rsidRPr="00AB2592">
        <w:rPr>
          <w:rFonts w:ascii="Verdana" w:hAnsi="Verdana" w:cs="HelveticaNeue-Bold"/>
          <w:b/>
          <w:i/>
          <w:noProof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7A1DD" wp14:editId="1CE983AA">
                <wp:simplePos x="0" y="0"/>
                <wp:positionH relativeFrom="column">
                  <wp:posOffset>-1019538</wp:posOffset>
                </wp:positionH>
                <wp:positionV relativeFrom="paragraph">
                  <wp:posOffset>-1099911</wp:posOffset>
                </wp:positionV>
                <wp:extent cx="7696200" cy="1224915"/>
                <wp:effectExtent l="0" t="0" r="0" b="0"/>
                <wp:wrapNone/>
                <wp:docPr id="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224915"/>
                        </a:xfrm>
                        <a:prstGeom prst="rect">
                          <a:avLst/>
                        </a:prstGeom>
                        <a:solidFill>
                          <a:srgbClr val="008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80.3pt;margin-top:-86.6pt;width:606pt;height:9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" fillcolor="#0085b0" stroked="f" strokeweight="2pt"/>
            </w:pict>
          </mc:Fallback>
        </mc:AlternateContent>
      </w:r>
      <w:r w:rsidR="00BF582C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129A4" wp14:editId="0E97417D">
                <wp:simplePos x="0" y="0"/>
                <wp:positionH relativeFrom="column">
                  <wp:posOffset>2997291</wp:posOffset>
                </wp:positionH>
                <wp:positionV relativeFrom="paragraph">
                  <wp:posOffset>-664482</wp:posOffset>
                </wp:positionV>
                <wp:extent cx="3340735" cy="652780"/>
                <wp:effectExtent l="0" t="0" r="12065" b="13970"/>
                <wp:wrapThrough wrapText="bothSides">
                  <wp:wrapPolygon edited="0">
                    <wp:start x="0" y="0"/>
                    <wp:lineTo x="0" y="21432"/>
                    <wp:lineTo x="21555" y="21432"/>
                    <wp:lineTo x="21555" y="0"/>
                    <wp:lineTo x="0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592" w:rsidRPr="00966A18" w:rsidRDefault="00AB2592" w:rsidP="00AB259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FFFF" w:themeColor="background1"/>
                              </w:rPr>
                            </w:pPr>
                            <w:r w:rsidRPr="00966A18"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FFFF" w:themeColor="background1"/>
                              </w:rPr>
                              <w:t>Accompagnement Individuel &amp; Collectif</w:t>
                            </w:r>
                          </w:p>
                          <w:p w:rsidR="00AB2592" w:rsidRPr="00966A18" w:rsidRDefault="00AB2592" w:rsidP="00AB2592">
                            <w:pPr>
                              <w:ind w:left="-720"/>
                              <w:jc w:val="right"/>
                              <w:rPr>
                                <w:rFonts w:ascii="Verdana" w:hAnsi="Verdana" w:cs="HelveticaNeue-Bold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6A18">
                              <w:rPr>
                                <w:rFonts w:ascii="Verdana" w:hAnsi="Verdana" w:cs="HelveticaNeue-Bold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ESPACE  ENTREPRISES</w:t>
                            </w:r>
                          </w:p>
                          <w:p w:rsidR="00AB2592" w:rsidRPr="00966A18" w:rsidRDefault="00AB2592" w:rsidP="00AB2592">
                            <w:pPr>
                              <w:ind w:left="-720"/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6A18">
                              <w:rPr>
                                <w:rFonts w:ascii="Verdana" w:hAnsi="Verdana" w:cs="HelveticaNeue-Bold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Pour la Santé et la Qualité de Vie au Travail</w:t>
                            </w:r>
                          </w:p>
                          <w:p w:rsidR="00AB2592" w:rsidRDefault="00AB2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236pt;margin-top:-52.3pt;width:263.05pt;height:5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" filled="f" strokeweight=".5pt">
                <v:textbox>
                  <w:txbxContent>
                    <w:p w:rsidR="00AB2592" w:rsidRPr="00966A18" w:rsidRDefault="00AB2592" w:rsidP="00AB2592">
                      <w:pPr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FFFFFF" w:themeColor="background1"/>
                        </w:rPr>
                      </w:pPr>
                      <w:r w:rsidRPr="00966A18">
                        <w:rPr>
                          <w:rFonts w:ascii="Calibri" w:hAnsi="Calibri" w:cs="Calibri"/>
                          <w:b/>
                          <w:i/>
                          <w:noProof/>
                          <w:color w:val="FFFFFF" w:themeColor="background1"/>
                        </w:rPr>
                        <w:t>Accompagnement Individuel &amp; Collectif</w:t>
                      </w:r>
                    </w:p>
                    <w:p w:rsidR="00AB2592" w:rsidRPr="00966A18" w:rsidRDefault="00AB2592" w:rsidP="00AB2592">
                      <w:pPr>
                        <w:ind w:left="-720"/>
                        <w:jc w:val="right"/>
                        <w:rPr>
                          <w:rFonts w:ascii="Verdana" w:hAnsi="Verdana" w:cs="HelveticaNeue-Bold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966A18">
                        <w:rPr>
                          <w:rFonts w:ascii="Verdana" w:hAnsi="Verdana" w:cs="HelveticaNeue-Bold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ESPACE  ENTREPRISES</w:t>
                      </w:r>
                    </w:p>
                    <w:p w:rsidR="00AB2592" w:rsidRPr="00966A18" w:rsidRDefault="00AB2592" w:rsidP="00AB2592">
                      <w:pPr>
                        <w:ind w:left="-720"/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6A18">
                        <w:rPr>
                          <w:rFonts w:ascii="Verdana" w:hAnsi="Verdana" w:cs="HelveticaNeue-Bold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Pour la Santé et la Qualité de Vie au Travail</w:t>
                      </w:r>
                    </w:p>
                    <w:p w:rsidR="00AB2592" w:rsidRDefault="00AB2592"/>
                  </w:txbxContent>
                </v:textbox>
                <w10:wrap type="through"/>
              </v:shape>
            </w:pict>
          </mc:Fallback>
        </mc:AlternateContent>
      </w:r>
      <w:r w:rsidR="000759F4" w:rsidRPr="00AB2592">
        <w:rPr>
          <w:rFonts w:ascii="Verdana" w:hAnsi="Verdana" w:cs="HelveticaNeue-Bold"/>
          <w:b/>
          <w:i/>
          <w:noProof/>
          <w:color w:val="7F7F7F"/>
          <w:sz w:val="20"/>
          <w:szCs w:val="20"/>
          <w:u w:val="single"/>
        </w:rPr>
        <w:drawing>
          <wp:anchor distT="0" distB="0" distL="114300" distR="114300" simplePos="0" relativeHeight="251691008" behindDoc="0" locked="0" layoutInCell="1" allowOverlap="1" wp14:anchorId="5BB801C5" wp14:editId="3D28C699">
            <wp:simplePos x="0" y="0"/>
            <wp:positionH relativeFrom="column">
              <wp:posOffset>-889000</wp:posOffset>
            </wp:positionH>
            <wp:positionV relativeFrom="paragraph">
              <wp:posOffset>-1088934</wp:posOffset>
            </wp:positionV>
            <wp:extent cx="3264535" cy="1175385"/>
            <wp:effectExtent l="0" t="0" r="0" b="5715"/>
            <wp:wrapNone/>
            <wp:docPr id="25" name="Image 24" descr="logoSophroKhepriV5Hde-calquesfd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logoSophroKhepriV5Hde-calquesfdbleu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364" w:rsidRDefault="00A227A3" w:rsidP="005522FC">
      <w:pPr>
        <w:rPr>
          <w:rFonts w:asciiTheme="minorHAnsi" w:hAnsiTheme="minorHAnsi"/>
          <w:b/>
        </w:rPr>
      </w:pPr>
      <w:r w:rsidRPr="00AB2592">
        <w:rPr>
          <w:rFonts w:ascii="Verdana" w:hAnsi="Verdana" w:cs="HelveticaNeue-Bold"/>
          <w:b/>
          <w:i/>
          <w:noProof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6E8DB" wp14:editId="743FF2DF">
                <wp:simplePos x="0" y="0"/>
                <wp:positionH relativeFrom="column">
                  <wp:posOffset>-855980</wp:posOffset>
                </wp:positionH>
                <wp:positionV relativeFrom="paragraph">
                  <wp:posOffset>-1905</wp:posOffset>
                </wp:positionV>
                <wp:extent cx="7478395" cy="565785"/>
                <wp:effectExtent l="0" t="0" r="8255" b="5715"/>
                <wp:wrapNone/>
                <wp:docPr id="18" name="Tit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8395" cy="56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759F4" w:rsidRPr="00AB2592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Centre Mieux-être et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Médecines douces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Développement personnel et </w:t>
                            </w: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Vie professionnelle</w:t>
                            </w:r>
                            <w:r w:rsidR="00BF58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de qualité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>onnelle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 xml:space="preserve">  - Famille -  Couple - Santé</w:t>
                            </w:r>
                          </w:p>
                        </w:txbxContent>
                      </wps:txbx>
                      <wps:bodyPr wrap="square" lIns="45775" tIns="22887" rIns="45775" bIns="2288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tre 1" o:spid="_x0000_s1027" type="#_x0000_t202" style="position:absolute;margin-left:-67.4pt;margin-top:-.15pt;width:588.85pt;height:4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" fillcolor="white [3212]" stroked="f">
                <v:path arrowok="t"/>
                <v:textbox inset="1.2715mm,.63575mm,1.2715mm,.63575mm">
                  <w:txbxContent>
                    <w:p w:rsidR="000759F4" w:rsidRPr="00AB2592" w:rsidRDefault="000759F4" w:rsidP="000759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Centre Mieux-être et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de</w:t>
                      </w: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Médecines douces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Développement personnel et </w:t>
                      </w: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Vie professionnelle</w:t>
                      </w:r>
                      <w:r w:rsidR="00BF582C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de qualité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>onnelle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 xml:space="preserve">  - Famille -  Couple - Santé</w:t>
                      </w:r>
                    </w:p>
                  </w:txbxContent>
                </v:textbox>
              </v:shape>
            </w:pict>
          </mc:Fallback>
        </mc:AlternateContent>
      </w: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EB1626" w:rsidRDefault="00EB1626" w:rsidP="005522FC">
      <w:pPr>
        <w:rPr>
          <w:rFonts w:asciiTheme="minorHAnsi" w:hAnsiTheme="minorHAnsi"/>
          <w:b/>
        </w:rPr>
        <w:sectPr w:rsidR="00EB1626" w:rsidSect="00C17199">
          <w:headerReference w:type="default" r:id="rId9"/>
          <w:footerReference w:type="default" r:id="rId10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5522FC" w:rsidRPr="00EB1626" w:rsidRDefault="00825CA6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Comment préserver </w:t>
      </w:r>
      <w:proofErr w:type="gramStart"/>
      <w:r>
        <w:rPr>
          <w:rFonts w:asciiTheme="minorHAnsi" w:hAnsiTheme="minorHAnsi"/>
          <w:b/>
        </w:rPr>
        <w:t xml:space="preserve">le </w:t>
      </w:r>
      <w:r w:rsidR="008D4CBF" w:rsidRPr="00EB1626">
        <w:rPr>
          <w:rFonts w:asciiTheme="minorHAnsi" w:hAnsiTheme="minorHAnsi"/>
          <w:b/>
        </w:rPr>
        <w:t>capital</w:t>
      </w:r>
      <w:proofErr w:type="gramEnd"/>
      <w:r w:rsidR="008D4CBF" w:rsidRPr="00EB1626">
        <w:rPr>
          <w:rFonts w:asciiTheme="minorHAnsi" w:hAnsiTheme="minorHAnsi"/>
          <w:b/>
        </w:rPr>
        <w:t xml:space="preserve"> santé de vos collaborateurs pour optimiser les performances de l’entreprise ?</w:t>
      </w:r>
    </w:p>
    <w:p w:rsidR="005522FC" w:rsidRDefault="005522FC" w:rsidP="005522FC">
      <w:pPr>
        <w:rPr>
          <w:rFonts w:asciiTheme="minorHAnsi" w:hAnsiTheme="minorHAnsi"/>
          <w:sz w:val="20"/>
          <w:szCs w:val="20"/>
        </w:rPr>
      </w:pPr>
    </w:p>
    <w:p w:rsidR="00966A18" w:rsidRDefault="008D4CBF" w:rsidP="005522FC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SophroKhepri</w:t>
      </w:r>
      <w:proofErr w:type="spellEnd"/>
      <w:r>
        <w:rPr>
          <w:rFonts w:asciiTheme="minorHAnsi" w:hAnsiTheme="minorHAnsi"/>
          <w:sz w:val="22"/>
          <w:szCs w:val="22"/>
        </w:rPr>
        <w:t> </w:t>
      </w:r>
      <w:r w:rsidR="00807FA9">
        <w:rPr>
          <w:rFonts w:asciiTheme="minorHAnsi" w:hAnsiTheme="minorHAnsi"/>
          <w:sz w:val="22"/>
          <w:szCs w:val="22"/>
        </w:rPr>
        <w:t xml:space="preserve">s’appuie sur une équipe </w:t>
      </w:r>
      <w:r w:rsidR="00966A18" w:rsidRPr="00966A18">
        <w:rPr>
          <w:rFonts w:asciiTheme="minorHAnsi" w:hAnsiTheme="minorHAnsi"/>
          <w:sz w:val="22"/>
          <w:szCs w:val="22"/>
        </w:rPr>
        <w:t xml:space="preserve">de thérapeutes, </w:t>
      </w:r>
      <w:proofErr w:type="spellStart"/>
      <w:r w:rsidR="00966A18" w:rsidRPr="00966A18">
        <w:rPr>
          <w:rFonts w:asciiTheme="minorHAnsi" w:hAnsiTheme="minorHAnsi"/>
          <w:sz w:val="22"/>
          <w:szCs w:val="22"/>
        </w:rPr>
        <w:t>coachs</w:t>
      </w:r>
      <w:proofErr w:type="spellEnd"/>
      <w:r w:rsidR="00966A18" w:rsidRPr="00966A18">
        <w:rPr>
          <w:rFonts w:asciiTheme="minorHAnsi" w:hAnsiTheme="minorHAnsi"/>
          <w:sz w:val="22"/>
          <w:szCs w:val="22"/>
        </w:rPr>
        <w:t xml:space="preserve"> et formateurs certifiés et expérimentés en QVT (Santé et Qualité de Vie au Travail) ayant une </w:t>
      </w:r>
      <w:r w:rsidR="00807FA9">
        <w:rPr>
          <w:rFonts w:asciiTheme="minorHAnsi" w:hAnsiTheme="minorHAnsi"/>
          <w:sz w:val="22"/>
          <w:szCs w:val="22"/>
        </w:rPr>
        <w:t xml:space="preserve">expérience significative </w:t>
      </w:r>
      <w:r w:rsidR="00966A18" w:rsidRPr="00966A18">
        <w:rPr>
          <w:rFonts w:asciiTheme="minorHAnsi" w:hAnsiTheme="minorHAnsi"/>
          <w:sz w:val="22"/>
          <w:szCs w:val="22"/>
        </w:rPr>
        <w:t>de l’entreprise.</w:t>
      </w:r>
      <w:r w:rsidR="00AA04F6">
        <w:rPr>
          <w:rFonts w:asciiTheme="minorHAnsi" w:hAnsiTheme="minorHAnsi"/>
          <w:sz w:val="22"/>
          <w:szCs w:val="22"/>
        </w:rPr>
        <w:t xml:space="preserve"> </w:t>
      </w:r>
    </w:p>
    <w:p w:rsidR="00AA04F6" w:rsidRPr="00966A18" w:rsidRDefault="00AA04F6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>Notre Centre est un lieu d’écoute dédié aux salariés d’entreprises</w:t>
      </w:r>
      <w:r>
        <w:rPr>
          <w:rFonts w:asciiTheme="minorHAnsi" w:hAnsiTheme="minorHAnsi"/>
          <w:sz w:val="22"/>
          <w:szCs w:val="22"/>
        </w:rPr>
        <w:t>, de collectivités ou d’associations,</w:t>
      </w:r>
      <w:r w:rsidRPr="00966A18">
        <w:rPr>
          <w:rFonts w:asciiTheme="minorHAnsi" w:hAnsiTheme="minorHAnsi"/>
          <w:sz w:val="22"/>
          <w:szCs w:val="22"/>
        </w:rPr>
        <w:t xml:space="preserve"> où chacun peut se faire accompagner en toute confidentialité hors du champ professionnel en cas de souffrance psychique, de stress ou de troubles anxieux</w:t>
      </w:r>
      <w:r w:rsidR="00EB1626">
        <w:rPr>
          <w:rFonts w:asciiTheme="minorHAnsi" w:hAnsiTheme="minorHAnsi"/>
          <w:sz w:val="22"/>
          <w:szCs w:val="22"/>
        </w:rPr>
        <w:t>, fatigue chronique.</w:t>
      </w:r>
    </w:p>
    <w:p w:rsidR="00807FA9" w:rsidRDefault="00807FA9" w:rsidP="005522FC">
      <w:pPr>
        <w:rPr>
          <w:rFonts w:asciiTheme="minorHAnsi" w:hAnsiTheme="minorHAnsi"/>
          <w:sz w:val="22"/>
          <w:szCs w:val="22"/>
        </w:rPr>
      </w:pPr>
    </w:p>
    <w:p w:rsidR="00EB1626" w:rsidRDefault="008D4CBF" w:rsidP="00BF6B4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Sop</w:t>
      </w:r>
      <w:r w:rsidR="002604C7">
        <w:rPr>
          <w:rFonts w:asciiTheme="minorHAnsi" w:hAnsiTheme="minorHAnsi"/>
          <w:sz w:val="22"/>
          <w:szCs w:val="22"/>
        </w:rPr>
        <w:t>hroKhepri</w:t>
      </w:r>
      <w:proofErr w:type="spellEnd"/>
      <w:r w:rsidR="002604C7">
        <w:rPr>
          <w:rFonts w:asciiTheme="minorHAnsi" w:hAnsiTheme="minorHAnsi"/>
          <w:sz w:val="22"/>
          <w:szCs w:val="22"/>
        </w:rPr>
        <w:t xml:space="preserve"> propose aux salariés</w:t>
      </w:r>
      <w:r w:rsidR="00EB1626">
        <w:rPr>
          <w:rFonts w:asciiTheme="minorHAnsi" w:hAnsiTheme="minorHAnsi"/>
          <w:sz w:val="22"/>
          <w:szCs w:val="22"/>
        </w:rPr>
        <w:t> :</w:t>
      </w:r>
    </w:p>
    <w:p w:rsidR="00EB1626" w:rsidRDefault="00966A18" w:rsidP="00BF6B41">
      <w:pPr>
        <w:pStyle w:val="Paragraphedeliste"/>
        <w:numPr>
          <w:ilvl w:val="0"/>
          <w:numId w:val="3"/>
        </w:numPr>
        <w:spacing w:line="240" w:lineRule="auto"/>
      </w:pPr>
      <w:r w:rsidRPr="00EB1626">
        <w:t>des</w:t>
      </w:r>
      <w:r w:rsidR="005522FC" w:rsidRPr="00EB1626">
        <w:t xml:space="preserve"> formules </w:t>
      </w:r>
      <w:r w:rsidR="008D4CBF" w:rsidRPr="00EB1626">
        <w:t xml:space="preserve">pour apprendre à prendre soins de soi avec des méthodes de gestion du stress et des </w:t>
      </w:r>
      <w:r w:rsidR="005522FC" w:rsidRPr="00EB1626">
        <w:t>accompagnement</w:t>
      </w:r>
      <w:r w:rsidR="008D4CBF" w:rsidRPr="00EB1626">
        <w:t>s</w:t>
      </w:r>
      <w:r w:rsidR="005522FC" w:rsidRPr="00EB1626">
        <w:t xml:space="preserve"> pour concilier p</w:t>
      </w:r>
      <w:r w:rsidR="00EB1626">
        <w:t>erformance et santé au travail,</w:t>
      </w:r>
    </w:p>
    <w:p w:rsidR="008D4CBF" w:rsidRPr="00EB1626" w:rsidRDefault="00807FA9" w:rsidP="00BF6B41">
      <w:pPr>
        <w:pStyle w:val="Paragraphedeliste"/>
        <w:numPr>
          <w:ilvl w:val="0"/>
          <w:numId w:val="3"/>
        </w:numPr>
        <w:spacing w:line="240" w:lineRule="auto"/>
      </w:pPr>
      <w:r>
        <w:t xml:space="preserve">un lieu d’écoute spécifique </w:t>
      </w:r>
      <w:r w:rsidR="00EB1626">
        <w:t>pour</w:t>
      </w:r>
      <w:r>
        <w:t xml:space="preserve"> des salariés fragilisés </w:t>
      </w:r>
      <w:r w:rsidR="00EB1626">
        <w:t>suite à des situations professionnelles difficiles.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b/>
          <w:bCs/>
          <w:sz w:val="22"/>
          <w:szCs w:val="22"/>
        </w:rPr>
        <w:t xml:space="preserve">Notre engagement : </w:t>
      </w:r>
    </w:p>
    <w:p w:rsidR="00AA04F6" w:rsidRPr="00410C5A" w:rsidRDefault="00966A18" w:rsidP="00AA04F6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>Dans le cadre d’actions de préventions</w:t>
      </w:r>
      <w:r w:rsidR="005522FC" w:rsidRPr="00966A18">
        <w:rPr>
          <w:rFonts w:asciiTheme="minorHAnsi" w:hAnsiTheme="minorHAnsi"/>
          <w:sz w:val="22"/>
          <w:szCs w:val="22"/>
        </w:rPr>
        <w:t xml:space="preserve">, </w:t>
      </w:r>
      <w:r w:rsidR="002701C3">
        <w:rPr>
          <w:rFonts w:asciiTheme="minorHAnsi" w:hAnsiTheme="minorHAnsi"/>
          <w:sz w:val="22"/>
          <w:szCs w:val="22"/>
        </w:rPr>
        <w:t>chacun</w:t>
      </w:r>
      <w:r w:rsidR="005522FC" w:rsidRPr="00966A18">
        <w:rPr>
          <w:rFonts w:asciiTheme="minorHAnsi" w:hAnsiTheme="minorHAnsi"/>
          <w:sz w:val="22"/>
          <w:szCs w:val="22"/>
        </w:rPr>
        <w:t xml:space="preserve"> devient </w:t>
      </w:r>
      <w:r w:rsidR="005522FC" w:rsidRPr="00410C5A">
        <w:rPr>
          <w:rFonts w:asciiTheme="minorHAnsi" w:hAnsiTheme="minorHAnsi"/>
          <w:bCs/>
          <w:sz w:val="22"/>
          <w:szCs w:val="22"/>
        </w:rPr>
        <w:t>acteur</w:t>
      </w:r>
      <w:r w:rsidR="005522FC" w:rsidRPr="00410C5A">
        <w:rPr>
          <w:rFonts w:asciiTheme="minorHAnsi" w:hAnsiTheme="minorHAnsi"/>
          <w:sz w:val="22"/>
          <w:szCs w:val="22"/>
        </w:rPr>
        <w:t xml:space="preserve"> de son </w:t>
      </w:r>
      <w:r w:rsidRPr="00410C5A">
        <w:rPr>
          <w:rFonts w:asciiTheme="minorHAnsi" w:hAnsiTheme="minorHAnsi"/>
          <w:bCs/>
          <w:sz w:val="22"/>
          <w:szCs w:val="22"/>
        </w:rPr>
        <w:t>plaisir</w:t>
      </w:r>
      <w:r w:rsidR="005522FC" w:rsidRPr="00410C5A">
        <w:rPr>
          <w:rFonts w:asciiTheme="minorHAnsi" w:hAnsiTheme="minorHAnsi"/>
          <w:bCs/>
          <w:sz w:val="22"/>
          <w:szCs w:val="22"/>
        </w:rPr>
        <w:t xml:space="preserve"> au travail </w:t>
      </w:r>
      <w:r w:rsidR="00410C5A" w:rsidRPr="00410C5A">
        <w:rPr>
          <w:rFonts w:asciiTheme="minorHAnsi" w:hAnsiTheme="minorHAnsi"/>
          <w:sz w:val="22"/>
          <w:szCs w:val="22"/>
        </w:rPr>
        <w:t>pour conserver son efficacité sans subir le stress.</w:t>
      </w:r>
      <w:r w:rsidR="0040646A">
        <w:rPr>
          <w:rFonts w:asciiTheme="minorHAnsi" w:hAnsiTheme="minorHAnsi"/>
          <w:sz w:val="22"/>
          <w:szCs w:val="22"/>
        </w:rPr>
        <w:t xml:space="preserve"> Cela devient possible en faisant des choix éclairés concernant son mieux-être et sa qualité de vie</w:t>
      </w:r>
      <w:r w:rsidR="00EB1626">
        <w:rPr>
          <w:rFonts w:asciiTheme="minorHAnsi" w:hAnsiTheme="minorHAnsi"/>
          <w:sz w:val="22"/>
          <w:szCs w:val="22"/>
        </w:rPr>
        <w:t xml:space="preserve"> au travail</w:t>
      </w:r>
      <w:r w:rsidR="0040646A">
        <w:rPr>
          <w:rFonts w:asciiTheme="minorHAnsi" w:hAnsiTheme="minorHAnsi"/>
          <w:sz w:val="22"/>
          <w:szCs w:val="22"/>
        </w:rPr>
        <w:t xml:space="preserve">. Nous donnons à chacun la possibilité d’explorer des pistes auxquelles il n’aurait pas pensé. 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</w:p>
    <w:p w:rsidR="00410C5A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b/>
          <w:sz w:val="22"/>
          <w:szCs w:val="22"/>
        </w:rPr>
        <w:t>Comment </w:t>
      </w:r>
      <w:r w:rsidRPr="00966A18">
        <w:rPr>
          <w:rFonts w:asciiTheme="minorHAnsi" w:hAnsiTheme="minorHAnsi"/>
          <w:sz w:val="22"/>
          <w:szCs w:val="22"/>
        </w:rPr>
        <w:t xml:space="preserve">: </w:t>
      </w:r>
      <w:r w:rsidR="00410C5A">
        <w:rPr>
          <w:rFonts w:asciiTheme="minorHAnsi" w:hAnsiTheme="minorHAnsi"/>
          <w:sz w:val="22"/>
          <w:szCs w:val="22"/>
        </w:rPr>
        <w:t>En apprenant à prendre soin de soi avant d’aller mal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 xml:space="preserve">Par la formation, l’information et la pratiques de techniques thérapeutiques efficaces </w:t>
      </w:r>
      <w:r w:rsidR="00136621">
        <w:rPr>
          <w:rFonts w:asciiTheme="minorHAnsi" w:hAnsiTheme="minorHAnsi"/>
          <w:sz w:val="22"/>
          <w:szCs w:val="22"/>
        </w:rPr>
        <w:t>avec un bénéfice court terme</w:t>
      </w:r>
      <w:r w:rsidRPr="00966A18">
        <w:rPr>
          <w:rFonts w:asciiTheme="minorHAnsi" w:hAnsiTheme="minorHAnsi"/>
          <w:sz w:val="22"/>
          <w:szCs w:val="22"/>
        </w:rPr>
        <w:t xml:space="preserve"> sur le stress</w:t>
      </w:r>
      <w:r w:rsidR="0040646A">
        <w:rPr>
          <w:rFonts w:asciiTheme="minorHAnsi" w:hAnsiTheme="minorHAnsi"/>
          <w:sz w:val="22"/>
          <w:szCs w:val="22"/>
        </w:rPr>
        <w:t>.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</w:p>
    <w:p w:rsidR="005522FC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b/>
          <w:sz w:val="22"/>
          <w:szCs w:val="22"/>
        </w:rPr>
        <w:t>Quoi :</w:t>
      </w:r>
      <w:r w:rsidRPr="00966A18">
        <w:rPr>
          <w:rFonts w:asciiTheme="minorHAnsi" w:hAnsiTheme="minorHAnsi"/>
          <w:sz w:val="22"/>
          <w:szCs w:val="22"/>
        </w:rPr>
        <w:t xml:space="preserve"> </w:t>
      </w:r>
      <w:r w:rsidR="002604C7">
        <w:rPr>
          <w:rFonts w:asciiTheme="minorHAnsi" w:hAnsiTheme="minorHAnsi"/>
          <w:sz w:val="22"/>
          <w:szCs w:val="22"/>
        </w:rPr>
        <w:t xml:space="preserve">3 niveaux d’intervention </w:t>
      </w:r>
    </w:p>
    <w:p w:rsidR="0040646A" w:rsidRPr="00AB3CAE" w:rsidRDefault="002604C7" w:rsidP="00EB1626">
      <w:pPr>
        <w:rPr>
          <w:rFonts w:asciiTheme="minorHAnsi" w:hAnsiTheme="minorHAnsi"/>
          <w:sz w:val="16"/>
          <w:szCs w:val="16"/>
        </w:rPr>
      </w:pPr>
      <w:r w:rsidRPr="00EB1626">
        <w:rPr>
          <w:rFonts w:asciiTheme="minorHAnsi" w:hAnsiTheme="minorHAnsi"/>
          <w:b/>
          <w:u w:val="single"/>
        </w:rPr>
        <w:lastRenderedPageBreak/>
        <w:t xml:space="preserve">1/ </w:t>
      </w:r>
      <w:r w:rsidRPr="00AB3CAE">
        <w:rPr>
          <w:rFonts w:asciiTheme="minorHAnsi" w:hAnsiTheme="minorHAnsi"/>
          <w:b/>
          <w:sz w:val="16"/>
          <w:szCs w:val="16"/>
          <w:u w:val="single"/>
        </w:rPr>
        <w:t>Décompresser</w:t>
      </w:r>
      <w:r w:rsidRPr="00AB3CAE">
        <w:rPr>
          <w:rFonts w:asciiTheme="minorHAnsi" w:hAnsiTheme="minorHAnsi"/>
          <w:sz w:val="16"/>
          <w:szCs w:val="16"/>
        </w:rPr>
        <w:t xml:space="preserve"> </w:t>
      </w:r>
      <w:r w:rsidRPr="00AB3CAE">
        <w:rPr>
          <w:rFonts w:asciiTheme="minorHAnsi" w:hAnsiTheme="minorHAnsi"/>
          <w:sz w:val="16"/>
          <w:szCs w:val="16"/>
        </w:rPr>
        <w:sym w:font="Wingdings" w:char="F0E8"/>
      </w:r>
      <w:r w:rsidRPr="00AB3CAE">
        <w:rPr>
          <w:rFonts w:asciiTheme="minorHAnsi" w:hAnsiTheme="minorHAnsi"/>
          <w:sz w:val="16"/>
          <w:szCs w:val="16"/>
        </w:rPr>
        <w:t xml:space="preserve"> </w:t>
      </w:r>
      <w:r w:rsidR="0040646A" w:rsidRPr="00AB3CAE">
        <w:rPr>
          <w:rFonts w:asciiTheme="minorHAnsi" w:hAnsiTheme="minorHAnsi"/>
          <w:sz w:val="16"/>
          <w:szCs w:val="16"/>
        </w:rPr>
        <w:t>la prévention grâce à l’Instant Break, notre partenaire :</w:t>
      </w:r>
      <w:r w:rsidR="00807FA9" w:rsidRPr="00AB3CAE">
        <w:rPr>
          <w:rFonts w:asciiTheme="minorHAnsi" w:hAnsiTheme="minorHAnsi"/>
          <w:sz w:val="16"/>
          <w:szCs w:val="16"/>
          <w:u w:val="single"/>
        </w:rPr>
        <w:t xml:space="preserve"> optimiser le bien-être au travail, garder santé, dynamisme et efficacité</w:t>
      </w:r>
    </w:p>
    <w:p w:rsidR="005522FC" w:rsidRPr="00AB3CAE" w:rsidRDefault="005522FC" w:rsidP="00BF6B41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AB3CAE">
        <w:rPr>
          <w:sz w:val="16"/>
          <w:szCs w:val="16"/>
        </w:rPr>
        <w:t>Des modules sur mesure sont étudiés en fonction du nombre de salariés et de</w:t>
      </w:r>
      <w:r w:rsidR="00F93B8C" w:rsidRPr="00AB3CAE">
        <w:rPr>
          <w:sz w:val="16"/>
          <w:szCs w:val="16"/>
        </w:rPr>
        <w:t xml:space="preserve">s risques professionnels liés </w:t>
      </w:r>
      <w:r w:rsidR="00A97C68" w:rsidRPr="00AB3CAE">
        <w:rPr>
          <w:sz w:val="16"/>
          <w:szCs w:val="16"/>
        </w:rPr>
        <w:t>au</w:t>
      </w:r>
      <w:r w:rsidRPr="00AB3CAE">
        <w:rPr>
          <w:sz w:val="16"/>
          <w:szCs w:val="16"/>
        </w:rPr>
        <w:t xml:space="preserve"> secteur d’activité </w:t>
      </w:r>
      <w:r w:rsidR="00A97C68" w:rsidRPr="00AB3CAE">
        <w:rPr>
          <w:sz w:val="16"/>
          <w:szCs w:val="16"/>
        </w:rPr>
        <w:t>de l’entreprise.</w:t>
      </w:r>
    </w:p>
    <w:p w:rsidR="002604C7" w:rsidRPr="00AB3CAE" w:rsidRDefault="005522FC" w:rsidP="00BF6B41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AB3CAE">
        <w:rPr>
          <w:sz w:val="16"/>
          <w:szCs w:val="16"/>
        </w:rPr>
        <w:t xml:space="preserve">Des </w:t>
      </w:r>
      <w:r w:rsidRPr="00AB3CAE">
        <w:rPr>
          <w:b/>
          <w:sz w:val="16"/>
          <w:szCs w:val="16"/>
        </w:rPr>
        <w:t>formations</w:t>
      </w:r>
      <w:r w:rsidRPr="00AB3CAE">
        <w:rPr>
          <w:sz w:val="16"/>
          <w:szCs w:val="16"/>
        </w:rPr>
        <w:t xml:space="preserve"> en management de la santé au travail (gestion de conflit, enjeu des RPS, …), </w:t>
      </w:r>
      <w:r w:rsidRPr="00AB3CAE">
        <w:rPr>
          <w:b/>
          <w:sz w:val="16"/>
          <w:szCs w:val="16"/>
        </w:rPr>
        <w:t>conférences</w:t>
      </w:r>
      <w:r w:rsidRPr="00AB3CAE">
        <w:rPr>
          <w:sz w:val="16"/>
          <w:szCs w:val="16"/>
        </w:rPr>
        <w:t xml:space="preserve"> sensibilisation aux neurosciences, </w:t>
      </w:r>
      <w:r w:rsidRPr="00AB3CAE">
        <w:rPr>
          <w:b/>
          <w:sz w:val="16"/>
          <w:szCs w:val="16"/>
        </w:rPr>
        <w:t>groupes de parole</w:t>
      </w:r>
      <w:r w:rsidR="00422930" w:rsidRPr="00AB3CAE">
        <w:rPr>
          <w:b/>
          <w:sz w:val="16"/>
          <w:szCs w:val="16"/>
        </w:rPr>
        <w:t xml:space="preserve">s </w:t>
      </w:r>
      <w:r w:rsidRPr="00AB3CAE">
        <w:rPr>
          <w:sz w:val="16"/>
          <w:szCs w:val="16"/>
        </w:rPr>
        <w:t>autour de thématiqu</w:t>
      </w:r>
      <w:r w:rsidR="0040646A" w:rsidRPr="00AB3CAE">
        <w:rPr>
          <w:sz w:val="16"/>
          <w:szCs w:val="16"/>
        </w:rPr>
        <w:t xml:space="preserve">es de qualité de vie au travail en </w:t>
      </w:r>
      <w:proofErr w:type="spellStart"/>
      <w:r w:rsidR="0040646A" w:rsidRPr="00AB3CAE">
        <w:rPr>
          <w:sz w:val="16"/>
          <w:szCs w:val="16"/>
        </w:rPr>
        <w:t>co</w:t>
      </w:r>
      <w:proofErr w:type="spellEnd"/>
      <w:r w:rsidR="0040646A" w:rsidRPr="00AB3CAE">
        <w:rPr>
          <w:sz w:val="16"/>
          <w:szCs w:val="16"/>
        </w:rPr>
        <w:t>-développement.</w:t>
      </w:r>
    </w:p>
    <w:p w:rsidR="00AA04F6" w:rsidRPr="00AB3CAE" w:rsidRDefault="00AA04F6" w:rsidP="00BF6B41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AB3CAE">
        <w:rPr>
          <w:b/>
          <w:sz w:val="16"/>
          <w:szCs w:val="16"/>
        </w:rPr>
        <w:t>Un</w:t>
      </w:r>
      <w:r w:rsidRPr="00AB3CAE">
        <w:rPr>
          <w:sz w:val="16"/>
          <w:szCs w:val="16"/>
        </w:rPr>
        <w:t xml:space="preserve"> </w:t>
      </w:r>
      <w:r w:rsidRPr="00AB3CAE">
        <w:rPr>
          <w:b/>
          <w:bCs/>
          <w:sz w:val="16"/>
          <w:szCs w:val="16"/>
        </w:rPr>
        <w:t>Temps de pause</w:t>
      </w:r>
      <w:r w:rsidRPr="00AB3CAE">
        <w:rPr>
          <w:sz w:val="16"/>
          <w:szCs w:val="16"/>
        </w:rPr>
        <w:t xml:space="preserve">, au </w:t>
      </w:r>
      <w:r w:rsidRPr="00AB3CAE">
        <w:rPr>
          <w:b/>
          <w:bCs/>
          <w:sz w:val="16"/>
          <w:szCs w:val="16"/>
        </w:rPr>
        <w:t xml:space="preserve">Centre </w:t>
      </w:r>
      <w:proofErr w:type="spellStart"/>
      <w:r w:rsidRPr="00AB3CAE">
        <w:rPr>
          <w:b/>
          <w:bCs/>
          <w:sz w:val="16"/>
          <w:szCs w:val="16"/>
        </w:rPr>
        <w:t>SophroKhepri</w:t>
      </w:r>
      <w:proofErr w:type="spellEnd"/>
      <w:r w:rsidRPr="00AB3CAE">
        <w:rPr>
          <w:b/>
          <w:bCs/>
          <w:sz w:val="16"/>
          <w:szCs w:val="16"/>
        </w:rPr>
        <w:t xml:space="preserve">, </w:t>
      </w:r>
      <w:r w:rsidRPr="00AB3CAE">
        <w:rPr>
          <w:bCs/>
          <w:sz w:val="16"/>
          <w:szCs w:val="16"/>
        </w:rPr>
        <w:t>sur réservation ou sur le lieu professionnel aux moments de votre choix, avec étude préalable.</w:t>
      </w:r>
    </w:p>
    <w:p w:rsidR="00AB3CAE" w:rsidRDefault="00AB3CAE" w:rsidP="00AB3CAE">
      <w:pPr>
        <w:pStyle w:val="Paragraphedeliste"/>
        <w:spacing w:line="240" w:lineRule="auto"/>
        <w:ind w:left="390"/>
        <w:rPr>
          <w:b/>
          <w:sz w:val="16"/>
          <w:szCs w:val="16"/>
        </w:rPr>
      </w:pPr>
    </w:p>
    <w:p w:rsidR="00AB3CAE" w:rsidRPr="00013F3F" w:rsidRDefault="00AB3CAE" w:rsidP="00AB3CAE">
      <w:pPr>
        <w:pStyle w:val="Paragraphedeliste"/>
        <w:spacing w:line="240" w:lineRule="auto"/>
        <w:ind w:left="390"/>
      </w:pPr>
      <w:r>
        <w:rPr>
          <w:b/>
          <w:sz w:val="24"/>
          <w:szCs w:val="24"/>
        </w:rPr>
        <w:t xml:space="preserve">1/ Se sensibiliser  </w:t>
      </w:r>
      <w:r w:rsidRPr="00013F3F">
        <w:t>et découvrir les différentes pistes pour améliorer la Qualité de vie au travail :</w:t>
      </w:r>
    </w:p>
    <w:p w:rsidR="00AB3CAE" w:rsidRPr="00013F3F" w:rsidRDefault="00AB3CAE" w:rsidP="00AB3CAE">
      <w:pPr>
        <w:pStyle w:val="Paragraphedeliste"/>
        <w:spacing w:line="240" w:lineRule="auto"/>
        <w:ind w:left="390"/>
      </w:pPr>
      <w:r w:rsidRPr="00013F3F">
        <w:t>En partenariat avec</w:t>
      </w:r>
      <w:r w:rsidR="00013F3F">
        <w:t xml:space="preserve"> la SCOP</w:t>
      </w:r>
      <w:r w:rsidRPr="00013F3F">
        <w:t xml:space="preserve"> « Performance QSE » :</w:t>
      </w:r>
    </w:p>
    <w:p w:rsidR="00013F3F" w:rsidRPr="00013F3F" w:rsidRDefault="00AB3CAE" w:rsidP="002604C7">
      <w:pPr>
        <w:pStyle w:val="Paragraphedeliste"/>
        <w:numPr>
          <w:ilvl w:val="0"/>
          <w:numId w:val="1"/>
        </w:numPr>
        <w:spacing w:line="240" w:lineRule="auto"/>
        <w:rPr>
          <w:b/>
          <w:u w:val="single"/>
        </w:rPr>
      </w:pPr>
      <w:r w:rsidRPr="00013F3F">
        <w:rPr>
          <w:b/>
        </w:rPr>
        <w:t>Découverte de différents ateliers</w:t>
      </w:r>
      <w:r w:rsidRPr="00013F3F">
        <w:t>, au choix, de bien être ou autour d’une thématique liée au travail</w:t>
      </w:r>
      <w:r w:rsidR="00013F3F" w:rsidRPr="00013F3F">
        <w:t xml:space="preserve">. </w:t>
      </w:r>
    </w:p>
    <w:p w:rsidR="00013F3F" w:rsidRPr="00013F3F" w:rsidRDefault="00013F3F" w:rsidP="00013F3F">
      <w:pPr>
        <w:pStyle w:val="Paragraphedeliste"/>
        <w:spacing w:line="240" w:lineRule="auto"/>
        <w:ind w:left="390"/>
        <w:rPr>
          <w:b/>
          <w:u w:val="single"/>
        </w:rPr>
      </w:pPr>
      <w:r w:rsidRPr="00013F3F">
        <w:t xml:space="preserve">Au sein de votre structure sur 2h ou une demi-journée ou au Centre </w:t>
      </w:r>
      <w:proofErr w:type="spellStart"/>
      <w:r w:rsidRPr="00013F3F">
        <w:t>Sophrok</w:t>
      </w:r>
      <w:r w:rsidR="00E313DD">
        <w:t>he</w:t>
      </w:r>
      <w:r w:rsidRPr="00013F3F">
        <w:t>pri</w:t>
      </w:r>
      <w:proofErr w:type="spellEnd"/>
      <w:r w:rsidRPr="00013F3F">
        <w:t xml:space="preserve"> </w:t>
      </w:r>
      <w:r>
        <w:t xml:space="preserve">une </w:t>
      </w:r>
      <w:r w:rsidRPr="00013F3F">
        <w:t>fois tous les deux mois</w:t>
      </w:r>
    </w:p>
    <w:p w:rsidR="00013F3F" w:rsidRDefault="00013F3F" w:rsidP="002604C7">
      <w:pPr>
        <w:pStyle w:val="Paragraphedeliste"/>
        <w:numPr>
          <w:ilvl w:val="0"/>
          <w:numId w:val="1"/>
        </w:numPr>
        <w:spacing w:line="240" w:lineRule="auto"/>
      </w:pPr>
      <w:r w:rsidRPr="00013F3F">
        <w:rPr>
          <w:b/>
        </w:rPr>
        <w:t>Conférences</w:t>
      </w:r>
      <w:r w:rsidRPr="00013F3F">
        <w:t xml:space="preserve">  de sensibilisation aux neurosciences au</w:t>
      </w:r>
      <w:r>
        <w:t>x</w:t>
      </w:r>
      <w:r w:rsidRPr="00013F3F">
        <w:t xml:space="preserve"> conséquences sur la santé du stress, </w:t>
      </w:r>
      <w:r>
        <w:t xml:space="preserve">du </w:t>
      </w:r>
      <w:r w:rsidRPr="00013F3F">
        <w:t xml:space="preserve"> </w:t>
      </w:r>
      <w:proofErr w:type="spellStart"/>
      <w:r w:rsidRPr="00013F3F">
        <w:t>burn’out</w:t>
      </w:r>
      <w:proofErr w:type="spellEnd"/>
      <w:r>
        <w:t>…</w:t>
      </w:r>
    </w:p>
    <w:p w:rsidR="00013F3F" w:rsidRDefault="00013F3F" w:rsidP="002604C7">
      <w:pPr>
        <w:pStyle w:val="Paragraphedeliste"/>
        <w:numPr>
          <w:ilvl w:val="0"/>
          <w:numId w:val="1"/>
        </w:numPr>
        <w:spacing w:line="240" w:lineRule="auto"/>
      </w:pPr>
      <w:r w:rsidRPr="00013F3F">
        <w:rPr>
          <w:b/>
        </w:rPr>
        <w:t xml:space="preserve">Formations </w:t>
      </w:r>
      <w:r w:rsidRPr="00013F3F">
        <w:t>sur l’amélioration de la qualité de vie au travail</w:t>
      </w:r>
      <w:r>
        <w:t> p</w:t>
      </w:r>
      <w:r w:rsidRPr="00013F3F">
        <w:t>ar de nouvelles pratiques managériales</w:t>
      </w:r>
      <w:r w:rsidR="00E313DD">
        <w:t xml:space="preserve"> (démarches Qualité, RSE, </w:t>
      </w:r>
      <w:proofErr w:type="spellStart"/>
      <w:r>
        <w:t>co</w:t>
      </w:r>
      <w:proofErr w:type="spellEnd"/>
      <w:r>
        <w:t xml:space="preserve"> développement, gestion des conflits, amélioration de la communication interpersonnelle</w:t>
      </w:r>
      <w:r w:rsidR="00E313DD">
        <w:t>.</w:t>
      </w:r>
    </w:p>
    <w:p w:rsidR="00013F3F" w:rsidRPr="00013F3F" w:rsidRDefault="00013F3F" w:rsidP="002604C7">
      <w:pPr>
        <w:pStyle w:val="Paragraphedeliste"/>
        <w:numPr>
          <w:ilvl w:val="0"/>
          <w:numId w:val="1"/>
        </w:numPr>
        <w:spacing w:line="240" w:lineRule="auto"/>
      </w:pPr>
    </w:p>
    <w:p w:rsidR="002604C7" w:rsidRPr="00013F3F" w:rsidRDefault="002604C7" w:rsidP="002604C7">
      <w:pPr>
        <w:pStyle w:val="Paragraphedeliste"/>
        <w:numPr>
          <w:ilvl w:val="0"/>
          <w:numId w:val="1"/>
        </w:numPr>
        <w:spacing w:line="240" w:lineRule="auto"/>
        <w:rPr>
          <w:b/>
          <w:u w:val="single"/>
        </w:rPr>
      </w:pPr>
      <w:r w:rsidRPr="00013F3F">
        <w:rPr>
          <w:b/>
          <w:u w:val="single"/>
        </w:rPr>
        <w:t>2/ Se reconstruire</w:t>
      </w:r>
      <w:r w:rsidR="00A97C68" w:rsidRPr="00013F3F">
        <w:rPr>
          <w:b/>
          <w:u w:val="single"/>
        </w:rPr>
        <w:t> :</w:t>
      </w:r>
    </w:p>
    <w:p w:rsidR="002604C7" w:rsidRDefault="00D50C0A" w:rsidP="00D50C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Avec l’appui de conseils pour aider les personnes </w:t>
      </w:r>
      <w:r w:rsidR="00816054">
        <w:rPr>
          <w:rFonts w:asciiTheme="minorHAnsi" w:hAnsiTheme="minorHAnsi"/>
          <w:sz w:val="22"/>
          <w:szCs w:val="22"/>
        </w:rPr>
        <w:t>à choisir parmi nos</w:t>
      </w:r>
      <w:r>
        <w:rPr>
          <w:rFonts w:asciiTheme="minorHAnsi" w:hAnsiTheme="minorHAnsi"/>
          <w:sz w:val="22"/>
          <w:szCs w:val="22"/>
        </w:rPr>
        <w:t xml:space="preserve"> disciplines</w:t>
      </w:r>
      <w:r w:rsidR="0081605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816054">
        <w:rPr>
          <w:rFonts w:asciiTheme="minorHAnsi" w:hAnsiTheme="minorHAnsi"/>
          <w:sz w:val="22"/>
          <w:szCs w:val="22"/>
        </w:rPr>
        <w:t xml:space="preserve">celles qui seront </w:t>
      </w:r>
      <w:r>
        <w:rPr>
          <w:rFonts w:asciiTheme="minorHAnsi" w:hAnsiTheme="minorHAnsi"/>
          <w:sz w:val="22"/>
          <w:szCs w:val="22"/>
        </w:rPr>
        <w:t xml:space="preserve">les </w:t>
      </w:r>
      <w:r w:rsidR="00816054">
        <w:rPr>
          <w:rFonts w:asciiTheme="minorHAnsi" w:hAnsiTheme="minorHAnsi"/>
          <w:sz w:val="22"/>
          <w:szCs w:val="22"/>
        </w:rPr>
        <w:t xml:space="preserve">mieux adaptées </w:t>
      </w:r>
      <w:r w:rsidR="00AA04F6">
        <w:rPr>
          <w:rFonts w:asciiTheme="minorHAnsi" w:hAnsiTheme="minorHAnsi"/>
          <w:sz w:val="22"/>
          <w:szCs w:val="22"/>
        </w:rPr>
        <w:t xml:space="preserve">en </w:t>
      </w:r>
      <w:r w:rsidR="00816054">
        <w:rPr>
          <w:rFonts w:asciiTheme="minorHAnsi" w:hAnsiTheme="minorHAnsi"/>
          <w:sz w:val="22"/>
          <w:szCs w:val="22"/>
        </w:rPr>
        <w:t xml:space="preserve">fonction des situations de chacun. </w:t>
      </w:r>
      <w:r>
        <w:rPr>
          <w:rFonts w:asciiTheme="minorHAnsi" w:hAnsiTheme="minorHAnsi"/>
          <w:sz w:val="22"/>
          <w:szCs w:val="22"/>
        </w:rPr>
        <w:t xml:space="preserve"> </w:t>
      </w:r>
      <w:r w:rsidR="00AA04F6">
        <w:rPr>
          <w:rFonts w:asciiTheme="minorHAnsi" w:hAnsiTheme="minorHAnsi"/>
          <w:sz w:val="22"/>
          <w:szCs w:val="22"/>
        </w:rPr>
        <w:t>Elles permette</w:t>
      </w:r>
      <w:r>
        <w:rPr>
          <w:rFonts w:asciiTheme="minorHAnsi" w:hAnsiTheme="minorHAnsi"/>
          <w:sz w:val="22"/>
          <w:szCs w:val="22"/>
        </w:rPr>
        <w:t xml:space="preserve">nt de </w:t>
      </w:r>
      <w:r w:rsidRPr="002604C7">
        <w:rPr>
          <w:rFonts w:asciiTheme="minorHAnsi" w:hAnsiTheme="minorHAnsi"/>
          <w:sz w:val="22"/>
          <w:szCs w:val="22"/>
        </w:rPr>
        <w:t>se soigner naturellement</w:t>
      </w:r>
      <w:r>
        <w:rPr>
          <w:rFonts w:asciiTheme="minorHAnsi" w:hAnsiTheme="minorHAnsi"/>
          <w:sz w:val="22"/>
          <w:szCs w:val="22"/>
        </w:rPr>
        <w:t>, de travailler sur soi, d’apaiser son esprit, de mettre son corps en mouvement, d’expérimenter des méthodes thérapeutiques</w:t>
      </w:r>
      <w:r w:rsidRPr="002604C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manuelles.</w:t>
      </w:r>
    </w:p>
    <w:p w:rsidR="00AA04F6" w:rsidRPr="00410C5A" w:rsidRDefault="00AA04F6" w:rsidP="00AA04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synergie de nos approches pluridisciplinaires ayant depuis longtemps fait la preuve de leur efficacité, chaque personne peut bénéficier d’un accompagnement aussi global que possible.</w:t>
      </w:r>
    </w:p>
    <w:p w:rsidR="00AA04F6" w:rsidRDefault="00AA04F6" w:rsidP="00AA04F6">
      <w:pPr>
        <w:rPr>
          <w:rFonts w:asciiTheme="minorHAnsi" w:hAnsiTheme="minorHAnsi"/>
          <w:sz w:val="22"/>
          <w:szCs w:val="22"/>
        </w:rPr>
      </w:pPr>
      <w:r w:rsidRPr="00410C5A">
        <w:rPr>
          <w:rFonts w:asciiTheme="minorHAnsi" w:hAnsiTheme="minorHAnsi"/>
          <w:sz w:val="22"/>
          <w:szCs w:val="22"/>
        </w:rPr>
        <w:lastRenderedPageBreak/>
        <w:t xml:space="preserve">Les disciplines que nous proposons permettent de mieux appréhender des situations </w:t>
      </w:r>
      <w:r w:rsidRPr="00410C5A">
        <w:rPr>
          <w:rFonts w:asciiTheme="minorHAnsi" w:hAnsiTheme="minorHAnsi"/>
          <w:bCs/>
          <w:sz w:val="22"/>
          <w:szCs w:val="22"/>
        </w:rPr>
        <w:t>stress</w:t>
      </w:r>
      <w:r>
        <w:rPr>
          <w:rFonts w:asciiTheme="minorHAnsi" w:hAnsiTheme="minorHAnsi"/>
          <w:bCs/>
          <w:sz w:val="22"/>
          <w:szCs w:val="22"/>
        </w:rPr>
        <w:t xml:space="preserve">antes, voire </w:t>
      </w:r>
      <w:r w:rsidRPr="00410C5A">
        <w:rPr>
          <w:rFonts w:asciiTheme="minorHAnsi" w:hAnsiTheme="minorHAnsi"/>
          <w:bCs/>
          <w:sz w:val="22"/>
          <w:szCs w:val="22"/>
        </w:rPr>
        <w:t>d’</w:t>
      </w:r>
      <w:r>
        <w:rPr>
          <w:rFonts w:asciiTheme="minorHAnsi" w:hAnsiTheme="minorHAnsi"/>
          <w:bCs/>
          <w:sz w:val="22"/>
          <w:szCs w:val="22"/>
        </w:rPr>
        <w:t>épuisement professionnel</w:t>
      </w:r>
      <w:r w:rsidRPr="00410C5A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Pr="00410C5A">
        <w:rPr>
          <w:rFonts w:asciiTheme="minorHAnsi" w:hAnsiTheme="minorHAnsi"/>
          <w:bCs/>
          <w:sz w:val="22"/>
          <w:szCs w:val="22"/>
        </w:rPr>
        <w:t>burn’out</w:t>
      </w:r>
      <w:proofErr w:type="spellEnd"/>
      <w:r w:rsidRPr="00410C5A">
        <w:rPr>
          <w:rFonts w:asciiTheme="minorHAnsi" w:hAnsiTheme="minorHAnsi"/>
          <w:bCs/>
          <w:sz w:val="22"/>
          <w:szCs w:val="22"/>
        </w:rPr>
        <w:t>)</w:t>
      </w:r>
      <w:r w:rsidRPr="00410C5A">
        <w:rPr>
          <w:rFonts w:asciiTheme="minorHAnsi" w:hAnsiTheme="minorHAnsi"/>
          <w:sz w:val="22"/>
          <w:szCs w:val="22"/>
        </w:rPr>
        <w:t xml:space="preserve"> et </w:t>
      </w:r>
      <w:r>
        <w:rPr>
          <w:rFonts w:asciiTheme="minorHAnsi" w:hAnsiTheme="minorHAnsi"/>
          <w:sz w:val="22"/>
          <w:szCs w:val="22"/>
        </w:rPr>
        <w:t>retrouver un équilibre entre</w:t>
      </w:r>
      <w:r w:rsidRPr="00410C5A">
        <w:rPr>
          <w:rFonts w:asciiTheme="minorHAnsi" w:hAnsiTheme="minorHAnsi"/>
          <w:sz w:val="22"/>
          <w:szCs w:val="22"/>
        </w:rPr>
        <w:t xml:space="preserve"> </w:t>
      </w:r>
      <w:r w:rsidRPr="00410C5A">
        <w:rPr>
          <w:rFonts w:asciiTheme="minorHAnsi" w:hAnsiTheme="minorHAnsi"/>
          <w:bCs/>
          <w:sz w:val="22"/>
          <w:szCs w:val="22"/>
        </w:rPr>
        <w:t xml:space="preserve">vie personnelle </w:t>
      </w:r>
      <w:r>
        <w:rPr>
          <w:rFonts w:asciiTheme="minorHAnsi" w:hAnsiTheme="minorHAnsi"/>
          <w:bCs/>
          <w:sz w:val="22"/>
          <w:szCs w:val="22"/>
        </w:rPr>
        <w:t>et professionnelle</w:t>
      </w:r>
      <w:r w:rsidRPr="00410C5A">
        <w:rPr>
          <w:rFonts w:asciiTheme="minorHAnsi" w:hAnsiTheme="minorHAnsi"/>
          <w:bCs/>
          <w:sz w:val="22"/>
          <w:szCs w:val="22"/>
        </w:rPr>
        <w:t>.</w:t>
      </w:r>
    </w:p>
    <w:p w:rsidR="00816054" w:rsidRDefault="00816054" w:rsidP="00816054">
      <w:pPr>
        <w:rPr>
          <w:rFonts w:asciiTheme="minorHAnsi" w:hAnsiTheme="minorHAnsi"/>
          <w:sz w:val="22"/>
          <w:szCs w:val="22"/>
        </w:rPr>
      </w:pPr>
    </w:p>
    <w:p w:rsidR="00816054" w:rsidRPr="00966A18" w:rsidRDefault="00816054" w:rsidP="008160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Groupe de parole </w:t>
      </w:r>
      <w:r w:rsidRPr="00966A18">
        <w:rPr>
          <w:rFonts w:asciiTheme="minorHAnsi" w:hAnsiTheme="minorHAnsi"/>
          <w:sz w:val="22"/>
          <w:szCs w:val="22"/>
        </w:rPr>
        <w:t xml:space="preserve">: « sortir du </w:t>
      </w:r>
      <w:proofErr w:type="spellStart"/>
      <w:r w:rsidRPr="00966A18">
        <w:rPr>
          <w:rFonts w:asciiTheme="minorHAnsi" w:hAnsiTheme="minorHAnsi"/>
          <w:sz w:val="22"/>
          <w:szCs w:val="22"/>
        </w:rPr>
        <w:t>burn-out</w:t>
      </w:r>
      <w:proofErr w:type="spellEnd"/>
      <w:r w:rsidRPr="00966A18">
        <w:rPr>
          <w:rFonts w:asciiTheme="minorHAnsi" w:hAnsiTheme="minorHAnsi"/>
          <w:sz w:val="22"/>
          <w:szCs w:val="22"/>
        </w:rPr>
        <w:t> »)</w:t>
      </w:r>
    </w:p>
    <w:p w:rsidR="00EB1626" w:rsidRDefault="00825CA6" w:rsidP="008160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accompagner la re</w:t>
      </w:r>
      <w:r w:rsidR="00EB1626">
        <w:rPr>
          <w:rFonts w:asciiTheme="minorHAnsi" w:hAnsiTheme="minorHAnsi"/>
          <w:sz w:val="22"/>
          <w:szCs w:val="22"/>
        </w:rPr>
        <w:t xml:space="preserve">construction post </w:t>
      </w:r>
      <w:proofErr w:type="spellStart"/>
      <w:r w:rsidR="00EB1626">
        <w:rPr>
          <w:rFonts w:asciiTheme="minorHAnsi" w:hAnsiTheme="minorHAnsi"/>
          <w:sz w:val="22"/>
          <w:szCs w:val="22"/>
        </w:rPr>
        <w:t>burn-out</w:t>
      </w:r>
      <w:proofErr w:type="spellEnd"/>
      <w:r w:rsidR="00EB1626">
        <w:rPr>
          <w:rFonts w:asciiTheme="minorHAnsi" w:hAnsiTheme="minorHAnsi"/>
          <w:sz w:val="22"/>
          <w:szCs w:val="22"/>
        </w:rPr>
        <w:t>.</w:t>
      </w:r>
      <w:r w:rsidR="00F93B8C">
        <w:rPr>
          <w:rFonts w:asciiTheme="minorHAnsi" w:hAnsiTheme="minorHAnsi"/>
          <w:sz w:val="22"/>
          <w:szCs w:val="22"/>
        </w:rPr>
        <w:t xml:space="preserve"> Des techniques associées d’animation d’ateliers innovantes permettent une libre expression.</w:t>
      </w:r>
    </w:p>
    <w:p w:rsidR="00EB1626" w:rsidRDefault="00EB1626" w:rsidP="00816054">
      <w:pPr>
        <w:rPr>
          <w:rFonts w:asciiTheme="minorHAnsi" w:hAnsiTheme="minorHAnsi"/>
          <w:sz w:val="22"/>
          <w:szCs w:val="22"/>
        </w:rPr>
      </w:pPr>
    </w:p>
    <w:p w:rsidR="002604C7" w:rsidRPr="0092702B" w:rsidRDefault="002604C7" w:rsidP="002604C7">
      <w:pPr>
        <w:rPr>
          <w:rFonts w:asciiTheme="minorHAnsi" w:hAnsiTheme="minorHAnsi"/>
          <w:b/>
          <w:u w:val="single"/>
        </w:rPr>
      </w:pPr>
      <w:r w:rsidRPr="0092702B">
        <w:rPr>
          <w:rFonts w:asciiTheme="minorHAnsi" w:hAnsiTheme="minorHAnsi"/>
          <w:b/>
          <w:u w:val="single"/>
        </w:rPr>
        <w:t>3/ Réintégrer sa vie</w:t>
      </w:r>
      <w:r w:rsidR="00D50C0A" w:rsidRPr="0092702B">
        <w:rPr>
          <w:rFonts w:asciiTheme="minorHAnsi" w:hAnsiTheme="minorHAnsi"/>
          <w:b/>
          <w:u w:val="single"/>
        </w:rPr>
        <w:t xml:space="preserve"> professionnelle</w:t>
      </w:r>
    </w:p>
    <w:p w:rsidR="00D50C0A" w:rsidRDefault="00F93B8C" w:rsidP="00D50C0A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>R</w:t>
      </w:r>
      <w:r w:rsidR="00D50C0A" w:rsidRPr="00966A18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</w:t>
      </w:r>
      <w:r w:rsidR="00D50C0A" w:rsidRPr="00966A18">
        <w:rPr>
          <w:rFonts w:asciiTheme="minorHAnsi" w:hAnsiTheme="minorHAnsi"/>
          <w:sz w:val="22"/>
          <w:szCs w:val="22"/>
        </w:rPr>
        <w:t xml:space="preserve">intégration en entreprise après une longue absence, repositionnement professionnel, </w:t>
      </w:r>
      <w:r w:rsidR="00136621">
        <w:rPr>
          <w:rFonts w:asciiTheme="minorHAnsi" w:hAnsiTheme="minorHAnsi" w:cs="Arial"/>
          <w:sz w:val="22"/>
          <w:szCs w:val="22"/>
          <w:shd w:val="clear" w:color="auto" w:fill="FFFFFF"/>
        </w:rPr>
        <w:t>b</w:t>
      </w:r>
      <w:r w:rsidR="00136621" w:rsidRPr="008D4CBF">
        <w:rPr>
          <w:rFonts w:asciiTheme="minorHAnsi" w:hAnsiTheme="minorHAnsi" w:cs="Arial"/>
          <w:sz w:val="22"/>
          <w:szCs w:val="22"/>
          <w:shd w:val="clear" w:color="auto" w:fill="FFFFFF"/>
        </w:rPr>
        <w:t>ilan de transition de vie</w:t>
      </w:r>
      <w:r w:rsidR="00136621">
        <w:rPr>
          <w:rFonts w:asciiTheme="minorHAnsi" w:hAnsiTheme="minorHAnsi"/>
          <w:sz w:val="22"/>
          <w:szCs w:val="22"/>
        </w:rPr>
        <w:t xml:space="preserve">, </w:t>
      </w:r>
      <w:r w:rsidR="00D50C0A" w:rsidRPr="00966A18">
        <w:rPr>
          <w:rFonts w:asciiTheme="minorHAnsi" w:hAnsiTheme="minorHAnsi"/>
          <w:sz w:val="22"/>
          <w:szCs w:val="22"/>
        </w:rPr>
        <w:t>bilan de compétence,</w:t>
      </w:r>
      <w:r w:rsidR="00D50C0A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825CA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bilan de personnalité, </w:t>
      </w:r>
      <w:r w:rsidR="00825CA6">
        <w:rPr>
          <w:rFonts w:asciiTheme="minorHAnsi" w:hAnsiTheme="minorHAnsi"/>
          <w:sz w:val="22"/>
          <w:szCs w:val="22"/>
        </w:rPr>
        <w:t>a</w:t>
      </w:r>
      <w:r w:rsidR="00D50C0A">
        <w:rPr>
          <w:rFonts w:asciiTheme="minorHAnsi" w:hAnsiTheme="minorHAnsi"/>
          <w:sz w:val="22"/>
          <w:szCs w:val="22"/>
        </w:rPr>
        <w:t>ccompagnement de projets</w:t>
      </w:r>
      <w:r w:rsidR="00825CA6">
        <w:rPr>
          <w:rFonts w:asciiTheme="minorHAnsi" w:hAnsiTheme="minorHAnsi"/>
          <w:sz w:val="22"/>
          <w:szCs w:val="22"/>
        </w:rPr>
        <w:t>.</w:t>
      </w:r>
    </w:p>
    <w:p w:rsidR="00816054" w:rsidRDefault="00807FA9" w:rsidP="00D50C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Préparation mentale habituellement réservée aux sportifs de haut niveau, re</w:t>
      </w:r>
      <w:r w:rsidR="00825CA6">
        <w:rPr>
          <w:rFonts w:asciiTheme="minorHAnsi" w:hAnsiTheme="minorHAnsi"/>
          <w:sz w:val="22"/>
          <w:szCs w:val="22"/>
        </w:rPr>
        <w:t>prendre</w:t>
      </w:r>
      <w:r>
        <w:rPr>
          <w:rFonts w:asciiTheme="minorHAnsi" w:hAnsiTheme="minorHAnsi"/>
          <w:sz w:val="22"/>
          <w:szCs w:val="22"/>
        </w:rPr>
        <w:t xml:space="preserve"> </w:t>
      </w:r>
      <w:r w:rsidR="00816054">
        <w:rPr>
          <w:rFonts w:asciiTheme="minorHAnsi" w:hAnsiTheme="minorHAnsi"/>
          <w:sz w:val="22"/>
          <w:szCs w:val="22"/>
        </w:rPr>
        <w:t xml:space="preserve">confiance en soi, </w:t>
      </w:r>
      <w:r w:rsidR="00825CA6">
        <w:rPr>
          <w:rFonts w:asciiTheme="minorHAnsi" w:hAnsiTheme="minorHAnsi"/>
          <w:sz w:val="22"/>
          <w:szCs w:val="22"/>
        </w:rPr>
        <w:t>retrouver</w:t>
      </w:r>
      <w:r>
        <w:rPr>
          <w:rFonts w:asciiTheme="minorHAnsi" w:hAnsiTheme="minorHAnsi"/>
          <w:sz w:val="22"/>
          <w:szCs w:val="22"/>
        </w:rPr>
        <w:t xml:space="preserve"> une meilleure </w:t>
      </w:r>
      <w:r w:rsidR="00825CA6">
        <w:rPr>
          <w:rFonts w:asciiTheme="minorHAnsi" w:hAnsiTheme="minorHAnsi"/>
          <w:sz w:val="22"/>
          <w:szCs w:val="22"/>
        </w:rPr>
        <w:t>estime de soi.</w:t>
      </w:r>
      <w:r w:rsidR="00816054">
        <w:rPr>
          <w:rFonts w:asciiTheme="minorHAnsi" w:hAnsiTheme="minorHAnsi"/>
          <w:sz w:val="22"/>
          <w:szCs w:val="22"/>
        </w:rPr>
        <w:t xml:space="preserve"> </w:t>
      </w:r>
    </w:p>
    <w:p w:rsidR="00816054" w:rsidRPr="002604C7" w:rsidRDefault="00816054" w:rsidP="00D50C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Etudier les conditions de la reprise, se sentir bien physiquement, moralement, être de nouveau en </w:t>
      </w:r>
      <w:r w:rsidR="00807FA9">
        <w:rPr>
          <w:rFonts w:asciiTheme="minorHAnsi" w:hAnsiTheme="minorHAnsi"/>
          <w:sz w:val="22"/>
          <w:szCs w:val="22"/>
        </w:rPr>
        <w:t>accord avec son aspect physique après une maladie longue.</w:t>
      </w:r>
    </w:p>
    <w:p w:rsidR="002604C7" w:rsidRPr="002604C7" w:rsidRDefault="002604C7" w:rsidP="005522FC">
      <w:pPr>
        <w:rPr>
          <w:rFonts w:asciiTheme="minorHAnsi" w:hAnsiTheme="minorHAnsi"/>
          <w:sz w:val="22"/>
          <w:szCs w:val="22"/>
        </w:rPr>
      </w:pPr>
    </w:p>
    <w:p w:rsidR="005522FC" w:rsidRPr="00966A18" w:rsidRDefault="005522FC" w:rsidP="005522FC">
      <w:pPr>
        <w:rPr>
          <w:rFonts w:asciiTheme="minorHAnsi" w:hAnsiTheme="minorHAnsi"/>
          <w:b/>
          <w:bCs/>
          <w:sz w:val="22"/>
          <w:szCs w:val="22"/>
        </w:rPr>
      </w:pPr>
      <w:r w:rsidRPr="00966A18">
        <w:rPr>
          <w:rFonts w:asciiTheme="minorHAnsi" w:hAnsiTheme="minorHAnsi"/>
          <w:b/>
          <w:bCs/>
          <w:sz w:val="22"/>
          <w:szCs w:val="22"/>
        </w:rPr>
        <w:t xml:space="preserve">Ateliers collectifs 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Sophrologie</w:t>
      </w:r>
    </w:p>
    <w:p w:rsidR="005522FC" w:rsidRPr="00966A18" w:rsidRDefault="001C7A27" w:rsidP="005522FC">
      <w:pPr>
        <w:rPr>
          <w:rFonts w:asciiTheme="minorHAnsi" w:hAnsiTheme="minorHAnsi"/>
          <w:bCs/>
          <w:sz w:val="22"/>
          <w:szCs w:val="22"/>
        </w:rPr>
      </w:pPr>
      <w:r w:rsidRPr="002B4B1A">
        <w:rPr>
          <w:rFonts w:asciiTheme="minorHAnsi" w:hAnsiTheme="minorHAnsi"/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6E0161FB" wp14:editId="4618CACD">
            <wp:simplePos x="0" y="0"/>
            <wp:positionH relativeFrom="column">
              <wp:posOffset>4053205</wp:posOffset>
            </wp:positionH>
            <wp:positionV relativeFrom="paragraph">
              <wp:posOffset>22225</wp:posOffset>
            </wp:positionV>
            <wp:extent cx="1333500" cy="906780"/>
            <wp:effectExtent l="0" t="0" r="0" b="7620"/>
            <wp:wrapTopAndBottom/>
            <wp:docPr id="13" name="Picture 2" descr="C:\Users\Dell\Dropbox\Sophrokhépri\Marketing et Communication\Entreprises\Instant Break\54840a_d1f95b77ad5045cc84caa0bc0119a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Dell\Dropbox\Sophrokhépri\Marketing et Communication\Entreprises\Instant Break\54840a_d1f95b77ad5045cc84caa0bc0119ac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91"/>
                    <a:stretch/>
                  </pic:blipFill>
                  <pic:spPr bwMode="auto">
                    <a:xfrm>
                      <a:off x="0" y="0"/>
                      <a:ext cx="1333500" cy="9067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2FC" w:rsidRPr="00966A18">
        <w:rPr>
          <w:rFonts w:asciiTheme="minorHAnsi" w:hAnsiTheme="minorHAnsi"/>
          <w:bCs/>
          <w:sz w:val="22"/>
          <w:szCs w:val="22"/>
        </w:rPr>
        <w:t>Auto massage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Yoga du rire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Relaxation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Méditation</w:t>
      </w:r>
    </w:p>
    <w:p w:rsidR="005522FC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Yoga</w:t>
      </w:r>
    </w:p>
    <w:p w:rsidR="00F93B8C" w:rsidRPr="00966A18" w:rsidRDefault="00F93B8C" w:rsidP="005522FC">
      <w:pPr>
        <w:rPr>
          <w:rFonts w:asciiTheme="minorHAnsi" w:hAnsiTheme="minorHAnsi"/>
          <w:bCs/>
          <w:sz w:val="22"/>
          <w:szCs w:val="22"/>
        </w:rPr>
      </w:pPr>
    </w:p>
    <w:p w:rsidR="005522FC" w:rsidRPr="00966A18" w:rsidRDefault="005522FC" w:rsidP="005522FC">
      <w:pPr>
        <w:rPr>
          <w:rFonts w:asciiTheme="minorHAnsi" w:hAnsiTheme="minorHAnsi"/>
          <w:b/>
          <w:bCs/>
          <w:sz w:val="22"/>
          <w:szCs w:val="22"/>
        </w:rPr>
      </w:pPr>
      <w:r w:rsidRPr="00966A18">
        <w:rPr>
          <w:rFonts w:asciiTheme="minorHAnsi" w:hAnsiTheme="minorHAnsi"/>
          <w:b/>
          <w:bCs/>
          <w:sz w:val="22"/>
          <w:szCs w:val="22"/>
        </w:rPr>
        <w:t>Prestations individuelles pour :</w:t>
      </w:r>
    </w:p>
    <w:p w:rsidR="005522FC" w:rsidRPr="00966A18" w:rsidRDefault="005522FC" w:rsidP="005522FC">
      <w:pPr>
        <w:rPr>
          <w:rFonts w:asciiTheme="minorHAnsi" w:hAnsiTheme="minorHAnsi"/>
          <w:b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lastRenderedPageBreak/>
        <w:t>Les douleurs chroniques les TMS (troubles musculo-squelettiques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Massages assis ou allongés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Réflexologie plantaire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Chiropractie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Ostéopathie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Nutritionniste</w:t>
      </w:r>
    </w:p>
    <w:p w:rsidR="005522FC" w:rsidRPr="00966A18" w:rsidRDefault="00BF6B41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Hypno thérapie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Sophrologie</w:t>
      </w:r>
    </w:p>
    <w:p w:rsidR="00EB1626" w:rsidRPr="00F93B8C" w:rsidRDefault="00EB1626" w:rsidP="00EB1626">
      <w:pPr>
        <w:rPr>
          <w:rFonts w:asciiTheme="minorHAnsi" w:hAnsiTheme="minorHAnsi"/>
          <w:sz w:val="22"/>
          <w:szCs w:val="22"/>
          <w:lang w:val="en-US"/>
        </w:rPr>
      </w:pPr>
      <w:r w:rsidRPr="00F93B8C">
        <w:rPr>
          <w:rFonts w:asciiTheme="minorHAnsi" w:hAnsiTheme="minorHAnsi"/>
          <w:sz w:val="22"/>
          <w:szCs w:val="22"/>
          <w:lang w:val="en-US"/>
        </w:rPr>
        <w:t>Coaching</w:t>
      </w:r>
    </w:p>
    <w:p w:rsidR="00EB1626" w:rsidRPr="00F93B8C" w:rsidRDefault="00EB1626" w:rsidP="00EB1626">
      <w:pPr>
        <w:rPr>
          <w:rFonts w:asciiTheme="minorHAnsi" w:hAnsiTheme="minorHAnsi"/>
          <w:sz w:val="22"/>
          <w:szCs w:val="22"/>
          <w:lang w:val="en-US"/>
        </w:rPr>
      </w:pPr>
      <w:r w:rsidRPr="00F93B8C">
        <w:rPr>
          <w:rFonts w:asciiTheme="minorHAnsi" w:hAnsiTheme="minorHAnsi"/>
          <w:sz w:val="22"/>
          <w:szCs w:val="22"/>
          <w:lang w:val="en-US"/>
        </w:rPr>
        <w:t>EFT</w:t>
      </w:r>
      <w:r w:rsidR="00825CA6" w:rsidRPr="00F93B8C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="00825CA6" w:rsidRPr="00F93B8C">
        <w:rPr>
          <w:rFonts w:asciiTheme="minorHAnsi" w:hAnsiTheme="minorHAnsi"/>
          <w:sz w:val="22"/>
          <w:szCs w:val="22"/>
          <w:lang w:val="en-US"/>
        </w:rPr>
        <w:t>Emotionnel</w:t>
      </w:r>
      <w:proofErr w:type="spellEnd"/>
      <w:r w:rsidR="00825CA6" w:rsidRPr="00F93B8C">
        <w:rPr>
          <w:rFonts w:asciiTheme="minorHAnsi" w:hAnsiTheme="minorHAnsi"/>
          <w:sz w:val="22"/>
          <w:szCs w:val="22"/>
          <w:lang w:val="en-US"/>
        </w:rPr>
        <w:t xml:space="preserve"> Freedom Technique)</w:t>
      </w:r>
    </w:p>
    <w:p w:rsidR="00EB1626" w:rsidRPr="00F93B8C" w:rsidRDefault="00EB1626" w:rsidP="00EB1626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F93B8C" w:rsidRDefault="00AA04F6" w:rsidP="00552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Tout se passe dans le Val de Marne, </w:t>
      </w:r>
      <w:r w:rsidRPr="00966A18">
        <w:rPr>
          <w:rFonts w:asciiTheme="minorHAnsi" w:hAnsiTheme="minorHAnsi"/>
          <w:sz w:val="22"/>
          <w:szCs w:val="22"/>
        </w:rPr>
        <w:t>à 10 min de la gare du Nord, au pied du RER E de Nogent le Perreux</w:t>
      </w:r>
      <w:r>
        <w:rPr>
          <w:rFonts w:asciiTheme="minorHAnsi" w:hAnsiTheme="minorHAnsi"/>
          <w:sz w:val="22"/>
          <w:szCs w:val="22"/>
        </w:rPr>
        <w:t>, d</w:t>
      </w:r>
      <w:r w:rsidR="00A227A3" w:rsidRPr="00966A18">
        <w:rPr>
          <w:rFonts w:asciiTheme="minorHAnsi" w:hAnsiTheme="minorHAnsi"/>
          <w:sz w:val="22"/>
          <w:szCs w:val="22"/>
        </w:rPr>
        <w:t>ans le</w:t>
      </w:r>
      <w:r w:rsidR="005522FC" w:rsidRPr="00966A18">
        <w:rPr>
          <w:rFonts w:asciiTheme="minorHAnsi" w:hAnsiTheme="minorHAnsi"/>
          <w:sz w:val="22"/>
          <w:szCs w:val="22"/>
        </w:rPr>
        <w:t xml:space="preserve"> Centre </w:t>
      </w:r>
      <w:r w:rsidR="00A227A3" w:rsidRPr="00966A18">
        <w:rPr>
          <w:rFonts w:asciiTheme="minorHAnsi" w:hAnsiTheme="minorHAnsi"/>
          <w:sz w:val="22"/>
          <w:szCs w:val="22"/>
        </w:rPr>
        <w:t>pluridisciplinaire du</w:t>
      </w:r>
      <w:r w:rsidR="005522FC" w:rsidRPr="00966A18">
        <w:rPr>
          <w:rFonts w:asciiTheme="minorHAnsi" w:hAnsiTheme="minorHAnsi"/>
          <w:sz w:val="22"/>
          <w:szCs w:val="22"/>
        </w:rPr>
        <w:t xml:space="preserve"> Mieux-Etre </w:t>
      </w:r>
      <w:proofErr w:type="spellStart"/>
      <w:r w:rsidR="005522FC" w:rsidRPr="00966A18">
        <w:rPr>
          <w:rFonts w:asciiTheme="minorHAnsi" w:hAnsiTheme="minorHAnsi"/>
          <w:sz w:val="22"/>
          <w:szCs w:val="22"/>
        </w:rPr>
        <w:t>SophroKhepri</w:t>
      </w:r>
      <w:proofErr w:type="spellEnd"/>
      <w:r w:rsidR="005522FC" w:rsidRPr="00966A18">
        <w:rPr>
          <w:rFonts w:asciiTheme="minorHAnsi" w:hAnsiTheme="minorHAnsi"/>
          <w:sz w:val="22"/>
          <w:szCs w:val="22"/>
        </w:rPr>
        <w:t xml:space="preserve">, </w:t>
      </w:r>
    </w:p>
    <w:p w:rsidR="005522FC" w:rsidRDefault="005522FC" w:rsidP="005522FC">
      <w:pPr>
        <w:rPr>
          <w:rFonts w:asciiTheme="minorHAnsi" w:hAnsiTheme="minorHAnsi"/>
          <w:sz w:val="22"/>
          <w:szCs w:val="22"/>
        </w:rPr>
      </w:pPr>
      <w:proofErr w:type="gramStart"/>
      <w:r w:rsidRPr="00966A18">
        <w:rPr>
          <w:rFonts w:asciiTheme="minorHAnsi" w:hAnsiTheme="minorHAnsi"/>
          <w:sz w:val="22"/>
          <w:szCs w:val="22"/>
        </w:rPr>
        <w:t>ou</w:t>
      </w:r>
      <w:proofErr w:type="gramEnd"/>
      <w:r w:rsidRPr="00966A18">
        <w:rPr>
          <w:rFonts w:asciiTheme="minorHAnsi" w:hAnsiTheme="minorHAnsi"/>
          <w:sz w:val="22"/>
          <w:szCs w:val="22"/>
        </w:rPr>
        <w:t xml:space="preserve"> </w:t>
      </w:r>
      <w:r w:rsidR="00921768">
        <w:rPr>
          <w:rFonts w:asciiTheme="minorHAnsi" w:hAnsiTheme="minorHAnsi"/>
          <w:sz w:val="22"/>
          <w:szCs w:val="22"/>
        </w:rPr>
        <w:t xml:space="preserve">partout en Ile de France </w:t>
      </w:r>
      <w:r w:rsidRPr="00966A18">
        <w:rPr>
          <w:rFonts w:asciiTheme="minorHAnsi" w:hAnsiTheme="minorHAnsi"/>
          <w:sz w:val="22"/>
          <w:szCs w:val="22"/>
        </w:rPr>
        <w:t xml:space="preserve">dans </w:t>
      </w:r>
      <w:r w:rsidR="00AA04F6">
        <w:rPr>
          <w:rFonts w:asciiTheme="minorHAnsi" w:hAnsiTheme="minorHAnsi"/>
          <w:sz w:val="22"/>
          <w:szCs w:val="22"/>
        </w:rPr>
        <w:t>les</w:t>
      </w:r>
      <w:r w:rsidRPr="00966A18">
        <w:rPr>
          <w:rFonts w:asciiTheme="minorHAnsi" w:hAnsiTheme="minorHAnsi"/>
          <w:sz w:val="22"/>
          <w:szCs w:val="22"/>
        </w:rPr>
        <w:t xml:space="preserve"> locaux </w:t>
      </w:r>
      <w:r w:rsidR="00AA04F6">
        <w:rPr>
          <w:rFonts w:asciiTheme="minorHAnsi" w:hAnsiTheme="minorHAnsi"/>
          <w:sz w:val="22"/>
          <w:szCs w:val="22"/>
        </w:rPr>
        <w:t xml:space="preserve">des entreprises </w:t>
      </w:r>
      <w:r w:rsidR="00F93B8C">
        <w:rPr>
          <w:rFonts w:asciiTheme="minorHAnsi" w:hAnsiTheme="minorHAnsi"/>
          <w:sz w:val="22"/>
          <w:szCs w:val="22"/>
        </w:rPr>
        <w:t xml:space="preserve">avec étude préliminaire </w:t>
      </w:r>
      <w:r w:rsidR="00921768">
        <w:rPr>
          <w:rFonts w:asciiTheme="minorHAnsi" w:hAnsiTheme="minorHAnsi"/>
          <w:sz w:val="22"/>
          <w:szCs w:val="22"/>
        </w:rPr>
        <w:t>grâce au</w:t>
      </w:r>
      <w:r w:rsidR="00F93B8C">
        <w:rPr>
          <w:rFonts w:asciiTheme="minorHAnsi" w:hAnsiTheme="minorHAnsi"/>
          <w:sz w:val="22"/>
          <w:szCs w:val="22"/>
        </w:rPr>
        <w:t xml:space="preserve"> concours de notre partenaire </w:t>
      </w:r>
      <w:r w:rsidR="00B8251F">
        <w:rPr>
          <w:rFonts w:asciiTheme="minorHAnsi" w:hAnsiTheme="minorHAnsi"/>
          <w:sz w:val="22"/>
          <w:szCs w:val="22"/>
        </w:rPr>
        <w:t>« Performance QSE</w:t>
      </w:r>
      <w:r w:rsidR="00F93B8C">
        <w:rPr>
          <w:rFonts w:asciiTheme="minorHAnsi" w:hAnsiTheme="minorHAnsi"/>
          <w:b/>
          <w:color w:val="92D050"/>
          <w:sz w:val="22"/>
          <w:szCs w:val="22"/>
        </w:rPr>
        <w:t> </w:t>
      </w:r>
      <w:r w:rsidR="00F93B8C" w:rsidRPr="00F93B8C">
        <w:rPr>
          <w:rFonts w:asciiTheme="minorHAnsi" w:hAnsiTheme="minorHAnsi"/>
          <w:b/>
          <w:sz w:val="22"/>
          <w:szCs w:val="22"/>
        </w:rPr>
        <w:t>»</w:t>
      </w:r>
      <w:r w:rsidR="00B8251F">
        <w:rPr>
          <w:rFonts w:asciiTheme="minorHAnsi" w:hAnsiTheme="minorHAnsi"/>
          <w:b/>
          <w:sz w:val="22"/>
          <w:szCs w:val="22"/>
        </w:rPr>
        <w:t>, porteur du projet « L’instant break »</w:t>
      </w:r>
    </w:p>
    <w:p w:rsidR="001C7A27" w:rsidRDefault="001C7A27" w:rsidP="001C7A27">
      <w:pPr>
        <w:jc w:val="center"/>
        <w:rPr>
          <w:rFonts w:asciiTheme="minorHAnsi" w:hAnsiTheme="minorHAnsi"/>
          <w:b/>
          <w:sz w:val="22"/>
          <w:szCs w:val="22"/>
        </w:rPr>
      </w:pPr>
      <w:r w:rsidRPr="001C7A27">
        <w:rPr>
          <w:rFonts w:asciiTheme="minorHAnsi" w:hAnsiTheme="minorHAnsi"/>
          <w:b/>
          <w:color w:val="92D050"/>
          <w:sz w:val="22"/>
          <w:szCs w:val="22"/>
        </w:rPr>
        <w:t>www.linstantbre</w:t>
      </w:r>
      <w:bookmarkStart w:id="0" w:name="_GoBack"/>
      <w:bookmarkEnd w:id="0"/>
      <w:r w:rsidRPr="001C7A27">
        <w:rPr>
          <w:rFonts w:asciiTheme="minorHAnsi" w:hAnsiTheme="minorHAnsi"/>
          <w:b/>
          <w:color w:val="92D050"/>
          <w:sz w:val="22"/>
          <w:szCs w:val="22"/>
        </w:rPr>
        <w:t>ak.com</w:t>
      </w:r>
    </w:p>
    <w:p w:rsidR="001C7A27" w:rsidRDefault="001C7A27" w:rsidP="005522FC">
      <w:pPr>
        <w:rPr>
          <w:rFonts w:asciiTheme="minorHAnsi" w:hAnsiTheme="minorHAnsi"/>
          <w:b/>
          <w:sz w:val="22"/>
          <w:szCs w:val="22"/>
        </w:rPr>
      </w:pPr>
    </w:p>
    <w:p w:rsidR="00921768" w:rsidRPr="00921768" w:rsidRDefault="005522FC" w:rsidP="005522FC">
      <w:pPr>
        <w:rPr>
          <w:rFonts w:asciiTheme="minorHAnsi" w:hAnsiTheme="minorHAnsi"/>
          <w:sz w:val="22"/>
          <w:szCs w:val="22"/>
        </w:rPr>
        <w:sectPr w:rsidR="00921768" w:rsidRPr="00921768" w:rsidSect="00EB1626">
          <w:type w:val="continuous"/>
          <w:pgSz w:w="11906" w:h="16838"/>
          <w:pgMar w:top="1715" w:right="866" w:bottom="1417" w:left="1417" w:header="708" w:footer="423" w:gutter="0"/>
          <w:cols w:num="2" w:space="708"/>
          <w:docGrid w:linePitch="360"/>
        </w:sectPr>
      </w:pPr>
      <w:r w:rsidRPr="00966A18">
        <w:rPr>
          <w:rFonts w:asciiTheme="minorHAnsi" w:hAnsiTheme="minorHAnsi"/>
          <w:b/>
          <w:sz w:val="22"/>
          <w:szCs w:val="22"/>
        </w:rPr>
        <w:t>Un</w:t>
      </w:r>
      <w:r w:rsidR="00825CA6">
        <w:rPr>
          <w:rFonts w:asciiTheme="minorHAnsi" w:hAnsiTheme="minorHAnsi"/>
          <w:b/>
          <w:sz w:val="22"/>
          <w:szCs w:val="22"/>
        </w:rPr>
        <w:t>e</w:t>
      </w:r>
      <w:r w:rsidRPr="00966A18">
        <w:rPr>
          <w:rFonts w:asciiTheme="minorHAnsi" w:hAnsiTheme="minorHAnsi"/>
          <w:b/>
          <w:sz w:val="22"/>
          <w:szCs w:val="22"/>
        </w:rPr>
        <w:t xml:space="preserve"> offre découverte</w:t>
      </w:r>
      <w:r w:rsidR="00B8251F">
        <w:rPr>
          <w:rFonts w:asciiTheme="minorHAnsi" w:hAnsiTheme="minorHAnsi"/>
          <w:b/>
          <w:sz w:val="22"/>
          <w:szCs w:val="22"/>
        </w:rPr>
        <w:t xml:space="preserve"> </w:t>
      </w:r>
      <w:r w:rsidR="00B8251F" w:rsidRPr="00B8251F">
        <w:rPr>
          <w:rFonts w:asciiTheme="minorHAnsi" w:hAnsiTheme="minorHAnsi"/>
          <w:b/>
          <w:color w:val="92D050"/>
          <w:sz w:val="22"/>
          <w:szCs w:val="22"/>
        </w:rPr>
        <w:t>L’</w:t>
      </w:r>
      <w:r w:rsidRPr="00B8251F">
        <w:rPr>
          <w:rFonts w:asciiTheme="minorHAnsi" w:hAnsiTheme="minorHAnsi"/>
          <w:b/>
          <w:color w:val="92D050"/>
          <w:sz w:val="22"/>
          <w:szCs w:val="22"/>
        </w:rPr>
        <w:t>Ins</w:t>
      </w:r>
      <w:r w:rsidRPr="00966A18">
        <w:rPr>
          <w:rFonts w:asciiTheme="minorHAnsi" w:hAnsiTheme="minorHAnsi"/>
          <w:b/>
          <w:color w:val="92D050"/>
          <w:sz w:val="22"/>
          <w:szCs w:val="22"/>
        </w:rPr>
        <w:t>tant Break </w:t>
      </w:r>
      <w:r w:rsidR="00EB1626">
        <w:rPr>
          <w:rFonts w:asciiTheme="minorHAnsi" w:hAnsiTheme="minorHAnsi"/>
          <w:b/>
          <w:sz w:val="22"/>
          <w:szCs w:val="22"/>
        </w:rPr>
        <w:t xml:space="preserve">vous attend </w:t>
      </w:r>
      <w:r w:rsidR="00EB1626">
        <w:rPr>
          <w:rFonts w:asciiTheme="minorHAnsi" w:hAnsiTheme="minorHAnsi"/>
          <w:bCs/>
          <w:sz w:val="22"/>
          <w:szCs w:val="22"/>
        </w:rPr>
        <w:t>e</w:t>
      </w:r>
      <w:r w:rsidRPr="00966A18">
        <w:rPr>
          <w:rFonts w:asciiTheme="minorHAnsi" w:hAnsiTheme="minorHAnsi"/>
          <w:bCs/>
          <w:sz w:val="22"/>
          <w:szCs w:val="22"/>
        </w:rPr>
        <w:t xml:space="preserve">n fonction de la taille de votre structure et du temps dont vous disposez </w:t>
      </w:r>
      <w:r w:rsidR="00EB1626">
        <w:rPr>
          <w:rFonts w:asciiTheme="minorHAnsi" w:hAnsiTheme="minorHAnsi"/>
          <w:sz w:val="22"/>
          <w:szCs w:val="22"/>
        </w:rPr>
        <w:t>(</w:t>
      </w:r>
      <w:r w:rsidRPr="00966A18">
        <w:rPr>
          <w:rFonts w:asciiTheme="minorHAnsi" w:hAnsiTheme="minorHAnsi"/>
          <w:sz w:val="22"/>
          <w:szCs w:val="22"/>
        </w:rPr>
        <w:t>2H minimum à 1 journée ou plus, de manière ponctuelle, événementielle ou récurrente)</w:t>
      </w:r>
      <w:r w:rsidR="00921768">
        <w:rPr>
          <w:rFonts w:asciiTheme="minorHAnsi" w:hAnsiTheme="minorHAnsi"/>
          <w:sz w:val="22"/>
          <w:szCs w:val="22"/>
        </w:rPr>
        <w:t xml:space="preserve"> </w:t>
      </w:r>
    </w:p>
    <w:p w:rsidR="003D4AF5" w:rsidRDefault="003D4AF5" w:rsidP="005522FC">
      <w:pPr>
        <w:rPr>
          <w:rFonts w:asciiTheme="minorHAnsi" w:hAnsiTheme="minorHAnsi"/>
          <w:b/>
        </w:rPr>
      </w:pPr>
    </w:p>
    <w:p w:rsidR="005522FC" w:rsidRDefault="003D4AF5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En conclusion :</w:t>
      </w:r>
    </w:p>
    <w:p w:rsidR="003D4AF5" w:rsidRPr="005C25BA" w:rsidRDefault="005C25BA" w:rsidP="005522F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 w:rsidR="00825CA6">
        <w:rPr>
          <w:rFonts w:asciiTheme="minorHAnsi" w:hAnsiTheme="minorHAnsi"/>
        </w:rPr>
        <w:t>recette</w:t>
      </w:r>
      <w:r>
        <w:rPr>
          <w:rFonts w:asciiTheme="minorHAnsi" w:hAnsiTheme="minorHAnsi"/>
        </w:rPr>
        <w:t xml:space="preserve"> de l</w:t>
      </w:r>
      <w:r w:rsidR="003D4AF5" w:rsidRPr="0059535A">
        <w:rPr>
          <w:rFonts w:asciiTheme="minorHAnsi" w:hAnsiTheme="minorHAnsi"/>
        </w:rPr>
        <w:t>a réussite des</w:t>
      </w:r>
      <w:r>
        <w:rPr>
          <w:rFonts w:asciiTheme="minorHAnsi" w:hAnsiTheme="minorHAnsi"/>
        </w:rPr>
        <w:t xml:space="preserve"> </w:t>
      </w:r>
      <w:r w:rsidR="0059535A">
        <w:rPr>
          <w:rFonts w:asciiTheme="minorHAnsi" w:hAnsiTheme="minorHAnsi"/>
        </w:rPr>
        <w:t>é</w:t>
      </w:r>
      <w:r w:rsidR="003D4AF5" w:rsidRPr="0059535A">
        <w:rPr>
          <w:rFonts w:asciiTheme="minorHAnsi" w:hAnsiTheme="minorHAnsi"/>
        </w:rPr>
        <w:t>quipes</w:t>
      </w:r>
      <w:r w:rsidR="0059535A"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>est</w:t>
      </w:r>
      <w:r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 xml:space="preserve">composée majoritairement de </w:t>
      </w:r>
      <w:r>
        <w:rPr>
          <w:rFonts w:asciiTheme="minorHAnsi" w:hAnsiTheme="minorHAnsi"/>
        </w:rPr>
        <w:t>l</w:t>
      </w:r>
      <w:r w:rsidRPr="0059535A">
        <w:rPr>
          <w:rFonts w:asciiTheme="minorHAnsi" w:hAnsiTheme="minorHAnsi"/>
        </w:rPr>
        <w:t>a confiance</w:t>
      </w:r>
      <w:r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 xml:space="preserve">mutuelle, </w:t>
      </w:r>
      <w:r>
        <w:rPr>
          <w:rFonts w:asciiTheme="minorHAnsi" w:hAnsiTheme="minorHAnsi"/>
        </w:rPr>
        <w:t>la sécurité</w:t>
      </w:r>
      <w:r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>avec une bonne dose</w:t>
      </w:r>
      <w:r w:rsidR="0059535A"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  <w:color w:val="232629"/>
        </w:rPr>
        <w:t xml:space="preserve">d’optimisme et d’empathie ; </w:t>
      </w:r>
      <w:r w:rsidR="0059535A" w:rsidRPr="0059535A">
        <w:rPr>
          <w:rFonts w:asciiTheme="minorHAnsi" w:hAnsiTheme="minorHAnsi"/>
          <w:color w:val="232629"/>
        </w:rPr>
        <w:t xml:space="preserve">c’est ce que nous apprenons </w:t>
      </w:r>
      <w:r w:rsidR="0059535A">
        <w:rPr>
          <w:rFonts w:asciiTheme="minorHAnsi" w:hAnsiTheme="minorHAnsi"/>
          <w:color w:val="232629"/>
        </w:rPr>
        <w:t>à nos stagiaires,</w:t>
      </w:r>
      <w:r w:rsidR="00921768">
        <w:rPr>
          <w:rFonts w:asciiTheme="minorHAnsi" w:hAnsiTheme="minorHAnsi"/>
          <w:color w:val="232629"/>
        </w:rPr>
        <w:t xml:space="preserve"> et toute personne qui nous consulte,</w:t>
      </w:r>
      <w:r w:rsidR="0059535A">
        <w:rPr>
          <w:rFonts w:asciiTheme="minorHAnsi" w:hAnsiTheme="minorHAnsi"/>
          <w:color w:val="232629"/>
        </w:rPr>
        <w:t xml:space="preserve"> salariés et </w:t>
      </w:r>
      <w:r w:rsidR="0059535A" w:rsidRPr="0059535A">
        <w:rPr>
          <w:rFonts w:asciiTheme="minorHAnsi" w:hAnsiTheme="minorHAnsi"/>
          <w:color w:val="232629"/>
        </w:rPr>
        <w:t>managers.</w:t>
      </w:r>
    </w:p>
    <w:p w:rsidR="00D742A3" w:rsidRDefault="00D742A3" w:rsidP="005522FC">
      <w:pPr>
        <w:rPr>
          <w:rFonts w:asciiTheme="minorHAnsi" w:hAnsiTheme="minorHAnsi"/>
        </w:rPr>
      </w:pPr>
    </w:p>
    <w:p w:rsidR="00D742A3" w:rsidRPr="00050103" w:rsidRDefault="00D742A3" w:rsidP="00D742A3">
      <w:pPr>
        <w:rPr>
          <w:rFonts w:asciiTheme="minorHAnsi" w:hAnsiTheme="minorHAnsi"/>
          <w:color w:val="1F497D" w:themeColor="text2"/>
          <w:sz w:val="20"/>
          <w:szCs w:val="20"/>
        </w:rPr>
        <w:sectPr w:rsidR="00D742A3" w:rsidRPr="00050103" w:rsidSect="00EB1626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D742A3" w:rsidRPr="00D742A3" w:rsidRDefault="00807FA9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2B4B1A">
        <w:rPr>
          <w:rFonts w:asciiTheme="minorHAnsi" w:hAnsiTheme="minorHAnsi"/>
          <w:noProof/>
          <w:color w:val="1F497D" w:themeColor="text2"/>
          <w:sz w:val="20"/>
          <w:szCs w:val="20"/>
        </w:rPr>
        <w:lastRenderedPageBreak/>
        <w:drawing>
          <wp:anchor distT="0" distB="0" distL="114300" distR="114300" simplePos="0" relativeHeight="251683840" behindDoc="0" locked="0" layoutInCell="1" allowOverlap="1" wp14:anchorId="1FD2376E" wp14:editId="5EA54ACE">
            <wp:simplePos x="0" y="0"/>
            <wp:positionH relativeFrom="column">
              <wp:posOffset>1569085</wp:posOffset>
            </wp:positionH>
            <wp:positionV relativeFrom="paragraph">
              <wp:posOffset>-221615</wp:posOffset>
            </wp:positionV>
            <wp:extent cx="1572260" cy="533400"/>
            <wp:effectExtent l="0" t="0" r="8890" b="0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2A3" w:rsidRPr="00D742A3">
        <w:rPr>
          <w:noProof/>
        </w:rPr>
        <w:drawing>
          <wp:anchor distT="0" distB="0" distL="114300" distR="114300" simplePos="0" relativeHeight="251673600" behindDoc="1" locked="0" layoutInCell="1" allowOverlap="1" wp14:anchorId="270FD033" wp14:editId="24B2EFF3">
            <wp:simplePos x="0" y="0"/>
            <wp:positionH relativeFrom="column">
              <wp:posOffset>548005</wp:posOffset>
            </wp:positionH>
            <wp:positionV relativeFrom="paragraph">
              <wp:posOffset>-246380</wp:posOffset>
            </wp:positionV>
            <wp:extent cx="762000" cy="1055370"/>
            <wp:effectExtent l="0" t="0" r="0" b="0"/>
            <wp:wrapSquare wrapText="bothSides"/>
            <wp:docPr id="3" name="Image 2" descr="C:\Users\evelyne\Documents\KHEPRI Developpement\Installation 2013\googlesite\petite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evelyne\Documents\KHEPRI Developpement\Installation 2013\googlesite\petitephoto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F73A2C" w:rsidRPr="00F73A2C" w:rsidRDefault="00F73A2C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color w:val="1F497D" w:themeColor="text2"/>
          <w:sz w:val="20"/>
          <w:szCs w:val="20"/>
        </w:rPr>
        <w:t>Aujourd’hui, mes clients viennent me voir pour tourner la page après un</w:t>
      </w:r>
      <w:r w:rsidR="00E3009F">
        <w:rPr>
          <w:rFonts w:asciiTheme="minorHAnsi" w:hAnsiTheme="minorHAnsi" w:cs="Arial"/>
          <w:color w:val="1F497D" w:themeColor="text2"/>
          <w:sz w:val="20"/>
          <w:szCs w:val="20"/>
        </w:rPr>
        <w:t xml:space="preserve"> </w:t>
      </w:r>
      <w:proofErr w:type="spellStart"/>
      <w:r w:rsidR="00E3009F">
        <w:rPr>
          <w:rFonts w:asciiTheme="minorHAnsi" w:hAnsiTheme="minorHAnsi" w:cs="Arial"/>
          <w:color w:val="1F497D" w:themeColor="text2"/>
          <w:sz w:val="20"/>
          <w:szCs w:val="20"/>
        </w:rPr>
        <w:t>burn-out</w:t>
      </w:r>
      <w:proofErr w:type="spellEnd"/>
      <w:r w:rsidR="00E3009F">
        <w:rPr>
          <w:rFonts w:asciiTheme="minorHAnsi" w:hAnsiTheme="minorHAnsi" w:cs="Arial"/>
          <w:color w:val="1F497D" w:themeColor="text2"/>
          <w:sz w:val="20"/>
          <w:szCs w:val="20"/>
        </w:rPr>
        <w:t xml:space="preserve"> et 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faire la différence entre brun-out et dépression, sortir d’une situation de harcèlement et se préparer à la reprise professionnelle dans leur entreprise, envisager une solution dans le cadre de la mobilité interne ou se remettre le pied à l’étrier autrement. </w:t>
      </w:r>
    </w:p>
    <w:p w:rsidR="00D742A3" w:rsidRPr="00050103" w:rsidRDefault="00C73E9C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</w:rPr>
        <w:t>Mon</w:t>
      </w:r>
      <w:r w:rsidR="00D742A3" w:rsidRPr="00050103">
        <w:rPr>
          <w:rFonts w:asciiTheme="minorHAnsi" w:hAnsiTheme="minorHAnsi"/>
          <w:color w:val="1F497D" w:themeColor="text2"/>
          <w:sz w:val="20"/>
          <w:szCs w:val="20"/>
        </w:rPr>
        <w:t xml:space="preserve"> passé en entreprises </w:t>
      </w:r>
      <w:r>
        <w:rPr>
          <w:rFonts w:asciiTheme="minorHAnsi" w:hAnsiTheme="minorHAnsi"/>
          <w:color w:val="1F497D" w:themeColor="text2"/>
          <w:sz w:val="20"/>
          <w:szCs w:val="20"/>
        </w:rPr>
        <w:t>en</w:t>
      </w:r>
      <w:r w:rsidR="0008463B">
        <w:rPr>
          <w:rFonts w:asciiTheme="minorHAnsi" w:hAnsiTheme="minorHAnsi"/>
          <w:color w:val="1F497D" w:themeColor="text2"/>
          <w:sz w:val="20"/>
          <w:szCs w:val="20"/>
        </w:rPr>
        <w:t xml:space="preserve"> tant</w:t>
      </w:r>
      <w:r>
        <w:rPr>
          <w:rFonts w:asciiTheme="minorHAnsi" w:hAnsiTheme="minorHAnsi"/>
          <w:color w:val="1F497D" w:themeColor="text2"/>
          <w:sz w:val="20"/>
          <w:szCs w:val="20"/>
        </w:rPr>
        <w:t xml:space="preserve"> que </w:t>
      </w: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Responsable des Ressources humaines</w:t>
      </w:r>
      <w:r w:rsidR="0008463B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,</w:t>
      </w: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u</w:t>
      </w: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ne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trentaine d'années en relation</w:t>
      </w: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d'</w:t>
      </w:r>
      <w:r w:rsidR="00FD581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aide,</w:t>
      </w:r>
      <w:r w:rsidR="0008463B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développement personnel</w:t>
      </w:r>
      <w:r w:rsidR="00E3009F">
        <w:rPr>
          <w:rFonts w:asciiTheme="minorHAnsi" w:hAnsiTheme="minorHAnsi"/>
          <w:color w:val="1F497D" w:themeColor="text2"/>
          <w:sz w:val="20"/>
          <w:szCs w:val="20"/>
        </w:rPr>
        <w:t xml:space="preserve"> et coach met mes clients en confiance. Ils se sentent à l’aise quant à la compréhension que j’ai de leur environnement.</w:t>
      </w:r>
    </w:p>
    <w:p w:rsidR="00D742A3" w:rsidRPr="00E3009F" w:rsidRDefault="00E3009F" w:rsidP="00E3009F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</w:rPr>
        <w:t>Mon</w:t>
      </w:r>
      <w:r w:rsidR="00D742A3" w:rsidRPr="00050103">
        <w:rPr>
          <w:rFonts w:asciiTheme="minorHAnsi" w:hAnsiTheme="minorHAnsi"/>
          <w:color w:val="1F497D" w:themeColor="text2"/>
          <w:sz w:val="20"/>
          <w:szCs w:val="20"/>
        </w:rPr>
        <w:t xml:space="preserve"> appétence prononcée pour l'animation de groupes, une pédagogie active et interactive invitent les stagiaire</w:t>
      </w:r>
      <w:r>
        <w:rPr>
          <w:rFonts w:asciiTheme="minorHAnsi" w:hAnsiTheme="minorHAnsi"/>
          <w:color w:val="1F497D" w:themeColor="text2"/>
          <w:sz w:val="20"/>
          <w:szCs w:val="20"/>
        </w:rPr>
        <w:t>s à devenir acteurs de leur vie et faire le plein d’énergie.</w:t>
      </w:r>
      <w:r w:rsidR="00D742A3" w:rsidRPr="00050103">
        <w:rPr>
          <w:rFonts w:asciiTheme="minorHAnsi" w:hAnsiTheme="minorHAnsi"/>
          <w:color w:val="1F497D" w:themeColor="text2"/>
          <w:sz w:val="20"/>
          <w:szCs w:val="20"/>
        </w:rPr>
        <w:t> </w:t>
      </w: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Sophrologue praticienne </w:t>
      </w:r>
      <w:r w:rsidR="00E3009F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et formateur diplômée de</w:t>
      </w: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l'ESSA (Ecole Supérieure de Sophrologie Appliquée) à Vincennes,</w:t>
      </w:r>
    </w:p>
    <w:p w:rsidR="005522FC" w:rsidRPr="00831501" w:rsidRDefault="00D742A3" w:rsidP="00831501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563C4D" w:rsidRDefault="00563C4D"/>
    <w:p w:rsidR="00563C4D" w:rsidRPr="00563C4D" w:rsidRDefault="00563C4D" w:rsidP="00563C4D"/>
    <w:p w:rsidR="00563C4D" w:rsidRPr="00563C4D" w:rsidRDefault="00563C4D" w:rsidP="00563C4D"/>
    <w:p w:rsidR="00563C4D" w:rsidRPr="00563C4D" w:rsidRDefault="0092702B" w:rsidP="00563C4D">
      <w:r w:rsidRPr="00D742A3">
        <w:rPr>
          <w:noProof/>
        </w:rPr>
        <w:drawing>
          <wp:anchor distT="0" distB="0" distL="114300" distR="114300" simplePos="0" relativeHeight="251676672" behindDoc="0" locked="0" layoutInCell="1" allowOverlap="1" wp14:anchorId="7BCAB4B4" wp14:editId="2A8358B9">
            <wp:simplePos x="0" y="0"/>
            <wp:positionH relativeFrom="column">
              <wp:posOffset>4510405</wp:posOffset>
            </wp:positionH>
            <wp:positionV relativeFrom="paragraph">
              <wp:posOffset>181610</wp:posOffset>
            </wp:positionV>
            <wp:extent cx="1143000" cy="2051685"/>
            <wp:effectExtent l="0" t="0" r="0" b="5715"/>
            <wp:wrapSquare wrapText="bothSides"/>
            <wp:docPr id="4" name="Picture 2" descr="C:\Users\Dell\Dropbox\Sophrokhépri\PHOTOS du Centre\Photo B-Design\Biotiful Design-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ell\Dropbox\Sophrokhépri\PHOTOS du Centre\Photo B-Design\Biotiful Design-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51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92702B" w:rsidP="00563C4D">
      <w:r w:rsidRPr="00D742A3">
        <w:rPr>
          <w:noProof/>
        </w:rPr>
        <w:drawing>
          <wp:anchor distT="0" distB="0" distL="114300" distR="114300" simplePos="0" relativeHeight="251678720" behindDoc="0" locked="0" layoutInCell="1" allowOverlap="1" wp14:anchorId="2DC74A9E" wp14:editId="51864B91">
            <wp:simplePos x="0" y="0"/>
            <wp:positionH relativeFrom="column">
              <wp:posOffset>2342515</wp:posOffset>
            </wp:positionH>
            <wp:positionV relativeFrom="paragraph">
              <wp:posOffset>86360</wp:posOffset>
            </wp:positionV>
            <wp:extent cx="1868805" cy="1246505"/>
            <wp:effectExtent l="0" t="0" r="0" b="0"/>
            <wp:wrapSquare wrapText="bothSides"/>
            <wp:docPr id="7" name="Picture 5" descr="C:\Users\Dell\Dropbox\Sophrokhépri\PHOTOS du Centre\Photo B-Design\Biotiful Design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Dell\Dropbox\Sophrokhépri\PHOTOS du Centre\Photo B-Design\Biotiful Design-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46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742A3">
        <w:rPr>
          <w:noProof/>
        </w:rPr>
        <w:drawing>
          <wp:anchor distT="0" distB="0" distL="114300" distR="114300" simplePos="0" relativeHeight="251677696" behindDoc="0" locked="0" layoutInCell="1" allowOverlap="1" wp14:anchorId="0D78D1C2" wp14:editId="6F13AB62">
            <wp:simplePos x="0" y="0"/>
            <wp:positionH relativeFrom="column">
              <wp:posOffset>243205</wp:posOffset>
            </wp:positionH>
            <wp:positionV relativeFrom="paragraph">
              <wp:posOffset>111125</wp:posOffset>
            </wp:positionV>
            <wp:extent cx="1850390" cy="1240790"/>
            <wp:effectExtent l="0" t="0" r="0" b="0"/>
            <wp:wrapSquare wrapText="bothSides"/>
            <wp:docPr id="6" name="Picture 4" descr="C:\Users\Dell\Dropbox\Sophrokhépri\PHOTOS du Centre\Photo B-Design\Biotiful Design-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Users\Dell\Dropbox\Sophrokhépri\PHOTOS du Centre\Photo B-Design\Biotiful Design--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240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Default="00563C4D" w:rsidP="00563C4D"/>
    <w:p w:rsidR="008D4CBF" w:rsidRDefault="008D4CBF" w:rsidP="0092702B">
      <w:pPr>
        <w:jc w:val="both"/>
      </w:pPr>
    </w:p>
    <w:p w:rsidR="00F90D08" w:rsidRPr="00563C4D" w:rsidRDefault="00F90D08" w:rsidP="008F364E">
      <w:pPr>
        <w:ind w:firstLine="708"/>
        <w:jc w:val="both"/>
      </w:pPr>
    </w:p>
    <w:sectPr w:rsidR="00F90D08" w:rsidRPr="00563C4D" w:rsidSect="005522FC"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5B" w:rsidRDefault="00C9065B" w:rsidP="006A4364">
      <w:r>
        <w:separator/>
      </w:r>
    </w:p>
  </w:endnote>
  <w:endnote w:type="continuationSeparator" w:id="0">
    <w:p w:rsidR="00C9065B" w:rsidRDefault="00C9065B" w:rsidP="006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Pr="00A50A2B" w:rsidRDefault="00D742A3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D742A3" w:rsidRPr="00C17199" w:rsidRDefault="00D742A3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5B" w:rsidRDefault="00C9065B" w:rsidP="006A4364">
      <w:r>
        <w:separator/>
      </w:r>
    </w:p>
  </w:footnote>
  <w:footnote w:type="continuationSeparator" w:id="0">
    <w:p w:rsidR="00C9065B" w:rsidRDefault="00C9065B" w:rsidP="006A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Default="00D742A3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D742A3" w:rsidRDefault="00D742A3" w:rsidP="001860C7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</w:p>
  <w:p w:rsidR="00D742A3" w:rsidRDefault="00D742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6F31"/>
    <w:multiLevelType w:val="hybridMultilevel"/>
    <w:tmpl w:val="1C3CAADC"/>
    <w:lvl w:ilvl="0" w:tplc="18D06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C"/>
    <w:rsid w:val="00013F3F"/>
    <w:rsid w:val="000759F4"/>
    <w:rsid w:val="0008463B"/>
    <w:rsid w:val="000926A5"/>
    <w:rsid w:val="00136621"/>
    <w:rsid w:val="001C7A27"/>
    <w:rsid w:val="0025507C"/>
    <w:rsid w:val="002604C7"/>
    <w:rsid w:val="002701C3"/>
    <w:rsid w:val="002B4B1A"/>
    <w:rsid w:val="003D4AF5"/>
    <w:rsid w:val="0040646A"/>
    <w:rsid w:val="00410C5A"/>
    <w:rsid w:val="00422930"/>
    <w:rsid w:val="004E1F66"/>
    <w:rsid w:val="004E3AD9"/>
    <w:rsid w:val="005522FC"/>
    <w:rsid w:val="00563C4D"/>
    <w:rsid w:val="0059535A"/>
    <w:rsid w:val="005C25BA"/>
    <w:rsid w:val="005D57F1"/>
    <w:rsid w:val="0064199E"/>
    <w:rsid w:val="00672CD5"/>
    <w:rsid w:val="006A4364"/>
    <w:rsid w:val="006E4F56"/>
    <w:rsid w:val="007306A6"/>
    <w:rsid w:val="00807FA9"/>
    <w:rsid w:val="00816054"/>
    <w:rsid w:val="00825CA6"/>
    <w:rsid w:val="00831501"/>
    <w:rsid w:val="008D4CBF"/>
    <w:rsid w:val="008F364E"/>
    <w:rsid w:val="00921768"/>
    <w:rsid w:val="0092702B"/>
    <w:rsid w:val="009544EF"/>
    <w:rsid w:val="00966A18"/>
    <w:rsid w:val="00A048B1"/>
    <w:rsid w:val="00A15140"/>
    <w:rsid w:val="00A227A3"/>
    <w:rsid w:val="00A97C68"/>
    <w:rsid w:val="00AA04F6"/>
    <w:rsid w:val="00AB2592"/>
    <w:rsid w:val="00AB3CAE"/>
    <w:rsid w:val="00B23A18"/>
    <w:rsid w:val="00B8251F"/>
    <w:rsid w:val="00BE4B1C"/>
    <w:rsid w:val="00BF582C"/>
    <w:rsid w:val="00BF6B41"/>
    <w:rsid w:val="00C216C4"/>
    <w:rsid w:val="00C57FA6"/>
    <w:rsid w:val="00C67C76"/>
    <w:rsid w:val="00C73E9C"/>
    <w:rsid w:val="00C9065B"/>
    <w:rsid w:val="00D50C0A"/>
    <w:rsid w:val="00D742A3"/>
    <w:rsid w:val="00D87FB2"/>
    <w:rsid w:val="00DE60BD"/>
    <w:rsid w:val="00E3009F"/>
    <w:rsid w:val="00E313DD"/>
    <w:rsid w:val="00E611A9"/>
    <w:rsid w:val="00EB1626"/>
    <w:rsid w:val="00F73A2C"/>
    <w:rsid w:val="00F90D08"/>
    <w:rsid w:val="00F93B8C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  <w:style w:type="character" w:customStyle="1" w:styleId="apple-converted-space">
    <w:name w:val="apple-converted-space"/>
    <w:basedOn w:val="Policepardfaut"/>
    <w:rsid w:val="008D4CBF"/>
  </w:style>
  <w:style w:type="paragraph" w:styleId="Textedebulles">
    <w:name w:val="Balloon Text"/>
    <w:basedOn w:val="Normal"/>
    <w:link w:val="TextedebullesCar"/>
    <w:uiPriority w:val="99"/>
    <w:semiHidden/>
    <w:unhideWhenUsed/>
    <w:rsid w:val="00AB3C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CA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  <w:style w:type="character" w:customStyle="1" w:styleId="apple-converted-space">
    <w:name w:val="apple-converted-space"/>
    <w:basedOn w:val="Policepardfaut"/>
    <w:rsid w:val="008D4CBF"/>
  </w:style>
  <w:style w:type="paragraph" w:styleId="Textedebulles">
    <w:name w:val="Balloon Text"/>
    <w:basedOn w:val="Normal"/>
    <w:link w:val="TextedebullesCar"/>
    <w:uiPriority w:val="99"/>
    <w:semiHidden/>
    <w:unhideWhenUsed/>
    <w:rsid w:val="00AB3C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CA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2016-05-10T06:39:00Z</cp:lastPrinted>
  <dcterms:created xsi:type="dcterms:W3CDTF">2016-05-10T16:58:00Z</dcterms:created>
  <dcterms:modified xsi:type="dcterms:W3CDTF">2016-05-10T16:58:00Z</dcterms:modified>
</cp:coreProperties>
</file>