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6F31E64C"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w:t>
      </w:r>
      <w:r w:rsidR="0062334C">
        <w:rPr>
          <w:rFonts w:asciiTheme="majorHAnsi" w:hAnsiTheme="majorHAnsi" w:cstheme="majorHAnsi"/>
          <w:sz w:val="22"/>
          <w:szCs w:val="22"/>
        </w:rPr>
        <w:t>445 410 00012, représentée par</w:t>
      </w:r>
      <w:r w:rsidRPr="009F448F">
        <w:rPr>
          <w:rFonts w:asciiTheme="majorHAnsi" w:hAnsiTheme="majorHAnsi" w:cstheme="majorHAnsi"/>
          <w:sz w:val="22"/>
          <w:szCs w:val="22"/>
        </w:rPr>
        <w:t xml:space="preserve">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4623703B" w14:textId="77777777" w:rsidR="007F6890"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 xml:space="preserve">Mme </w:t>
      </w:r>
      <w:r w:rsidR="007F6890">
        <w:rPr>
          <w:rFonts w:asciiTheme="majorHAnsi" w:hAnsiTheme="majorHAnsi" w:cstheme="majorHAnsi"/>
          <w:b/>
          <w:bCs/>
          <w:sz w:val="22"/>
          <w:szCs w:val="22"/>
        </w:rPr>
        <w:t>Nathalie UZAN</w:t>
      </w:r>
      <w:r w:rsidR="00AE7A78" w:rsidRPr="009F448F">
        <w:rPr>
          <w:rFonts w:asciiTheme="majorHAnsi" w:hAnsiTheme="majorHAnsi" w:cstheme="majorHAnsi"/>
          <w:bCs/>
          <w:sz w:val="22"/>
          <w:szCs w:val="22"/>
        </w:rPr>
        <w:t>,</w:t>
      </w:r>
      <w:r w:rsidR="00EE473E">
        <w:rPr>
          <w:rFonts w:asciiTheme="majorHAnsi" w:hAnsiTheme="majorHAnsi" w:cstheme="majorHAnsi"/>
          <w:bCs/>
          <w:sz w:val="22"/>
          <w:szCs w:val="22"/>
        </w:rPr>
        <w:t xml:space="preserve"> </w:t>
      </w:r>
      <w:r w:rsidR="007F6890">
        <w:rPr>
          <w:rFonts w:asciiTheme="majorHAnsi" w:hAnsiTheme="majorHAnsi" w:cstheme="majorHAnsi"/>
          <w:bCs/>
          <w:sz w:val="22"/>
          <w:szCs w:val="22"/>
        </w:rPr>
        <w:t xml:space="preserve">exerçant en libéral sous </w:t>
      </w:r>
    </w:p>
    <w:p w14:paraId="51F67C23" w14:textId="7673C415" w:rsidR="00AE7A78" w:rsidRPr="009F448F" w:rsidRDefault="00F64F52" w:rsidP="008D26C2">
      <w:pPr>
        <w:rPr>
          <w:rFonts w:asciiTheme="majorHAnsi" w:hAnsiTheme="majorHAnsi" w:cstheme="majorHAnsi"/>
          <w:bCs/>
          <w:sz w:val="22"/>
          <w:szCs w:val="22"/>
        </w:rPr>
      </w:pPr>
      <w:r>
        <w:rPr>
          <w:rFonts w:asciiTheme="majorHAnsi" w:hAnsiTheme="majorHAnsi" w:cstheme="majorHAnsi"/>
          <w:bCs/>
          <w:sz w:val="22"/>
          <w:szCs w:val="22"/>
        </w:rPr>
        <w:t>I</w:t>
      </w:r>
      <w:r w:rsidR="008D26C2" w:rsidRPr="009F448F">
        <w:rPr>
          <w:rFonts w:asciiTheme="majorHAnsi" w:hAnsiTheme="majorHAnsi" w:cstheme="majorHAnsi"/>
          <w:bCs/>
          <w:sz w:val="22"/>
          <w:szCs w:val="22"/>
        </w:rPr>
        <w:t>mmatricul</w:t>
      </w:r>
      <w:r>
        <w:rPr>
          <w:rFonts w:asciiTheme="majorHAnsi" w:hAnsiTheme="majorHAnsi" w:cstheme="majorHAnsi"/>
          <w:bCs/>
          <w:sz w:val="22"/>
          <w:szCs w:val="22"/>
        </w:rPr>
        <w:t>ation</w:t>
      </w:r>
      <w:r w:rsidR="008D26C2" w:rsidRPr="009F448F">
        <w:rPr>
          <w:rFonts w:asciiTheme="majorHAnsi" w:hAnsiTheme="majorHAnsi" w:cstheme="majorHAnsi"/>
          <w:bCs/>
          <w:sz w:val="22"/>
          <w:szCs w:val="22"/>
        </w:rPr>
        <w:t xml:space="preserve"> au RCS </w:t>
      </w:r>
      <w:r w:rsidR="007C5712" w:rsidRPr="009F448F">
        <w:rPr>
          <w:rFonts w:asciiTheme="majorHAnsi" w:hAnsiTheme="majorHAnsi" w:cstheme="majorHAnsi"/>
          <w:bCs/>
          <w:sz w:val="22"/>
          <w:szCs w:val="22"/>
        </w:rPr>
        <w:t xml:space="preserve">                 </w:t>
      </w:r>
      <w:r w:rsidR="009F448F">
        <w:rPr>
          <w:rFonts w:asciiTheme="majorHAnsi" w:hAnsiTheme="majorHAnsi" w:cstheme="majorHAnsi"/>
          <w:bCs/>
          <w:sz w:val="22"/>
          <w:szCs w:val="22"/>
        </w:rPr>
        <w:t xml:space="preserve">                                </w:t>
      </w:r>
      <w:r w:rsidR="008D26C2" w:rsidRPr="009F448F">
        <w:rPr>
          <w:rFonts w:asciiTheme="majorHAnsi" w:hAnsiTheme="majorHAnsi" w:cstheme="majorHAnsi"/>
          <w:bCs/>
          <w:sz w:val="22"/>
          <w:szCs w:val="22"/>
        </w:rPr>
        <w:t>sous le numéro SIRET</w:t>
      </w:r>
      <w:r w:rsidR="000C2BFA">
        <w:rPr>
          <w:rFonts w:asciiTheme="majorHAnsi" w:hAnsiTheme="majorHAnsi" w:cstheme="majorHAnsi"/>
          <w:bCs/>
          <w:sz w:val="22"/>
          <w:szCs w:val="22"/>
        </w:rPr>
        <w:t xml:space="preserve"> </w:t>
      </w:r>
    </w:p>
    <w:p w14:paraId="367D5B56" w14:textId="26182890"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p>
    <w:p w14:paraId="281BB9DF" w14:textId="07D8DAF5"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3DF9BD1C"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w:t>
      </w:r>
      <w:r w:rsidR="007F6890">
        <w:rPr>
          <w:rFonts w:asciiTheme="majorHAnsi" w:hAnsiTheme="majorHAnsi" w:cstheme="majorHAnsi"/>
          <w:sz w:val="22"/>
          <w:szCs w:val="22"/>
        </w:rPr>
        <w:t>Nathalie Uzan</w:t>
      </w:r>
      <w:r w:rsidR="0007257F">
        <w:rPr>
          <w:rFonts w:asciiTheme="majorHAnsi" w:hAnsiTheme="majorHAnsi" w:cstheme="majorHAnsi"/>
          <w:sz w:val="22"/>
          <w:szCs w:val="22"/>
        </w:rPr>
        <w:t xml:space="preserve"> ses</w:t>
      </w:r>
      <w:r w:rsidR="008D26C2" w:rsidRPr="009F448F">
        <w:rPr>
          <w:rFonts w:asciiTheme="majorHAnsi" w:hAnsiTheme="majorHAnsi" w:cstheme="majorHAnsi"/>
          <w:sz w:val="22"/>
          <w:szCs w:val="22"/>
        </w:rPr>
        <w:t xml:space="preserve"> cabinet</w:t>
      </w:r>
      <w:r w:rsidR="0007257F">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 xml:space="preserve">y prodiguer des consultations </w:t>
      </w:r>
      <w:r w:rsidR="0007257F">
        <w:rPr>
          <w:rFonts w:asciiTheme="majorHAnsi" w:hAnsiTheme="majorHAnsi" w:cstheme="majorHAnsi"/>
          <w:sz w:val="22"/>
          <w:szCs w:val="22"/>
        </w:rPr>
        <w:t xml:space="preserve">de </w:t>
      </w:r>
      <w:r w:rsidR="00606771">
        <w:rPr>
          <w:rFonts w:asciiTheme="majorHAnsi" w:hAnsiTheme="majorHAnsi" w:cstheme="majorHAnsi"/>
          <w:sz w:val="22"/>
          <w:szCs w:val="22"/>
        </w:rPr>
        <w:t>psychothérapeute</w:t>
      </w:r>
      <w:bookmarkStart w:id="0" w:name="_GoBack"/>
      <w:bookmarkEnd w:id="0"/>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6DB508E6"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7F6890">
        <w:rPr>
          <w:rFonts w:asciiTheme="majorHAnsi" w:hAnsiTheme="majorHAnsi" w:cstheme="majorHAnsi"/>
          <w:sz w:val="22"/>
          <w:szCs w:val="22"/>
        </w:rPr>
        <w:t>5 avril</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552341DD" w:rsidR="00E41ADB" w:rsidRPr="009F448F" w:rsidRDefault="00D51707" w:rsidP="007F6890">
      <w:pPr>
        <w:widowControl w:val="0"/>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règles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197BBA26" w:rsidR="00FB7B65" w:rsidRPr="009F448F" w:rsidRDefault="00EE473E" w:rsidP="00FB7B65">
      <w:pPr>
        <w:pStyle w:val="Paragraphedeliste"/>
        <w:numPr>
          <w:ilvl w:val="0"/>
          <w:numId w:val="3"/>
        </w:numPr>
        <w:spacing w:afterAutospacing="1"/>
        <w:ind w:right="240"/>
        <w:jc w:val="both"/>
        <w:rPr>
          <w:rFonts w:asciiTheme="majorHAnsi" w:hAnsiTheme="majorHAnsi" w:cstheme="majorHAnsi"/>
          <w:sz w:val="22"/>
          <w:szCs w:val="22"/>
        </w:rPr>
      </w:pPr>
      <w:r>
        <w:rPr>
          <w:rFonts w:asciiTheme="majorHAnsi" w:hAnsiTheme="majorHAnsi" w:cstheme="majorHAnsi"/>
          <w:sz w:val="22"/>
          <w:szCs w:val="22"/>
        </w:rPr>
        <w:t>Un abonnement mensuel de 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78C1317F"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8E27DA">
        <w:rPr>
          <w:rFonts w:asciiTheme="majorHAnsi" w:hAnsiTheme="majorHAnsi" w:cstheme="majorHAnsi"/>
          <w:sz w:val="22"/>
          <w:szCs w:val="22"/>
        </w:rPr>
        <w:t xml:space="preserve"> 2</w:t>
      </w:r>
      <w:r w:rsidR="00A65634">
        <w:rPr>
          <w:rFonts w:asciiTheme="majorHAnsi" w:hAnsiTheme="majorHAnsi" w:cstheme="majorHAnsi"/>
          <w:sz w:val="22"/>
          <w:szCs w:val="22"/>
        </w:rPr>
        <w:t>95</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8E27DA">
        <w:rPr>
          <w:rFonts w:asciiTheme="majorHAnsi" w:hAnsiTheme="majorHAnsi" w:cstheme="majorHAnsi"/>
          <w:sz w:val="22"/>
          <w:szCs w:val="22"/>
        </w:rPr>
        <w:t xml:space="preserve"> au tarif T1</w:t>
      </w:r>
      <w:r w:rsidR="00AE7A78" w:rsidRPr="009F448F">
        <w:rPr>
          <w:rFonts w:asciiTheme="majorHAnsi" w:hAnsiTheme="majorHAnsi" w:cstheme="majorHAnsi"/>
          <w:sz w:val="22"/>
          <w:szCs w:val="22"/>
        </w:rPr>
        <w:t>.</w:t>
      </w:r>
    </w:p>
    <w:p w14:paraId="1B8DC9A8" w14:textId="24B22DCB"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A65634">
        <w:rPr>
          <w:rFonts w:asciiTheme="majorHAnsi" w:hAnsiTheme="majorHAnsi" w:cstheme="majorHAnsi"/>
          <w:sz w:val="22"/>
          <w:szCs w:val="22"/>
        </w:rPr>
        <w:t>8,67</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8E27DA">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450F9CC0"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8E27DA">
        <w:rPr>
          <w:rFonts w:asciiTheme="majorHAnsi" w:hAnsiTheme="majorHAnsi" w:cstheme="majorHAnsi"/>
          <w:sz w:val="22"/>
          <w:szCs w:val="22"/>
        </w:rPr>
        <w:t>3</w:t>
      </w:r>
      <w:r w:rsidR="00A65634">
        <w:rPr>
          <w:rFonts w:asciiTheme="majorHAnsi" w:hAnsiTheme="majorHAnsi" w:cstheme="majorHAnsi"/>
          <w:sz w:val="22"/>
          <w:szCs w:val="22"/>
        </w:rPr>
        <w:t>57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65634">
        <w:rPr>
          <w:rFonts w:asciiTheme="majorHAnsi" w:hAnsiTheme="majorHAnsi" w:cstheme="majorHAnsi"/>
          <w:sz w:val="22"/>
          <w:szCs w:val="22"/>
        </w:rPr>
        <w:t xml:space="preserve"> 34</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037452C0"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A65634">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00A65634">
        <w:rPr>
          <w:rFonts w:asciiTheme="majorHAnsi" w:hAnsiTheme="majorHAnsi" w:cstheme="majorHAnsi"/>
          <w:sz w:val="22"/>
          <w:szCs w:val="22"/>
        </w:rPr>
        <w:t xml:space="preserve"> d'un réajustement périodique, au tarif du contrat, </w:t>
      </w:r>
      <w:r w:rsidRPr="009F448F">
        <w:rPr>
          <w:rFonts w:asciiTheme="majorHAnsi" w:hAnsiTheme="majorHAnsi" w:cstheme="majorHAnsi"/>
          <w:sz w:val="22"/>
          <w:szCs w:val="22"/>
        </w:rPr>
        <w:t>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12CACB59"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Le montant tot</w:t>
      </w:r>
      <w:r w:rsidR="008E27DA">
        <w:rPr>
          <w:rFonts w:asciiTheme="majorHAnsi" w:hAnsiTheme="majorHAnsi" w:cstheme="majorHAnsi"/>
          <w:sz w:val="22"/>
          <w:szCs w:val="22"/>
        </w:rPr>
        <w:t>al mensuel de 3</w:t>
      </w:r>
      <w:r w:rsidR="00654990">
        <w:rPr>
          <w:rFonts w:asciiTheme="majorHAnsi" w:hAnsiTheme="majorHAnsi" w:cstheme="majorHAnsi"/>
          <w:sz w:val="22"/>
          <w:szCs w:val="22"/>
        </w:rPr>
        <w:t>57</w:t>
      </w:r>
      <w:r w:rsidR="00EE473E">
        <w:rPr>
          <w:rFonts w:asciiTheme="majorHAnsi" w:hAnsiTheme="majorHAnsi" w:cstheme="majorHAnsi"/>
          <w:sz w:val="22"/>
          <w:szCs w:val="22"/>
        </w:rPr>
        <w:t xml:space="preserve"> </w:t>
      </w:r>
      <w:r w:rsidRPr="009F448F">
        <w:rPr>
          <w:rFonts w:asciiTheme="majorHAnsi" w:hAnsiTheme="majorHAnsi" w:cstheme="majorHAnsi"/>
          <w:sz w:val="22"/>
          <w:szCs w:val="22"/>
        </w:rPr>
        <w:t>€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62ECFCEB"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07257F">
        <w:rPr>
          <w:rFonts w:asciiTheme="majorHAnsi" w:hAnsiTheme="majorHAnsi" w:cstheme="majorHAnsi"/>
          <w:b/>
          <w:sz w:val="22"/>
          <w:szCs w:val="22"/>
        </w:rPr>
        <w:t xml:space="preserve">tif à titre d'exemple pour un T1 (de </w:t>
      </w:r>
      <w:r w:rsidRPr="009F448F">
        <w:rPr>
          <w:rFonts w:asciiTheme="majorHAnsi" w:hAnsiTheme="majorHAnsi" w:cstheme="majorHAnsi"/>
          <w:b/>
          <w:sz w:val="22"/>
          <w:szCs w:val="22"/>
        </w:rPr>
        <w:t xml:space="preserve">8h </w:t>
      </w:r>
      <w:r w:rsidR="00EE473E">
        <w:rPr>
          <w:rFonts w:asciiTheme="majorHAnsi" w:hAnsiTheme="majorHAnsi" w:cstheme="majorHAnsi"/>
          <w:b/>
          <w:sz w:val="22"/>
          <w:szCs w:val="22"/>
        </w:rPr>
        <w:t>à11h</w:t>
      </w:r>
      <w:r w:rsidR="0007257F">
        <w:rPr>
          <w:rFonts w:asciiTheme="majorHAnsi" w:hAnsiTheme="majorHAnsi" w:cstheme="majorHAnsi"/>
          <w:b/>
          <w:sz w:val="22"/>
          <w:szCs w:val="22"/>
        </w:rPr>
        <w:t xml:space="preserve">/semaine) au tarif horaire de </w:t>
      </w:r>
      <w:r w:rsidR="00A65634">
        <w:rPr>
          <w:rFonts w:asciiTheme="majorHAnsi" w:hAnsiTheme="majorHAnsi" w:cstheme="majorHAnsi"/>
          <w:b/>
          <w:sz w:val="22"/>
          <w:szCs w:val="22"/>
        </w:rPr>
        <w:t>8,67</w:t>
      </w:r>
      <w:r w:rsidRPr="009F448F">
        <w:rPr>
          <w:rFonts w:asciiTheme="majorHAnsi" w:hAnsiTheme="majorHAnsi" w:cstheme="majorHAnsi"/>
          <w:b/>
          <w:sz w:val="22"/>
          <w:szCs w:val="22"/>
        </w:rPr>
        <w:t>€</w:t>
      </w:r>
      <w:r w:rsidR="00EE473E">
        <w:rPr>
          <w:rFonts w:asciiTheme="majorHAnsi" w:hAnsiTheme="majorHAnsi" w:cstheme="majorHAnsi"/>
          <w:b/>
          <w:sz w:val="22"/>
          <w:szCs w:val="22"/>
        </w:rPr>
        <w:t xml:space="preserve"> </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1D88B327" w:rsidR="00A24355" w:rsidRPr="009F448F" w:rsidRDefault="00A65634" w:rsidP="00A24355">
      <w:pPr>
        <w:spacing w:afterAutospacing="1"/>
        <w:ind w:right="72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204D8EE7" wp14:editId="281F1E82">
            <wp:extent cx="6029325" cy="3524713"/>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rif T1.PNG"/>
                    <pic:cNvPicPr/>
                  </pic:nvPicPr>
                  <pic:blipFill>
                    <a:blip r:embed="rId8">
                      <a:extLst>
                        <a:ext uri="{28A0092B-C50C-407E-A947-70E740481C1C}">
                          <a14:useLocalDpi xmlns:a14="http://schemas.microsoft.com/office/drawing/2010/main" val="0"/>
                        </a:ext>
                      </a:extLst>
                    </a:blip>
                    <a:stretch>
                      <a:fillRect/>
                    </a:stretch>
                  </pic:blipFill>
                  <pic:spPr>
                    <a:xfrm>
                      <a:off x="0" y="0"/>
                      <a:ext cx="6045413" cy="3534118"/>
                    </a:xfrm>
                    <a:prstGeom prst="rect">
                      <a:avLst/>
                    </a:prstGeom>
                  </pic:spPr>
                </pic:pic>
              </a:graphicData>
            </a:graphic>
          </wp:inline>
        </w:drawing>
      </w:r>
    </w:p>
    <w:p w14:paraId="01200317" w14:textId="398D63AE" w:rsidR="00FB7B65" w:rsidRPr="009F448F" w:rsidRDefault="00654990" w:rsidP="00FB7B65">
      <w:pPr>
        <w:ind w:right="960"/>
        <w:rPr>
          <w:rFonts w:asciiTheme="majorHAnsi" w:hAnsiTheme="majorHAnsi" w:cstheme="majorHAnsi"/>
          <w:b/>
          <w:sz w:val="22"/>
          <w:szCs w:val="22"/>
        </w:rPr>
      </w:pPr>
      <w:r>
        <w:rPr>
          <w:rFonts w:asciiTheme="majorHAnsi" w:hAnsiTheme="majorHAnsi" w:cstheme="majorHAnsi"/>
          <w:noProof/>
          <w:sz w:val="22"/>
          <w:szCs w:val="22"/>
        </w:rPr>
        <w:drawing>
          <wp:anchor distT="0" distB="0" distL="114300" distR="114300" simplePos="0" relativeHeight="251658240" behindDoc="0" locked="0" layoutInCell="1" allowOverlap="1" wp14:anchorId="618F96AD" wp14:editId="76A9B7E8">
            <wp:simplePos x="0" y="0"/>
            <wp:positionH relativeFrom="column">
              <wp:posOffset>13970</wp:posOffset>
            </wp:positionH>
            <wp:positionV relativeFrom="paragraph">
              <wp:posOffset>288925</wp:posOffset>
            </wp:positionV>
            <wp:extent cx="6010275" cy="3209290"/>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rif T1 supérieur 34H.PNG"/>
                    <pic:cNvPicPr/>
                  </pic:nvPicPr>
                  <pic:blipFill>
                    <a:blip r:embed="rId9">
                      <a:extLst>
                        <a:ext uri="{28A0092B-C50C-407E-A947-70E740481C1C}">
                          <a14:useLocalDpi xmlns:a14="http://schemas.microsoft.com/office/drawing/2010/main" val="0"/>
                        </a:ext>
                      </a:extLst>
                    </a:blip>
                    <a:stretch>
                      <a:fillRect/>
                    </a:stretch>
                  </pic:blipFill>
                  <pic:spPr>
                    <a:xfrm>
                      <a:off x="0" y="0"/>
                      <a:ext cx="6010275" cy="3209290"/>
                    </a:xfrm>
                    <a:prstGeom prst="rect">
                      <a:avLst/>
                    </a:prstGeom>
                  </pic:spPr>
                </pic:pic>
              </a:graphicData>
            </a:graphic>
            <wp14:sizeRelH relativeFrom="page">
              <wp14:pctWidth>0</wp14:pctWidth>
            </wp14:sizeRelH>
            <wp14:sizeRelV relativeFrom="page">
              <wp14:pctHeight>0</wp14:pctHeight>
            </wp14:sizeRelV>
          </wp:anchor>
        </w:drawing>
      </w:r>
      <w:r w:rsidR="00A24355" w:rsidRPr="009F448F">
        <w:rPr>
          <w:rFonts w:asciiTheme="majorHAnsi" w:hAnsiTheme="majorHAnsi" w:cstheme="majorHAnsi"/>
          <w:b/>
          <w:sz w:val="22"/>
          <w:szCs w:val="22"/>
        </w:rPr>
        <w:t>Exemple d’heures supplémentaires :</w:t>
      </w:r>
    </w:p>
    <w:p w14:paraId="5EAE9C5C" w14:textId="4D5E6675" w:rsidR="00A24355" w:rsidRPr="009F448F" w:rsidRDefault="00A24355" w:rsidP="00FB7B65">
      <w:pPr>
        <w:ind w:right="960"/>
        <w:rPr>
          <w:rFonts w:asciiTheme="majorHAnsi" w:hAnsiTheme="majorHAnsi" w:cstheme="majorHAnsi"/>
          <w:sz w:val="22"/>
          <w:szCs w:val="22"/>
        </w:rPr>
      </w:pPr>
    </w:p>
    <w:p w14:paraId="46812C4D"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p>
    <w:p w14:paraId="111B433C" w14:textId="77777777" w:rsidR="00647EAA" w:rsidRDefault="00647EAA"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7ABF1F28"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w:t>
      </w:r>
      <w:r w:rsidR="00647EAA">
        <w:rPr>
          <w:rFonts w:asciiTheme="majorHAnsi" w:hAnsiTheme="majorHAnsi" w:cstheme="majorHAnsi"/>
          <w:sz w:val="22"/>
          <w:szCs w:val="22"/>
        </w:rPr>
        <w:t>1</w:t>
      </w:r>
      <w:r w:rsidR="00647EAA" w:rsidRPr="00647EAA">
        <w:rPr>
          <w:rFonts w:asciiTheme="majorHAnsi" w:hAnsiTheme="majorHAnsi" w:cstheme="majorHAnsi"/>
          <w:sz w:val="22"/>
          <w:szCs w:val="22"/>
          <w:vertAlign w:val="superscript"/>
        </w:rPr>
        <w:t>er</w:t>
      </w:r>
      <w:r w:rsidR="00647EAA">
        <w:rPr>
          <w:rFonts w:asciiTheme="majorHAnsi" w:hAnsiTheme="majorHAnsi" w:cstheme="majorHAnsi"/>
          <w:sz w:val="22"/>
          <w:szCs w:val="22"/>
        </w:rPr>
        <w:t xml:space="preserve"> avril</w:t>
      </w:r>
      <w:r w:rsidR="009F448F">
        <w:rPr>
          <w:rFonts w:asciiTheme="majorHAnsi" w:hAnsiTheme="majorHAnsi" w:cstheme="majorHAnsi"/>
          <w:sz w:val="22"/>
          <w:szCs w:val="22"/>
        </w:rPr>
        <w:t xml:space="preserve"> </w:t>
      </w:r>
      <w:r w:rsidR="00647EAA">
        <w:rPr>
          <w:rFonts w:asciiTheme="majorHAnsi" w:hAnsiTheme="majorHAnsi" w:cstheme="majorHAnsi"/>
          <w:sz w:val="22"/>
          <w:szCs w:val="22"/>
        </w:rPr>
        <w:t>2022</w:t>
      </w:r>
      <w:r w:rsidRPr="009F448F">
        <w:rPr>
          <w:rFonts w:asciiTheme="majorHAnsi" w:hAnsiTheme="majorHAnsi" w:cstheme="majorHAnsi"/>
          <w:sz w:val="22"/>
          <w:szCs w:val="22"/>
        </w:rPr>
        <w:t>.</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43A0D015"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L’intervenant ou la société</w:t>
      </w:r>
      <w:r w:rsidR="0007257F">
        <w:rPr>
          <w:rFonts w:asciiTheme="majorHAnsi" w:hAnsiTheme="majorHAnsi" w:cstheme="majorHAnsi"/>
          <w:b/>
          <w:sz w:val="22"/>
          <w:szCs w:val="22"/>
        </w:rPr>
        <w:t xml:space="preserve"> </w:t>
      </w:r>
      <w:r w:rsidR="0007257F" w:rsidRPr="009F448F">
        <w:rPr>
          <w:rFonts w:asciiTheme="majorHAnsi" w:hAnsiTheme="majorHAnsi" w:cstheme="majorHAnsi"/>
          <w:sz w:val="22"/>
          <w:szCs w:val="22"/>
        </w:rPr>
        <w:t>r</w:t>
      </w:r>
      <w:r w:rsidR="0007257F"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t xml:space="preserve"> </w:t>
      </w:r>
      <w:r w:rsidR="007C5712" w:rsidRPr="009F448F">
        <w:rPr>
          <w:rFonts w:asciiTheme="majorHAnsi" w:hAnsiTheme="majorHAnsi" w:cstheme="majorHAnsi"/>
          <w:b/>
          <w:sz w:val="22"/>
          <w:szCs w:val="22"/>
        </w:rPr>
        <w:br/>
      </w:r>
    </w:p>
    <w:p w14:paraId="263B0B4E" w14:textId="186BE1CF"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0B5DEB">
        <w:rPr>
          <w:rFonts w:asciiTheme="majorHAnsi" w:hAnsiTheme="majorHAnsi" w:cstheme="majorHAnsi"/>
          <w:sz w:val="22"/>
          <w:szCs w:val="22"/>
        </w:rPr>
        <w:t>Nathalie Uzan</w:t>
      </w:r>
    </w:p>
    <w:p w14:paraId="4E7EE92E" w14:textId="7E7F4572" w:rsidR="00E9080C" w:rsidRDefault="000B5DEB"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Directrice des opérations</w:t>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Pr>
          <w:rFonts w:asciiTheme="majorHAnsi" w:hAnsiTheme="majorHAnsi" w:cstheme="majorHAnsi"/>
          <w:sz w:val="22"/>
          <w:szCs w:val="22"/>
        </w:rPr>
        <w:t>Psychothérapeute</w:t>
      </w:r>
    </w:p>
    <w:p w14:paraId="75C47468" w14:textId="0CB2ACCD" w:rsidR="00E9080C" w:rsidRDefault="00E9080C">
      <w:pPr>
        <w:rPr>
          <w:rFonts w:asciiTheme="majorHAnsi" w:hAnsiTheme="majorHAnsi" w:cstheme="majorHAnsi"/>
          <w:sz w:val="22"/>
          <w:szCs w:val="22"/>
        </w:rPr>
      </w:pPr>
      <w:r>
        <w:rPr>
          <w:rFonts w:asciiTheme="majorHAnsi" w:hAnsiTheme="majorHAnsi" w:cstheme="majorHAnsi"/>
          <w:sz w:val="22"/>
          <w:szCs w:val="22"/>
        </w:rPr>
        <w:br w:type="page"/>
      </w:r>
    </w:p>
    <w:p w14:paraId="3D9BE10E"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2015B2D9"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394AC8B1" w14:textId="77777777" w:rsidR="00E9080C" w:rsidRDefault="00E9080C" w:rsidP="00E9080C">
      <w:pPr>
        <w:pStyle w:val="Corps"/>
        <w:ind w:left="4950" w:hanging="4950"/>
        <w:rPr>
          <w:rStyle w:val="Aucun"/>
          <w:rFonts w:ascii="Calibri" w:hAnsi="Calibri"/>
          <w:b/>
          <w:bCs/>
          <w:sz w:val="22"/>
          <w:szCs w:val="22"/>
        </w:rPr>
      </w:pPr>
      <w:r>
        <w:rPr>
          <w:rStyle w:val="Aucun"/>
          <w:rFonts w:ascii="Calibri" w:hAnsi="Calibri"/>
          <w:b/>
          <w:bCs/>
          <w:sz w:val="22"/>
          <w:szCs w:val="22"/>
        </w:rPr>
        <w:t xml:space="preserve">Annexe 1 : </w:t>
      </w:r>
      <w:r w:rsidRPr="00B92E1B">
        <w:rPr>
          <w:rStyle w:val="Aucun"/>
          <w:rFonts w:ascii="Calibri" w:hAnsi="Calibri"/>
          <w:bCs/>
          <w:sz w:val="22"/>
          <w:szCs w:val="22"/>
        </w:rPr>
        <w:t>Grille tarifaire (</w:t>
      </w:r>
      <w:r>
        <w:rPr>
          <w:rStyle w:val="Aucun"/>
          <w:rFonts w:ascii="Calibri" w:hAnsi="Calibri"/>
          <w:sz w:val="22"/>
          <w:szCs w:val="22"/>
        </w:rPr>
        <w:t>susceptible d’être revu annuellement)</w:t>
      </w:r>
    </w:p>
    <w:p w14:paraId="7B7B03B9"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05020B24"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3A721994" w14:textId="0B263EB6" w:rsidR="00E9080C" w:rsidRPr="009F448F" w:rsidRDefault="00654990"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5407F4B" wp14:editId="7CCE22E2">
            <wp:extent cx="5591175" cy="3445440"/>
            <wp:effectExtent l="0" t="0" r="0" b="317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ille tarifaire 01-2022.PNG"/>
                    <pic:cNvPicPr/>
                  </pic:nvPicPr>
                  <pic:blipFill>
                    <a:blip r:embed="rId10">
                      <a:extLst>
                        <a:ext uri="{28A0092B-C50C-407E-A947-70E740481C1C}">
                          <a14:useLocalDpi xmlns:a14="http://schemas.microsoft.com/office/drawing/2010/main" val="0"/>
                        </a:ext>
                      </a:extLst>
                    </a:blip>
                    <a:stretch>
                      <a:fillRect/>
                    </a:stretch>
                  </pic:blipFill>
                  <pic:spPr>
                    <a:xfrm>
                      <a:off x="0" y="0"/>
                      <a:ext cx="5601082" cy="3451545"/>
                    </a:xfrm>
                    <a:prstGeom prst="rect">
                      <a:avLst/>
                    </a:prstGeom>
                  </pic:spPr>
                </pic:pic>
              </a:graphicData>
            </a:graphic>
          </wp:inline>
        </w:drawing>
      </w:r>
    </w:p>
    <w:sectPr w:rsidR="00E9080C" w:rsidRPr="009F448F" w:rsidSect="00FF74E5">
      <w:headerReference w:type="default" r:id="rId11"/>
      <w:footerReference w:type="default" r:id="rId12"/>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99FBE" w14:textId="77777777" w:rsidR="00DF2E44" w:rsidRDefault="00DF2E44" w:rsidP="007C207A">
      <w:r>
        <w:separator/>
      </w:r>
    </w:p>
  </w:endnote>
  <w:endnote w:type="continuationSeparator" w:id="0">
    <w:p w14:paraId="1695080D" w14:textId="77777777" w:rsidR="00DF2E44" w:rsidRDefault="00DF2E44"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FEE64" w14:textId="77777777" w:rsidR="00DF2E44" w:rsidRDefault="00DF2E44" w:rsidP="007C207A">
      <w:r>
        <w:separator/>
      </w:r>
    </w:p>
  </w:footnote>
  <w:footnote w:type="continuationSeparator" w:id="0">
    <w:p w14:paraId="4BB3D2C4" w14:textId="77777777" w:rsidR="00DF2E44" w:rsidRDefault="00DF2E44"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0794"/>
    <w:rsid w:val="00045638"/>
    <w:rsid w:val="0007257F"/>
    <w:rsid w:val="000B5DEB"/>
    <w:rsid w:val="000C2BFA"/>
    <w:rsid w:val="000F6C5B"/>
    <w:rsid w:val="00152345"/>
    <w:rsid w:val="00154D65"/>
    <w:rsid w:val="00165404"/>
    <w:rsid w:val="00170403"/>
    <w:rsid w:val="00175540"/>
    <w:rsid w:val="00195226"/>
    <w:rsid w:val="00237471"/>
    <w:rsid w:val="002A65A7"/>
    <w:rsid w:val="002D2271"/>
    <w:rsid w:val="002E268C"/>
    <w:rsid w:val="002E2EAC"/>
    <w:rsid w:val="002E47BA"/>
    <w:rsid w:val="003328D3"/>
    <w:rsid w:val="00387FB0"/>
    <w:rsid w:val="003A33FE"/>
    <w:rsid w:val="003C2154"/>
    <w:rsid w:val="003F06C9"/>
    <w:rsid w:val="00442810"/>
    <w:rsid w:val="00456002"/>
    <w:rsid w:val="004628FB"/>
    <w:rsid w:val="00495864"/>
    <w:rsid w:val="004A6BF7"/>
    <w:rsid w:val="004F736D"/>
    <w:rsid w:val="005358BF"/>
    <w:rsid w:val="00540A8B"/>
    <w:rsid w:val="00570EE9"/>
    <w:rsid w:val="005C62FD"/>
    <w:rsid w:val="005E5C4B"/>
    <w:rsid w:val="005F191A"/>
    <w:rsid w:val="00606771"/>
    <w:rsid w:val="00614483"/>
    <w:rsid w:val="0062334C"/>
    <w:rsid w:val="00647EAA"/>
    <w:rsid w:val="00654990"/>
    <w:rsid w:val="006646A2"/>
    <w:rsid w:val="00695F39"/>
    <w:rsid w:val="006A1F84"/>
    <w:rsid w:val="006A44E7"/>
    <w:rsid w:val="006D03FE"/>
    <w:rsid w:val="006F64BE"/>
    <w:rsid w:val="007159AA"/>
    <w:rsid w:val="00721F5D"/>
    <w:rsid w:val="007579F3"/>
    <w:rsid w:val="00766AAD"/>
    <w:rsid w:val="00794706"/>
    <w:rsid w:val="007C207A"/>
    <w:rsid w:val="007C371F"/>
    <w:rsid w:val="007C40D4"/>
    <w:rsid w:val="007C5712"/>
    <w:rsid w:val="007D1DE4"/>
    <w:rsid w:val="007D423F"/>
    <w:rsid w:val="007F6890"/>
    <w:rsid w:val="00830F60"/>
    <w:rsid w:val="0085181B"/>
    <w:rsid w:val="0087174A"/>
    <w:rsid w:val="00887F86"/>
    <w:rsid w:val="00895C0E"/>
    <w:rsid w:val="008D26C2"/>
    <w:rsid w:val="008D5A37"/>
    <w:rsid w:val="008E27DA"/>
    <w:rsid w:val="008F335D"/>
    <w:rsid w:val="00910D49"/>
    <w:rsid w:val="00916FC9"/>
    <w:rsid w:val="00966F95"/>
    <w:rsid w:val="009862FA"/>
    <w:rsid w:val="009B6CD2"/>
    <w:rsid w:val="009F448F"/>
    <w:rsid w:val="00A24355"/>
    <w:rsid w:val="00A47769"/>
    <w:rsid w:val="00A65634"/>
    <w:rsid w:val="00A94946"/>
    <w:rsid w:val="00AB7CC0"/>
    <w:rsid w:val="00AC00AB"/>
    <w:rsid w:val="00AC138D"/>
    <w:rsid w:val="00AE12F4"/>
    <w:rsid w:val="00AE7A78"/>
    <w:rsid w:val="00B11E0D"/>
    <w:rsid w:val="00B76AF9"/>
    <w:rsid w:val="00BB5A61"/>
    <w:rsid w:val="00BB7ACF"/>
    <w:rsid w:val="00BB7C96"/>
    <w:rsid w:val="00BC3672"/>
    <w:rsid w:val="00BC660B"/>
    <w:rsid w:val="00BE1B4D"/>
    <w:rsid w:val="00C20053"/>
    <w:rsid w:val="00C91806"/>
    <w:rsid w:val="00D11FE5"/>
    <w:rsid w:val="00D46100"/>
    <w:rsid w:val="00D51707"/>
    <w:rsid w:val="00D73C07"/>
    <w:rsid w:val="00DF2E44"/>
    <w:rsid w:val="00E3081F"/>
    <w:rsid w:val="00E41ADB"/>
    <w:rsid w:val="00E85EE7"/>
    <w:rsid w:val="00E9080C"/>
    <w:rsid w:val="00EB429E"/>
    <w:rsid w:val="00EB64E5"/>
    <w:rsid w:val="00EB6E79"/>
    <w:rsid w:val="00EE473E"/>
    <w:rsid w:val="00F47A40"/>
    <w:rsid w:val="00F64F52"/>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customStyle="1" w:styleId="Aucun">
    <w:name w:val="Aucun"/>
    <w:rsid w:val="00E9080C"/>
    <w:rPr>
      <w:lang w:val="fr-FR"/>
    </w:rPr>
  </w:style>
  <w:style w:type="paragraph" w:customStyle="1" w:styleId="Corps">
    <w:name w:val="Corps"/>
    <w:rsid w:val="00E9080C"/>
    <w:pPr>
      <w:pBdr>
        <w:top w:val="nil"/>
        <w:left w:val="nil"/>
        <w:bottom w:val="nil"/>
        <w:right w:val="nil"/>
        <w:between w:val="nil"/>
        <w:bar w:val="nil"/>
      </w:pBdr>
    </w:pPr>
    <w:rPr>
      <w:rFonts w:ascii="Cambria" w:eastAsia="Cambria" w:hAnsi="Cambria" w:cs="Cambria"/>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2AB20-87CD-4F88-A7FE-D1FC1947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871</Words>
  <Characters>4794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5</cp:revision>
  <cp:lastPrinted>2018-08-30T07:29:00Z</cp:lastPrinted>
  <dcterms:created xsi:type="dcterms:W3CDTF">2022-04-03T15:39:00Z</dcterms:created>
  <dcterms:modified xsi:type="dcterms:W3CDTF">2022-04-06T14:31:00Z</dcterms:modified>
</cp:coreProperties>
</file>