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23498" w:rsidRPr="00D44895" w:rsidRDefault="00F23498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A10D9" w:rsidRPr="00D44895" w:rsidRDefault="000A10D9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CF5007" w:rsidRDefault="00CF5007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A10D9" w:rsidRDefault="000A10D9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F90F65" w:rsidRDefault="00F90F6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F90F65" w:rsidRDefault="00F90F6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760720" cy="2882791"/>
            <wp:effectExtent l="19050" t="0" r="0" b="0"/>
            <wp:docPr id="7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F65" w:rsidRDefault="00F90F65" w:rsidP="00F90F65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3015980" cy="1930416"/>
            <wp:effectExtent l="19050" t="0" r="0" b="0"/>
            <wp:docPr id="8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86" cy="193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7F" w:rsidRDefault="000E497F" w:rsidP="00F90F65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F90F65" w:rsidRDefault="00F90F6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4E6462" w:rsidRPr="00E45497" w:rsidRDefault="00E45497" w:rsidP="00E45497">
      <w:pPr>
        <w:pStyle w:val="Paragraphedeliste"/>
        <w:ind w:left="960" w:right="480"/>
        <w:divId w:val="1012880465"/>
        <w:rPr>
          <w:rStyle w:val="efl-tatxt1"/>
          <w:rFonts w:cstheme="minorHAnsi"/>
          <w:b/>
          <w:sz w:val="44"/>
          <w:szCs w:val="44"/>
        </w:rPr>
      </w:pPr>
      <w:r w:rsidRPr="00E45497">
        <w:rPr>
          <w:rStyle w:val="efl-tatxt1"/>
          <w:rFonts w:cstheme="minorHAnsi"/>
          <w:sz w:val="44"/>
          <w:szCs w:val="44"/>
        </w:rPr>
        <w:t>*</w:t>
      </w:r>
      <w:r w:rsidRPr="00E45497">
        <w:rPr>
          <w:rStyle w:val="efl-tatxt1"/>
          <w:rFonts w:cstheme="minorHAnsi"/>
          <w:b/>
          <w:sz w:val="36"/>
          <w:szCs w:val="36"/>
        </w:rPr>
        <w:t xml:space="preserve"> </w:t>
      </w:r>
      <w:r w:rsidR="000E497F" w:rsidRPr="000E497F">
        <w:rPr>
          <w:rStyle w:val="efl-tatxt1"/>
          <w:rFonts w:cstheme="minorHAnsi"/>
          <w:b/>
          <w:sz w:val="44"/>
          <w:szCs w:val="44"/>
        </w:rPr>
        <w:t>Actions Marketing 2016</w:t>
      </w:r>
      <w:r>
        <w:rPr>
          <w:rStyle w:val="efl-tatxt1"/>
          <w:rFonts w:cstheme="minorHAnsi"/>
          <w:b/>
          <w:sz w:val="44"/>
          <w:szCs w:val="44"/>
        </w:rPr>
        <w:br/>
        <w:t xml:space="preserve">* </w:t>
      </w:r>
      <w:r w:rsidRPr="00E45497">
        <w:rPr>
          <w:rStyle w:val="efl-tatxt1"/>
          <w:rFonts w:cstheme="minorHAnsi"/>
          <w:b/>
          <w:sz w:val="44"/>
          <w:szCs w:val="44"/>
        </w:rPr>
        <w:t>Actions</w:t>
      </w:r>
      <w:r w:rsidR="000E497F" w:rsidRPr="00E45497">
        <w:rPr>
          <w:rStyle w:val="efl-tatxt1"/>
          <w:rFonts w:cstheme="minorHAnsi"/>
          <w:b/>
          <w:sz w:val="44"/>
          <w:szCs w:val="44"/>
        </w:rPr>
        <w:t xml:space="preserve"> </w:t>
      </w:r>
      <w:r w:rsidRPr="00E45497">
        <w:rPr>
          <w:rStyle w:val="efl-tatxt1"/>
          <w:rFonts w:cstheme="minorHAnsi"/>
          <w:b/>
          <w:sz w:val="44"/>
          <w:szCs w:val="44"/>
        </w:rPr>
        <w:t xml:space="preserve">Marketing </w:t>
      </w:r>
      <w:r w:rsidR="000E497F" w:rsidRPr="00E45497">
        <w:rPr>
          <w:rStyle w:val="efl-tatxt1"/>
          <w:rFonts w:cstheme="minorHAnsi"/>
          <w:b/>
          <w:sz w:val="44"/>
          <w:szCs w:val="44"/>
        </w:rPr>
        <w:t>2017</w:t>
      </w:r>
      <w:r w:rsidR="004E6462" w:rsidRPr="00E45497">
        <w:rPr>
          <w:rStyle w:val="efl-tatxt1"/>
          <w:rFonts w:cstheme="minorHAnsi"/>
          <w:b/>
          <w:sz w:val="28"/>
          <w:szCs w:val="28"/>
        </w:rPr>
        <w:br w:type="page"/>
      </w:r>
    </w:p>
    <w:p w:rsidR="00F90F65" w:rsidRDefault="00F90F6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sz w:val="28"/>
          <w:szCs w:val="28"/>
        </w:rPr>
      </w:pPr>
    </w:p>
    <w:p w:rsidR="000A10D9" w:rsidRPr="005B1584" w:rsidRDefault="00CE1D48" w:rsidP="00AA59A2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8"/>
          <w:szCs w:val="28"/>
        </w:rPr>
      </w:pPr>
      <w:r w:rsidRPr="005B1584">
        <w:rPr>
          <w:rStyle w:val="efl-tatxt1"/>
          <w:rFonts w:asciiTheme="minorHAnsi" w:hAnsiTheme="minorHAnsi" w:cstheme="minorHAnsi"/>
          <w:b/>
          <w:sz w:val="28"/>
          <w:szCs w:val="28"/>
        </w:rPr>
        <w:t>Note d’i</w:t>
      </w:r>
      <w:r w:rsidR="007D5434" w:rsidRPr="005B1584">
        <w:rPr>
          <w:rStyle w:val="efl-tatxt1"/>
          <w:rFonts w:asciiTheme="minorHAnsi" w:hAnsiTheme="minorHAnsi" w:cstheme="minorHAnsi"/>
          <w:b/>
          <w:sz w:val="28"/>
          <w:szCs w:val="28"/>
        </w:rPr>
        <w:t xml:space="preserve">nformation </w:t>
      </w:r>
      <w:r w:rsidR="00AA59A2">
        <w:rPr>
          <w:rStyle w:val="efl-tatxt1"/>
          <w:rFonts w:asciiTheme="minorHAnsi" w:hAnsiTheme="minorHAnsi" w:cstheme="minorHAnsi"/>
          <w:b/>
          <w:sz w:val="28"/>
          <w:szCs w:val="28"/>
        </w:rPr>
        <w:t>Janvier 2017</w:t>
      </w:r>
    </w:p>
    <w:p w:rsidR="007D5434" w:rsidRPr="00D44895" w:rsidRDefault="007D5434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D17F3" w:rsidRP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</w:rPr>
      </w:pPr>
      <w:r w:rsidRPr="000D17F3">
        <w:rPr>
          <w:rStyle w:val="efl-tatxt1"/>
          <w:rFonts w:asciiTheme="minorHAnsi" w:hAnsiTheme="minorHAnsi" w:cstheme="minorHAnsi"/>
          <w:b/>
        </w:rPr>
        <w:t>SOMMAIRE :</w:t>
      </w:r>
    </w:p>
    <w:p w:rsidR="000D17F3" w:rsidRPr="000D17F3" w:rsidRDefault="000D17F3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</w:rPr>
      </w:pPr>
    </w:p>
    <w:p w:rsidR="000D17F3" w:rsidRPr="009E0395" w:rsidRDefault="000D17F3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1/ Presse</w:t>
      </w:r>
    </w:p>
    <w:p w:rsidR="000D17F3" w:rsidRPr="009E0395" w:rsidRDefault="000D17F3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2/ Partenariats</w:t>
      </w:r>
    </w:p>
    <w:p w:rsidR="000D17F3" w:rsidRPr="009E0395" w:rsidRDefault="000D17F3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3/ Organisation du Centre</w:t>
      </w:r>
    </w:p>
    <w:p w:rsidR="009E0395" w:rsidRPr="009E0395" w:rsidRDefault="009E0395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4/ Livret d’accueil et règlement intérieur</w:t>
      </w:r>
    </w:p>
    <w:p w:rsidR="009E0395" w:rsidRPr="009E0395" w:rsidRDefault="00FA7300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>
        <w:rPr>
          <w:rStyle w:val="efl-tatxt1"/>
          <w:rFonts w:asciiTheme="minorHAnsi" w:hAnsiTheme="minorHAnsi" w:cstheme="minorHAnsi"/>
        </w:rPr>
        <w:t>5/ Présentation de Khé</w:t>
      </w:r>
      <w:r w:rsidR="009E0395" w:rsidRPr="009E0395">
        <w:rPr>
          <w:rStyle w:val="efl-tatxt1"/>
          <w:rFonts w:asciiTheme="minorHAnsi" w:hAnsiTheme="minorHAnsi" w:cstheme="minorHAnsi"/>
        </w:rPr>
        <w:t>pri Santé à l’extérieur</w:t>
      </w:r>
    </w:p>
    <w:p w:rsidR="009E0395" w:rsidRDefault="009E0395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6/ Conditions générales de vente à retourner signées</w:t>
      </w:r>
    </w:p>
    <w:p w:rsidR="009E0395" w:rsidRDefault="009E039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>
        <w:rPr>
          <w:rStyle w:val="efl-tatxt1"/>
          <w:rFonts w:asciiTheme="minorHAnsi" w:hAnsiTheme="minorHAnsi" w:cstheme="minorHAnsi"/>
        </w:rPr>
        <w:t>7/ No</w:t>
      </w:r>
      <w:r w:rsidR="00C2284B">
        <w:rPr>
          <w:rStyle w:val="efl-tatxt1"/>
          <w:rFonts w:asciiTheme="minorHAnsi" w:hAnsiTheme="minorHAnsi" w:cstheme="minorHAnsi"/>
        </w:rPr>
        <w:t>u</w:t>
      </w:r>
      <w:r>
        <w:rPr>
          <w:rStyle w:val="efl-tatxt1"/>
          <w:rFonts w:asciiTheme="minorHAnsi" w:hAnsiTheme="minorHAnsi" w:cstheme="minorHAnsi"/>
        </w:rPr>
        <w:t>veautés en 2017</w:t>
      </w:r>
    </w:p>
    <w:p w:rsidR="00C2284B" w:rsidRDefault="00C2284B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</w:p>
    <w:p w:rsidR="000D17F3" w:rsidRDefault="000D17F3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D17F3" w:rsidRDefault="000D17F3" w:rsidP="000D17F3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rStyle w:val="efl-tatxt1"/>
          <w:rFonts w:asciiTheme="minorHAnsi" w:hAnsiTheme="minorHAnsi" w:cstheme="minorHAnsi"/>
          <w:b/>
          <w:sz w:val="22"/>
          <w:szCs w:val="22"/>
        </w:rPr>
        <w:t>_____________________________</w:t>
      </w:r>
    </w:p>
    <w:p w:rsidR="000D17F3" w:rsidRPr="00D44895" w:rsidRDefault="000D17F3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4E6462" w:rsidRDefault="004E6462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t>1/ La Presse et Khepri Santé 2016-2017</w:t>
      </w: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Pr="00187369" w:rsidRDefault="004E6462" w:rsidP="004E6462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t>Le Guide des achats des hôpitaux</w:t>
      </w: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C7EFE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41910</wp:posOffset>
            </wp:positionV>
            <wp:extent cx="5759450" cy="8336280"/>
            <wp:effectExtent l="0" t="0" r="0" b="7620"/>
            <wp:wrapNone/>
            <wp:docPr id="13" name="Image 4" descr="Hopit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pitau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3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462" w:rsidRDefault="004E6462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96520</wp:posOffset>
            </wp:positionV>
            <wp:extent cx="5129530" cy="7134225"/>
            <wp:effectExtent l="0" t="0" r="0" b="9525"/>
            <wp:wrapTight wrapText="bothSides">
              <wp:wrapPolygon edited="0">
                <wp:start x="0" y="0"/>
                <wp:lineTo x="0" y="21571"/>
                <wp:lineTo x="21498" y="21571"/>
                <wp:lineTo x="21498" y="0"/>
                <wp:lineTo x="0" y="0"/>
              </wp:wrapPolygon>
            </wp:wrapTight>
            <wp:docPr id="9" name="Image 1" descr="C:\Users\Dell\AppData\Local\Microsoft\Windows\INetCache\Content.Word\Couv hopita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Couv hopitaux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462" w:rsidRDefault="004E6462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0D17F3" w:rsidRPr="00187369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t>ANDRH (Association nationale des DRH)</w:t>
      </w:r>
    </w:p>
    <w:p w:rsidR="000D17F3" w:rsidRDefault="002C7EFE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313690</wp:posOffset>
            </wp:positionV>
            <wp:extent cx="5770245" cy="8134985"/>
            <wp:effectExtent l="0" t="0" r="1905" b="0"/>
            <wp:wrapTight wrapText="bothSides">
              <wp:wrapPolygon edited="0">
                <wp:start x="0" y="0"/>
                <wp:lineTo x="0" y="21548"/>
                <wp:lineTo x="21536" y="21548"/>
                <wp:lineTo x="21536" y="0"/>
                <wp:lineTo x="0" y="0"/>
              </wp:wrapPolygon>
            </wp:wrapTight>
            <wp:docPr id="12" name="Image 5" descr="Hors série SQVT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s série SQVT_Page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813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686" w:rsidRDefault="00255686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-1968500</wp:posOffset>
            </wp:positionH>
            <wp:positionV relativeFrom="paragraph">
              <wp:posOffset>362585</wp:posOffset>
            </wp:positionV>
            <wp:extent cx="6534150" cy="923925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H_HS_JUIN16_1SophroKhepri_Page_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255686" w:rsidRDefault="00255686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251460</wp:posOffset>
            </wp:positionV>
            <wp:extent cx="6229350" cy="8813165"/>
            <wp:effectExtent l="0" t="0" r="0" b="698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H_HS_JUIN16_1SophroKhepri_Page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81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0D17F3" w:rsidRPr="00187369" w:rsidRDefault="000D17F3" w:rsidP="00187369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lastRenderedPageBreak/>
        <w:t>Le Policier Municipal pendant 2 semestres</w:t>
      </w:r>
    </w:p>
    <w:p w:rsid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E559AE" w:rsidRDefault="00E559AE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187369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259715</wp:posOffset>
            </wp:positionV>
            <wp:extent cx="5747385" cy="8142605"/>
            <wp:effectExtent l="0" t="0" r="5715" b="0"/>
            <wp:wrapTight wrapText="bothSides">
              <wp:wrapPolygon edited="0">
                <wp:start x="0" y="0"/>
                <wp:lineTo x="0" y="21528"/>
                <wp:lineTo x="21550" y="21528"/>
                <wp:lineTo x="21550" y="0"/>
                <wp:lineTo x="0" y="0"/>
              </wp:wrapPolygon>
            </wp:wrapTight>
            <wp:docPr id="5" name="Image 5" descr="C:\Users\Dell\AppData\Local\Microsoft\Windows\INetCache\Content.Word\Couv Polic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Word\Couv Polici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686"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187369" w:rsidRDefault="00187369" w:rsidP="000D17F3">
      <w:pPr>
        <w:spacing w:before="0" w:beforeAutospacing="0" w:after="0" w:afterAutospacing="0"/>
        <w:ind w:left="240" w:right="24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187369" w:rsidRDefault="002C7EFE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52070</wp:posOffset>
            </wp:positionV>
            <wp:extent cx="5446395" cy="7927975"/>
            <wp:effectExtent l="0" t="0" r="1905" b="0"/>
            <wp:wrapTight wrapText="bothSides">
              <wp:wrapPolygon edited="0">
                <wp:start x="0" y="0"/>
                <wp:lineTo x="0" y="21539"/>
                <wp:lineTo x="21532" y="21539"/>
                <wp:lineTo x="21532" y="0"/>
                <wp:lineTo x="0" y="0"/>
              </wp:wrapPolygon>
            </wp:wrapTight>
            <wp:docPr id="10" name="Image 8" descr="Policier p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licier pu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792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369"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7555D5" w:rsidRDefault="000D17F3" w:rsidP="00187369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lastRenderedPageBreak/>
        <w:t>Publicité dans le Magazine de Nogent sur Marne</w:t>
      </w:r>
    </w:p>
    <w:p w:rsidR="000D17F3" w:rsidRPr="00187369" w:rsidRDefault="000D17F3" w:rsidP="00187369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t>pendant 8 mois.</w:t>
      </w:r>
    </w:p>
    <w:p w:rsid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0D17F3" w:rsidRDefault="007555D5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Fonts w:asciiTheme="minorHAnsi" w:hAnsiTheme="minorHAnsi" w:cstheme="minorHAnsi"/>
          <w:b/>
          <w:noProof/>
          <w:color w:val="0070C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203835</wp:posOffset>
            </wp:positionV>
            <wp:extent cx="5764530" cy="8150225"/>
            <wp:effectExtent l="0" t="0" r="7620" b="3175"/>
            <wp:wrapTight wrapText="bothSides">
              <wp:wrapPolygon edited="0">
                <wp:start x="0" y="0"/>
                <wp:lineTo x="0" y="21558"/>
                <wp:lineTo x="21557" y="21558"/>
                <wp:lineTo x="21557" y="0"/>
                <wp:lineTo x="0" y="0"/>
              </wp:wrapPolygon>
            </wp:wrapTight>
            <wp:docPr id="6" name="Image 6" descr="C:\Users\Dell\AppData\Local\Microsoft\Windows\INetCache\Content.Word\Hors série SQV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INetCache\Content.Word\Hors série SQVT_Page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7369" w:rsidRDefault="002C7EFE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-1536065</wp:posOffset>
            </wp:positionH>
            <wp:positionV relativeFrom="paragraph">
              <wp:posOffset>557530</wp:posOffset>
            </wp:positionV>
            <wp:extent cx="5747385" cy="8164195"/>
            <wp:effectExtent l="0" t="0" r="5715" b="8255"/>
            <wp:wrapTight wrapText="bothSides">
              <wp:wrapPolygon edited="0">
                <wp:start x="0" y="0"/>
                <wp:lineTo x="0" y="21571"/>
                <wp:lineTo x="21550" y="21571"/>
                <wp:lineTo x="21550" y="0"/>
                <wp:lineTo x="0" y="0"/>
              </wp:wrapPolygon>
            </wp:wrapTight>
            <wp:docPr id="11" name="Image 11" descr="Magazine Nogent-p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gazine Nogent-pu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6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369"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Pr="007555D5" w:rsidRDefault="007555D5" w:rsidP="007555D5">
      <w:pPr>
        <w:divId w:val="1012880465"/>
        <w:rPr>
          <w:rFonts w:asciiTheme="minorHAnsi" w:hAnsiTheme="minorHAnsi" w:cstheme="minorHAnsi"/>
          <w:b/>
          <w:color w:val="0070C0"/>
        </w:rPr>
      </w:pPr>
      <w:r w:rsidRPr="007555D5">
        <w:rPr>
          <w:rFonts w:asciiTheme="minorHAnsi" w:hAnsiTheme="minorHAnsi" w:cstheme="minorHAnsi"/>
          <w:b/>
          <w:color w:val="0070C0"/>
        </w:rPr>
        <w:t>2/ Partenariats</w:t>
      </w:r>
    </w:p>
    <w:p w:rsidR="007555D5" w:rsidRPr="00D44895" w:rsidRDefault="007555D5" w:rsidP="007555D5">
      <w:pPr>
        <w:ind w:right="240"/>
        <w:divId w:val="1012880465"/>
        <w:rPr>
          <w:rFonts w:asciiTheme="minorHAnsi" w:hAnsiTheme="minorHAnsi" w:cstheme="minorHAnsi"/>
          <w:b/>
          <w:sz w:val="22"/>
          <w:szCs w:val="22"/>
        </w:rPr>
      </w:pPr>
      <w:r w:rsidRPr="007555D5">
        <w:rPr>
          <w:rFonts w:asciiTheme="minorHAnsi" w:hAnsiTheme="minorHAnsi" w:cstheme="minorHAnsi"/>
          <w:b/>
          <w:sz w:val="22"/>
          <w:szCs w:val="22"/>
          <w:u w:val="single"/>
        </w:rPr>
        <w:t>« Instant Break »</w:t>
      </w:r>
      <w:r w:rsidRPr="00D44895">
        <w:rPr>
          <w:rFonts w:asciiTheme="minorHAnsi" w:hAnsiTheme="minorHAnsi" w:cstheme="minorHAnsi"/>
          <w:b/>
          <w:sz w:val="22"/>
          <w:szCs w:val="22"/>
        </w:rPr>
        <w:t> :</w:t>
      </w:r>
    </w:p>
    <w:p w:rsidR="007555D5" w:rsidRPr="00D44895" w:rsidRDefault="007555D5" w:rsidP="007555D5">
      <w:pPr>
        <w:divId w:val="1012880465"/>
        <w:rPr>
          <w:rFonts w:asciiTheme="minorHAnsi" w:hAnsiTheme="minorHAnsi" w:cstheme="minorHAnsi"/>
          <w:sz w:val="22"/>
          <w:szCs w:val="22"/>
        </w:rPr>
      </w:pPr>
      <w:r w:rsidRPr="00D44895">
        <w:rPr>
          <w:rFonts w:asciiTheme="minorHAnsi" w:hAnsiTheme="minorHAnsi" w:cstheme="minorHAnsi"/>
          <w:sz w:val="22"/>
          <w:szCs w:val="22"/>
          <w:u w:val="single"/>
        </w:rPr>
        <w:t>La Coopérative Performance QSE</w:t>
      </w:r>
      <w:r w:rsidRPr="00D44895">
        <w:rPr>
          <w:rFonts w:asciiTheme="minorHAnsi" w:hAnsiTheme="minorHAnsi" w:cstheme="minorHAnsi"/>
          <w:sz w:val="22"/>
          <w:szCs w:val="22"/>
        </w:rPr>
        <w:t xml:space="preserve">, spécialiste du diagnostic organisationnel en entreprise et de la QVT a créé le concept Instant Break dans le but d’apporter des solutions pour améliorer le  bien-être et la Qualité de Vie au Travail, en proposant de vivre des « breaks » ou SAS de décompression au sein de leur structure ou sur le territoire via l’association du même nom. (liens : </w:t>
      </w:r>
      <w:hyperlink r:id="rId19" w:history="1">
        <w:r w:rsidRPr="00D44895">
          <w:rPr>
            <w:rStyle w:val="Lienhypertexte"/>
            <w:rFonts w:asciiTheme="minorHAnsi" w:hAnsiTheme="minorHAnsi" w:cstheme="minorHAnsi"/>
            <w:sz w:val="22"/>
            <w:szCs w:val="22"/>
          </w:rPr>
          <w:t>http://www.performance-qse.com/</w:t>
        </w:r>
      </w:hyperlink>
      <w:r w:rsidRPr="00D44895">
        <w:rPr>
          <w:rFonts w:asciiTheme="minorHAnsi" w:hAnsiTheme="minorHAnsi" w:cstheme="minorHAnsi"/>
          <w:sz w:val="22"/>
          <w:szCs w:val="22"/>
        </w:rPr>
        <w:t xml:space="preserve"> et </w:t>
      </w:r>
      <w:hyperlink r:id="rId20" w:history="1">
        <w:r w:rsidRPr="00D44895">
          <w:rPr>
            <w:rStyle w:val="Lienhypertexte"/>
            <w:rFonts w:asciiTheme="minorHAnsi" w:hAnsiTheme="minorHAnsi" w:cstheme="minorHAnsi"/>
            <w:sz w:val="22"/>
            <w:szCs w:val="22"/>
          </w:rPr>
          <w:t>http://www.linstantbreak.com/</w:t>
        </w:r>
      </w:hyperlink>
      <w:r w:rsidRPr="00D44895">
        <w:rPr>
          <w:rFonts w:asciiTheme="minorHAnsi" w:hAnsiTheme="minorHAnsi" w:cstheme="minorHAnsi"/>
          <w:sz w:val="22"/>
          <w:szCs w:val="22"/>
        </w:rPr>
        <w:t>).</w:t>
      </w:r>
    </w:p>
    <w:p w:rsidR="007555D5" w:rsidRPr="00AA59A2" w:rsidRDefault="007555D5" w:rsidP="007555D5">
      <w:pPr>
        <w:divId w:val="1012880465"/>
        <w:rPr>
          <w:rFonts w:asciiTheme="minorHAnsi" w:hAnsiTheme="minorHAnsi" w:cstheme="minorHAnsi"/>
          <w:b/>
          <w:sz w:val="22"/>
          <w:szCs w:val="22"/>
        </w:rPr>
      </w:pPr>
      <w:r w:rsidRPr="00D44895">
        <w:rPr>
          <w:rFonts w:asciiTheme="minorHAnsi" w:hAnsiTheme="minorHAnsi" w:cstheme="minorHAnsi"/>
          <w:b/>
          <w:sz w:val="22"/>
          <w:szCs w:val="22"/>
        </w:rPr>
        <w:t>l’Instant Break</w:t>
      </w:r>
      <w:r w:rsidRPr="00D44895">
        <w:rPr>
          <w:rFonts w:asciiTheme="minorHAnsi" w:hAnsiTheme="minorHAnsi" w:cstheme="minorHAnsi"/>
          <w:sz w:val="22"/>
          <w:szCs w:val="22"/>
        </w:rPr>
        <w:t xml:space="preserve"> </w:t>
      </w:r>
      <w:r w:rsidRPr="00D44895">
        <w:rPr>
          <w:rFonts w:asciiTheme="minorHAnsi" w:hAnsiTheme="minorHAnsi" w:cstheme="minorHAnsi"/>
          <w:sz w:val="22"/>
          <w:szCs w:val="22"/>
        </w:rPr>
        <w:sym w:font="Wingdings" w:char="F0E8"/>
      </w:r>
      <w:r w:rsidRPr="00D44895">
        <w:rPr>
          <w:rFonts w:asciiTheme="minorHAnsi" w:hAnsiTheme="minorHAnsi" w:cstheme="minorHAnsi"/>
          <w:sz w:val="22"/>
          <w:szCs w:val="22"/>
        </w:rPr>
        <w:t xml:space="preserve"> </w:t>
      </w:r>
      <w:r w:rsidRPr="00D44895">
        <w:rPr>
          <w:rFonts w:asciiTheme="minorHAnsi" w:hAnsiTheme="minorHAnsi" w:cstheme="minorHAnsi"/>
          <w:b/>
          <w:sz w:val="22"/>
          <w:szCs w:val="22"/>
        </w:rPr>
        <w:t xml:space="preserve">L’association </w:t>
      </w:r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 w:rsidRPr="00D44895">
        <w:rPr>
          <w:rFonts w:asciiTheme="minorHAnsi" w:hAnsiTheme="minorHAnsi" w:cstheme="minorHAnsi"/>
          <w:sz w:val="22"/>
          <w:szCs w:val="22"/>
          <w:u w:val="single"/>
        </w:rPr>
        <w:t>Comment souscrire à l’association :</w:t>
      </w:r>
      <w:r w:rsidRPr="00D44895">
        <w:rPr>
          <w:rFonts w:asciiTheme="minorHAnsi" w:hAnsiTheme="minorHAnsi" w:cstheme="minorHAnsi"/>
          <w:sz w:val="22"/>
          <w:szCs w:val="22"/>
        </w:rPr>
        <w:t xml:space="preserve"> S</w:t>
      </w:r>
      <w:r>
        <w:rPr>
          <w:rFonts w:asciiTheme="minorHAnsi" w:hAnsiTheme="minorHAnsi" w:cstheme="minorHAnsi"/>
          <w:sz w:val="22"/>
          <w:szCs w:val="22"/>
        </w:rPr>
        <w:t>i vous désirez travailler dans l</w:t>
      </w:r>
      <w:r w:rsidRPr="00D44895">
        <w:rPr>
          <w:rFonts w:asciiTheme="minorHAnsi" w:hAnsiTheme="minorHAnsi" w:cstheme="minorHAnsi"/>
          <w:sz w:val="22"/>
          <w:szCs w:val="22"/>
        </w:rPr>
        <w:t xml:space="preserve">e cadre </w:t>
      </w:r>
      <w:r>
        <w:rPr>
          <w:rFonts w:asciiTheme="minorHAnsi" w:hAnsiTheme="minorHAnsi" w:cstheme="minorHAnsi"/>
          <w:sz w:val="22"/>
          <w:szCs w:val="22"/>
        </w:rPr>
        <w:t xml:space="preserve">de l’entreprise </w:t>
      </w:r>
      <w:r w:rsidRPr="00D44895">
        <w:rPr>
          <w:rFonts w:asciiTheme="minorHAnsi" w:hAnsiTheme="minorHAnsi" w:cstheme="minorHAnsi"/>
          <w:sz w:val="22"/>
          <w:szCs w:val="22"/>
        </w:rPr>
        <w:t>et faire partie des professionnels ressources</w:t>
      </w:r>
      <w:r>
        <w:rPr>
          <w:rFonts w:asciiTheme="minorHAnsi" w:hAnsiTheme="minorHAnsi" w:cstheme="minorHAnsi"/>
          <w:sz w:val="22"/>
          <w:szCs w:val="22"/>
        </w:rPr>
        <w:t>.  D</w:t>
      </w:r>
      <w:r w:rsidRPr="00D44895">
        <w:rPr>
          <w:rFonts w:asciiTheme="minorHAnsi" w:hAnsiTheme="minorHAnsi" w:cstheme="minorHAnsi"/>
          <w:sz w:val="22"/>
          <w:szCs w:val="22"/>
        </w:rPr>
        <w:t>emandez-moi la fiche de souscription. Je vous l’adresse à la demande, ainsi que les statuts, la charte éthique et votre fiche de compétence. Le tout à me retourner complété et signé.</w:t>
      </w:r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  <w:u w:val="single"/>
        </w:rPr>
      </w:pPr>
    </w:p>
    <w:p w:rsidR="007555D5" w:rsidRP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  <w:u w:val="single"/>
        </w:rPr>
      </w:pPr>
      <w:r w:rsidRPr="007555D5">
        <w:rPr>
          <w:rStyle w:val="efl-tatxt1"/>
          <w:rFonts w:asciiTheme="minorHAnsi" w:hAnsiTheme="minorHAnsi" w:cstheme="minorHAnsi"/>
          <w:b/>
          <w:sz w:val="22"/>
          <w:szCs w:val="22"/>
          <w:u w:val="single"/>
        </w:rPr>
        <w:t>Doctolib</w:t>
      </w:r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FA7300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Style w:val="efl-tatxt1"/>
          <w:rFonts w:asciiTheme="minorHAnsi" w:hAnsiTheme="minorHAnsi" w:cstheme="minorHAnsi"/>
          <w:sz w:val="22"/>
          <w:szCs w:val="22"/>
        </w:rPr>
        <w:t>Référencement croisé entre Khé</w:t>
      </w:r>
      <w:r w:rsidR="007555D5">
        <w:rPr>
          <w:rStyle w:val="efl-tatxt1"/>
          <w:rFonts w:asciiTheme="minorHAnsi" w:hAnsiTheme="minorHAnsi" w:cstheme="minorHAnsi"/>
          <w:sz w:val="22"/>
          <w:szCs w:val="22"/>
        </w:rPr>
        <w:t>pri Sante et Doctolib.</w:t>
      </w:r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rStyle w:val="efl-tatxt1"/>
          <w:rFonts w:asciiTheme="minorHAnsi" w:hAnsiTheme="minorHAnsi" w:cstheme="minorHAnsi"/>
          <w:b/>
          <w:sz w:val="22"/>
          <w:szCs w:val="22"/>
        </w:rPr>
        <w:t>Référencement les pages jaunes</w:t>
      </w:r>
      <w:r w:rsidR="00FA7300">
        <w:rPr>
          <w:rStyle w:val="efl-tatxt1"/>
          <w:rFonts w:asciiTheme="minorHAnsi" w:hAnsiTheme="minorHAnsi" w:cstheme="minorHAnsi"/>
          <w:b/>
          <w:sz w:val="22"/>
          <w:szCs w:val="22"/>
        </w:rPr>
        <w:t xml:space="preserve"> pour 9 métiers en mots clés les plus demandés statistiquement</w:t>
      </w:r>
    </w:p>
    <w:p w:rsidR="00FA7300" w:rsidRDefault="00FA7300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FA7300" w:rsidRDefault="00FA7300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FA7300" w:rsidRDefault="00FA7300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t>3/ Organisation</w:t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D5434" w:rsidRPr="007555D5" w:rsidRDefault="008129FF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  <w:u w:val="single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  <w:u w:val="single"/>
        </w:rPr>
        <w:t xml:space="preserve">Dates des </w:t>
      </w:r>
      <w:r w:rsidR="000D17F3" w:rsidRPr="007555D5">
        <w:rPr>
          <w:rStyle w:val="efl-tatxt1"/>
          <w:rFonts w:asciiTheme="minorHAnsi" w:hAnsiTheme="minorHAnsi" w:cstheme="minorHAnsi"/>
          <w:b/>
          <w:color w:val="0070C0"/>
          <w:u w:val="single"/>
        </w:rPr>
        <w:t>évènements du Centre</w:t>
      </w:r>
      <w:r w:rsidRPr="007555D5">
        <w:rPr>
          <w:rStyle w:val="efl-tatxt1"/>
          <w:rFonts w:asciiTheme="minorHAnsi" w:hAnsiTheme="minorHAnsi" w:cstheme="minorHAnsi"/>
          <w:b/>
          <w:color w:val="0070C0"/>
          <w:u w:val="single"/>
        </w:rPr>
        <w:t xml:space="preserve"> en 2017</w:t>
      </w:r>
    </w:p>
    <w:p w:rsidR="00A34AAF" w:rsidRPr="00D44895" w:rsidRDefault="00A34AAF" w:rsidP="008129FF">
      <w:pPr>
        <w:spacing w:before="0" w:beforeAutospacing="0" w:after="0" w:afterAutospacing="0"/>
        <w:divId w:val="1012880465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8129FF" w:rsidRPr="00E45497" w:rsidRDefault="008129FF" w:rsidP="00FA7300">
      <w:pPr>
        <w:spacing w:before="0" w:beforeAutospacing="0" w:after="0" w:afterAutospacing="0"/>
        <w:jc w:val="center"/>
        <w:divId w:val="1012880465"/>
        <w:rPr>
          <w:rFonts w:asciiTheme="minorHAnsi" w:hAnsiTheme="minorHAnsi" w:cstheme="minorHAnsi"/>
          <w:sz w:val="22"/>
          <w:szCs w:val="22"/>
          <w:lang w:val="en-US"/>
        </w:rPr>
      </w:pPr>
      <w:r w:rsidRPr="00E45497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Cocooning Day (dimanche 11-06)</w:t>
      </w:r>
    </w:p>
    <w:p w:rsidR="008129FF" w:rsidRPr="00E45497" w:rsidRDefault="00576F6F" w:rsidP="00FA7300">
      <w:pPr>
        <w:spacing w:before="0" w:beforeAutospacing="0" w:after="0" w:afterAutospacing="0"/>
        <w:jc w:val="center"/>
        <w:divId w:val="1012880465"/>
        <w:rPr>
          <w:rFonts w:asciiTheme="minorHAnsi" w:hAnsiTheme="minorHAnsi" w:cstheme="minorHAnsi"/>
          <w:sz w:val="22"/>
          <w:szCs w:val="22"/>
          <w:lang w:val="en-US"/>
        </w:rPr>
      </w:pPr>
      <w:r w:rsidRPr="00E45497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Instant Break  (jeudi</w:t>
      </w:r>
      <w:r w:rsidR="008129FF" w:rsidRPr="00E45497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 xml:space="preserve"> </w:t>
      </w:r>
      <w:bookmarkStart w:id="0" w:name="_GoBack"/>
      <w:bookmarkEnd w:id="0"/>
      <w:r w:rsidR="008129FF" w:rsidRPr="00E45497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18-05, 29-06)</w:t>
      </w:r>
    </w:p>
    <w:p w:rsidR="008129FF" w:rsidRPr="00E45497" w:rsidRDefault="008129FF" w:rsidP="008129FF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  <w:lang w:val="en-US"/>
        </w:rPr>
      </w:pPr>
    </w:p>
    <w:p w:rsidR="008129FF" w:rsidRPr="00E45497" w:rsidRDefault="008129FF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  <w:lang w:val="en-US"/>
        </w:rPr>
      </w:pPr>
    </w:p>
    <w:p w:rsidR="008129FF" w:rsidRPr="00AA59A2" w:rsidRDefault="008129FF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AA59A2">
        <w:rPr>
          <w:rStyle w:val="efl-tatxt1"/>
          <w:rFonts w:asciiTheme="minorHAnsi" w:hAnsiTheme="minorHAnsi" w:cstheme="minorHAnsi"/>
          <w:b/>
          <w:color w:val="0070C0"/>
        </w:rPr>
        <w:t>Planning de disponibilité de la salle 2 à partir du 1</w:t>
      </w:r>
      <w:r w:rsidRPr="00AA59A2">
        <w:rPr>
          <w:rStyle w:val="efl-tatxt1"/>
          <w:rFonts w:asciiTheme="minorHAnsi" w:hAnsiTheme="minorHAnsi" w:cstheme="minorHAnsi"/>
          <w:b/>
          <w:color w:val="0070C0"/>
          <w:vertAlign w:val="superscript"/>
        </w:rPr>
        <w:t>er</w:t>
      </w:r>
      <w:r w:rsidRPr="00AA59A2">
        <w:rPr>
          <w:rStyle w:val="efl-tatxt1"/>
          <w:rFonts w:asciiTheme="minorHAnsi" w:hAnsiTheme="minorHAnsi" w:cstheme="minorHAnsi"/>
          <w:b/>
          <w:color w:val="0070C0"/>
        </w:rPr>
        <w:t xml:space="preserve"> janvier 2017</w:t>
      </w:r>
    </w:p>
    <w:p w:rsidR="00963E2D" w:rsidRPr="00D44895" w:rsidRDefault="00963E2D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tbl>
      <w:tblPr>
        <w:tblW w:w="78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860"/>
        <w:gridCol w:w="760"/>
        <w:gridCol w:w="960"/>
        <w:gridCol w:w="1060"/>
        <w:gridCol w:w="1280"/>
        <w:gridCol w:w="940"/>
        <w:gridCol w:w="1060"/>
      </w:tblGrid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Heures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Lundi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Mardi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Mercredi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Jeudi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Vendredi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Samedi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Dimanche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 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 h 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13H30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E43BF4">
        <w:trPr>
          <w:divId w:val="1012880465"/>
          <w:trHeight w:val="49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19H30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libre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Occupé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Occupé et demander la disponibilité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:rsidR="007555D5" w:rsidRDefault="007555D5" w:rsidP="00D44895">
      <w:pPr>
        <w:divId w:val="1012880465"/>
        <w:rPr>
          <w:rFonts w:asciiTheme="minorHAnsi" w:hAnsiTheme="minorHAnsi" w:cstheme="minorHAnsi"/>
          <w:b/>
          <w:sz w:val="22"/>
          <w:szCs w:val="22"/>
        </w:rPr>
      </w:pPr>
    </w:p>
    <w:p w:rsidR="00707492" w:rsidRDefault="007555D5" w:rsidP="007555D5">
      <w:pPr>
        <w:divId w:val="1012880465"/>
        <w:rPr>
          <w:rFonts w:asciiTheme="minorHAnsi" w:hAnsiTheme="minorHAnsi" w:cstheme="minorHAnsi"/>
          <w:b/>
          <w:color w:val="0070C0"/>
        </w:rPr>
      </w:pPr>
      <w:r w:rsidRPr="007555D5">
        <w:rPr>
          <w:rFonts w:asciiTheme="minorHAnsi" w:hAnsiTheme="minorHAnsi" w:cstheme="minorHAnsi"/>
          <w:b/>
          <w:color w:val="0070C0"/>
        </w:rPr>
        <w:t>4/ Activités groupe du Centre</w:t>
      </w:r>
      <w:r>
        <w:rPr>
          <w:rFonts w:asciiTheme="minorHAnsi" w:hAnsiTheme="minorHAnsi" w:cstheme="minorHAnsi"/>
          <w:b/>
          <w:color w:val="0070C0"/>
        </w:rPr>
        <w:t xml:space="preserve"> </w:t>
      </w:r>
      <w:r w:rsidRPr="007555D5">
        <w:rPr>
          <w:rFonts w:asciiTheme="minorHAnsi" w:hAnsiTheme="minorHAnsi" w:cstheme="minorHAnsi"/>
          <w:b/>
          <w:color w:val="0070C0"/>
        </w:rPr>
        <w:sym w:font="Wingdings" w:char="F0E8"/>
      </w:r>
      <w:r>
        <w:rPr>
          <w:rFonts w:asciiTheme="minorHAnsi" w:hAnsiTheme="minorHAnsi" w:cstheme="minorHAnsi"/>
          <w:b/>
          <w:color w:val="0070C0"/>
        </w:rPr>
        <w:t xml:space="preserve"> Voir affichage</w:t>
      </w:r>
    </w:p>
    <w:p w:rsidR="007555D5" w:rsidRPr="007555D5" w:rsidRDefault="007555D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</w:rPr>
        <w:t>5/ Présentation de Khepri Santé à l’extérieur</w:t>
      </w:r>
    </w:p>
    <w:p w:rsidR="007555D5" w:rsidRPr="007555D5" w:rsidRDefault="007555D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Pr="007555D5" w:rsidRDefault="007555D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</w:rPr>
        <w:t>6/ Conditions générales de vente à retourner signées</w:t>
      </w:r>
    </w:p>
    <w:p w:rsidR="007555D5" w:rsidRDefault="007555D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7555D5" w:rsidRDefault="007555D5" w:rsidP="007555D5">
      <w:pPr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7555D5">
      <w:pPr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</w:rPr>
        <w:t>7/ Nouveautés en 2017</w:t>
      </w:r>
    </w:p>
    <w:p w:rsidR="005E7FE0" w:rsidRDefault="007555D5" w:rsidP="00F06D79">
      <w:pPr>
        <w:pStyle w:val="Paragraphedeliste"/>
        <w:numPr>
          <w:ilvl w:val="0"/>
          <w:numId w:val="6"/>
        </w:numPr>
        <w:spacing w:line="276" w:lineRule="auto"/>
        <w:ind w:left="709" w:right="480" w:firstLine="0"/>
        <w:divId w:val="1012880465"/>
        <w:rPr>
          <w:rStyle w:val="efl-tatxt1"/>
          <w:rFonts w:cstheme="minorHAnsi"/>
          <w:sz w:val="24"/>
          <w:szCs w:val="24"/>
        </w:rPr>
      </w:pPr>
      <w:r w:rsidRPr="007555D5">
        <w:rPr>
          <w:rStyle w:val="efl-tatxt1"/>
          <w:rFonts w:cstheme="minorHAnsi"/>
          <w:b/>
          <w:sz w:val="24"/>
          <w:szCs w:val="24"/>
        </w:rPr>
        <w:t>Visiapy</w:t>
      </w:r>
      <w:r>
        <w:rPr>
          <w:rStyle w:val="efl-tatxt1"/>
          <w:rFonts w:cstheme="minorHAnsi"/>
          <w:sz w:val="24"/>
          <w:szCs w:val="24"/>
        </w:rPr>
        <w:t>, plateforme de thérapie à distance</w:t>
      </w:r>
      <w:r w:rsidR="00E5794B">
        <w:rPr>
          <w:rStyle w:val="efl-tatxt1"/>
          <w:rFonts w:cstheme="minorHAnsi"/>
          <w:sz w:val="24"/>
          <w:szCs w:val="24"/>
        </w:rPr>
        <w:t xml:space="preserve"> avec système de </w:t>
      </w:r>
      <w:r w:rsidR="00E5794B">
        <w:rPr>
          <w:rStyle w:val="efl-tatxt1"/>
          <w:rFonts w:cstheme="minorHAnsi"/>
          <w:sz w:val="24"/>
          <w:szCs w:val="24"/>
        </w:rPr>
        <w:br/>
        <w:t xml:space="preserve">         </w:t>
      </w:r>
      <w:r w:rsidR="00F06D79">
        <w:rPr>
          <w:rStyle w:val="efl-tatxt1"/>
          <w:rFonts w:cstheme="minorHAnsi"/>
          <w:sz w:val="24"/>
          <w:szCs w:val="24"/>
        </w:rPr>
        <w:t>visioconférence</w:t>
      </w:r>
    </w:p>
    <w:p w:rsidR="00E5794B" w:rsidRPr="005E7FE0" w:rsidRDefault="00E5794B" w:rsidP="00E5794B">
      <w:pPr>
        <w:pStyle w:val="Paragraphedeliste"/>
        <w:spacing w:line="276" w:lineRule="auto"/>
        <w:ind w:left="709" w:right="48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48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>Une équipe de supervision et co-conseil pour les intervenants</w:t>
      </w:r>
    </w:p>
    <w:p w:rsidR="00E5794B" w:rsidRDefault="00E5794B" w:rsidP="00E5794B">
      <w:pPr>
        <w:pStyle w:val="Paragraphedeliste"/>
        <w:spacing w:line="276" w:lineRule="auto"/>
        <w:ind w:left="709" w:right="48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480" w:firstLine="0"/>
        <w:divId w:val="1012880465"/>
        <w:rPr>
          <w:rStyle w:val="efl-tatxt1"/>
          <w:rFonts w:cstheme="minorHAnsi"/>
          <w:sz w:val="24"/>
          <w:szCs w:val="24"/>
        </w:rPr>
      </w:pPr>
      <w:r w:rsidRPr="00C2284B">
        <w:rPr>
          <w:rStyle w:val="efl-tatxt1"/>
          <w:rFonts w:cstheme="minorHAnsi"/>
          <w:sz w:val="24"/>
          <w:szCs w:val="24"/>
        </w:rPr>
        <w:t xml:space="preserve">Développement de groupe de travail autour des échanges de </w:t>
      </w:r>
      <w:r w:rsidR="00BE2945">
        <w:rPr>
          <w:rStyle w:val="efl-tatxt1"/>
          <w:rFonts w:cstheme="minorHAnsi"/>
          <w:sz w:val="24"/>
          <w:szCs w:val="24"/>
        </w:rPr>
        <w:br/>
        <w:t xml:space="preserve">         </w:t>
      </w:r>
      <w:r>
        <w:rPr>
          <w:rStyle w:val="efl-tatxt1"/>
          <w:rFonts w:cstheme="minorHAnsi"/>
          <w:sz w:val="24"/>
          <w:szCs w:val="24"/>
        </w:rPr>
        <w:t>pratiques, travail entre pairs</w:t>
      </w:r>
    </w:p>
    <w:p w:rsidR="00BE2945" w:rsidRPr="00C2284B" w:rsidRDefault="00BE2945" w:rsidP="00BE2945">
      <w:pPr>
        <w:pStyle w:val="Paragraphedeliste"/>
        <w:spacing w:line="276" w:lineRule="auto"/>
        <w:ind w:left="709" w:right="48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 w:rsidRPr="00C2284B">
        <w:rPr>
          <w:rStyle w:val="efl-tatxt1"/>
          <w:rFonts w:cstheme="minorHAnsi"/>
          <w:sz w:val="24"/>
          <w:szCs w:val="24"/>
        </w:rPr>
        <w:t>E</w:t>
      </w:r>
      <w:r w:rsidR="00BE2945">
        <w:rPr>
          <w:rStyle w:val="efl-tatxt1"/>
          <w:rFonts w:cstheme="minorHAnsi"/>
          <w:sz w:val="24"/>
          <w:szCs w:val="24"/>
        </w:rPr>
        <w:t>changes au sein de notre réseau</w:t>
      </w:r>
    </w:p>
    <w:p w:rsidR="005E7FE0" w:rsidRPr="00C2284B" w:rsidRDefault="005E7FE0" w:rsidP="00BE2945">
      <w:pPr>
        <w:pStyle w:val="Paragraphedeliste"/>
        <w:spacing w:line="276" w:lineRule="auto"/>
        <w:ind w:left="709" w:right="72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 xml:space="preserve">Blog accessible directement aux intervenants sans modération pour </w:t>
      </w:r>
      <w:r w:rsidR="00BE2945">
        <w:rPr>
          <w:rStyle w:val="efl-tatxt1"/>
          <w:rFonts w:cstheme="minorHAnsi"/>
          <w:sz w:val="24"/>
          <w:szCs w:val="24"/>
        </w:rPr>
        <w:br/>
        <w:t xml:space="preserve">         </w:t>
      </w:r>
      <w:r>
        <w:rPr>
          <w:rStyle w:val="efl-tatxt1"/>
          <w:rFonts w:cstheme="minorHAnsi"/>
          <w:sz w:val="24"/>
          <w:szCs w:val="24"/>
        </w:rPr>
        <w:t xml:space="preserve">référencer </w:t>
      </w:r>
      <w:r w:rsidR="00BE2945">
        <w:rPr>
          <w:rStyle w:val="efl-tatxt1"/>
          <w:rFonts w:cstheme="minorHAnsi"/>
          <w:sz w:val="24"/>
          <w:szCs w:val="24"/>
        </w:rPr>
        <w:t>vos</w:t>
      </w:r>
      <w:r>
        <w:rPr>
          <w:rStyle w:val="efl-tatxt1"/>
          <w:rFonts w:cstheme="minorHAnsi"/>
          <w:sz w:val="24"/>
          <w:szCs w:val="24"/>
        </w:rPr>
        <w:t xml:space="preserve"> articles et mettre en ligne </w:t>
      </w:r>
      <w:r w:rsidR="00BE2945">
        <w:rPr>
          <w:rStyle w:val="efl-tatxt1"/>
          <w:rFonts w:cstheme="minorHAnsi"/>
          <w:sz w:val="24"/>
          <w:szCs w:val="24"/>
        </w:rPr>
        <w:t>vos</w:t>
      </w:r>
      <w:r>
        <w:rPr>
          <w:rStyle w:val="efl-tatxt1"/>
          <w:rFonts w:cstheme="minorHAnsi"/>
          <w:sz w:val="24"/>
          <w:szCs w:val="24"/>
        </w:rPr>
        <w:t xml:space="preserve"> évènements</w:t>
      </w:r>
      <w:r w:rsidR="005E7FE0">
        <w:rPr>
          <w:rStyle w:val="efl-tatxt1"/>
          <w:rFonts w:cstheme="minorHAnsi"/>
          <w:sz w:val="24"/>
          <w:szCs w:val="24"/>
        </w:rPr>
        <w:t xml:space="preserve"> </w:t>
      </w:r>
      <w:r w:rsidR="005E7FE0">
        <w:rPr>
          <w:rStyle w:val="efl-tatxt1"/>
          <w:rFonts w:cstheme="minorHAnsi"/>
          <w:sz w:val="24"/>
          <w:szCs w:val="24"/>
        </w:rPr>
        <w:br/>
        <w:t xml:space="preserve">            </w:t>
      </w:r>
      <w:r w:rsidR="005E7FE0" w:rsidRPr="005E7FE0">
        <w:rPr>
          <w:rStyle w:val="efl-tatxt1"/>
          <w:rFonts w:cstheme="minorHAnsi"/>
          <w:sz w:val="24"/>
          <w:szCs w:val="24"/>
        </w:rPr>
        <w:sym w:font="Wingdings" w:char="F0E8"/>
      </w:r>
      <w:r w:rsidR="005E7FE0">
        <w:rPr>
          <w:rStyle w:val="efl-tatxt1"/>
          <w:rFonts w:cstheme="minorHAnsi"/>
          <w:sz w:val="24"/>
          <w:szCs w:val="24"/>
        </w:rPr>
        <w:t xml:space="preserve"> Création d’une newsletter grâce à vos articles</w:t>
      </w:r>
      <w:r w:rsidR="00FA7300">
        <w:rPr>
          <w:rStyle w:val="efl-tatxt1"/>
          <w:rFonts w:cstheme="minorHAnsi"/>
          <w:sz w:val="24"/>
          <w:szCs w:val="24"/>
        </w:rPr>
        <w:t xml:space="preserve"> en cours</w:t>
      </w:r>
    </w:p>
    <w:p w:rsidR="005E7FE0" w:rsidRDefault="005E7FE0" w:rsidP="00BE2945">
      <w:pPr>
        <w:pStyle w:val="Paragraphedeliste"/>
        <w:spacing w:line="276" w:lineRule="auto"/>
        <w:ind w:left="709" w:right="720"/>
        <w:divId w:val="1012880465"/>
        <w:rPr>
          <w:rStyle w:val="efl-tatxt1"/>
          <w:rFonts w:cstheme="minorHAnsi"/>
          <w:sz w:val="24"/>
          <w:szCs w:val="24"/>
        </w:rPr>
      </w:pPr>
    </w:p>
    <w:p w:rsidR="005C7B7D" w:rsidRDefault="007555D5" w:rsidP="005C7B7D">
      <w:pPr>
        <w:pStyle w:val="Paragraphedeliste"/>
        <w:numPr>
          <w:ilvl w:val="0"/>
          <w:numId w:val="6"/>
        </w:numPr>
        <w:spacing w:line="276" w:lineRule="auto"/>
        <w:ind w:left="709" w:right="708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>Nouvea</w:t>
      </w:r>
      <w:r w:rsidR="00BE2945">
        <w:rPr>
          <w:rStyle w:val="efl-tatxt1"/>
          <w:rFonts w:cstheme="minorHAnsi"/>
          <w:sz w:val="24"/>
          <w:szCs w:val="24"/>
        </w:rPr>
        <w:t xml:space="preserve">u système de mise en ligne de votre </w:t>
      </w:r>
      <w:r w:rsidR="00E5794B">
        <w:rPr>
          <w:rStyle w:val="efl-tatxt1"/>
          <w:rFonts w:cstheme="minorHAnsi"/>
          <w:sz w:val="24"/>
          <w:szCs w:val="24"/>
        </w:rPr>
        <w:t xml:space="preserve">fiche </w:t>
      </w:r>
      <w:r w:rsidR="00BE2945">
        <w:rPr>
          <w:rStyle w:val="efl-tatxt1"/>
          <w:rFonts w:cstheme="minorHAnsi"/>
          <w:sz w:val="24"/>
          <w:szCs w:val="24"/>
        </w:rPr>
        <w:t xml:space="preserve">professionnelle et </w:t>
      </w:r>
      <w:r w:rsidR="005C7B7D">
        <w:rPr>
          <w:rStyle w:val="efl-tatxt1"/>
          <w:rFonts w:cstheme="minorHAnsi"/>
          <w:sz w:val="24"/>
          <w:szCs w:val="24"/>
        </w:rPr>
        <w:t xml:space="preserve"> </w:t>
      </w:r>
      <w:r w:rsidR="005C7B7D">
        <w:rPr>
          <w:rStyle w:val="efl-tatxt1"/>
          <w:rFonts w:cstheme="minorHAnsi"/>
          <w:sz w:val="24"/>
          <w:szCs w:val="24"/>
        </w:rPr>
        <w:br/>
        <w:t xml:space="preserve">        de votre</w:t>
      </w:r>
      <w:r w:rsidR="00FA7300">
        <w:rPr>
          <w:rStyle w:val="efl-tatxt1"/>
          <w:rFonts w:cstheme="minorHAnsi"/>
          <w:sz w:val="24"/>
          <w:szCs w:val="24"/>
        </w:rPr>
        <w:t xml:space="preserve"> photo sur le site de Khé</w:t>
      </w:r>
      <w:r>
        <w:rPr>
          <w:rStyle w:val="efl-tatxt1"/>
          <w:rFonts w:cstheme="minorHAnsi"/>
          <w:sz w:val="24"/>
          <w:szCs w:val="24"/>
        </w:rPr>
        <w:t>pri Santé</w:t>
      </w:r>
    </w:p>
    <w:p w:rsidR="005C7B7D" w:rsidRPr="005C7B7D" w:rsidRDefault="005C7B7D" w:rsidP="005C7B7D">
      <w:pPr>
        <w:pStyle w:val="Paragraphedeliste"/>
        <w:divId w:val="1012880465"/>
        <w:rPr>
          <w:rStyle w:val="efl-tatxt1"/>
          <w:rFonts w:cstheme="minorHAnsi"/>
          <w:sz w:val="24"/>
          <w:szCs w:val="24"/>
        </w:rPr>
      </w:pPr>
    </w:p>
    <w:p w:rsidR="00E5794B" w:rsidRDefault="007555D5" w:rsidP="005C7B7D">
      <w:pPr>
        <w:pStyle w:val="Paragraphedeliste"/>
        <w:numPr>
          <w:ilvl w:val="0"/>
          <w:numId w:val="6"/>
        </w:numPr>
        <w:spacing w:line="276" w:lineRule="auto"/>
        <w:ind w:left="709" w:right="850" w:firstLine="0"/>
        <w:divId w:val="1012880465"/>
        <w:rPr>
          <w:rStyle w:val="efl-tatxt1"/>
          <w:rFonts w:cstheme="minorHAnsi"/>
          <w:sz w:val="24"/>
          <w:szCs w:val="24"/>
        </w:rPr>
      </w:pPr>
      <w:r w:rsidRPr="00E5794B">
        <w:rPr>
          <w:rStyle w:val="efl-tatxt1"/>
          <w:rFonts w:cstheme="minorHAnsi"/>
          <w:sz w:val="24"/>
          <w:szCs w:val="24"/>
        </w:rPr>
        <w:t>Développement de la communication sur Facebook et LinkedIn</w:t>
      </w:r>
    </w:p>
    <w:p w:rsidR="005C7B7D" w:rsidRPr="00E5794B" w:rsidRDefault="005C7B7D" w:rsidP="005C7B7D">
      <w:pPr>
        <w:pStyle w:val="Paragraphedeliste"/>
        <w:spacing w:line="276" w:lineRule="auto"/>
        <w:ind w:left="709" w:right="850"/>
        <w:divId w:val="1012880465"/>
        <w:rPr>
          <w:rStyle w:val="efl-tatxt1"/>
          <w:rFonts w:cstheme="minorHAnsi"/>
          <w:sz w:val="24"/>
          <w:szCs w:val="24"/>
        </w:rPr>
      </w:pPr>
    </w:p>
    <w:p w:rsidR="005E7FE0" w:rsidRDefault="005E7FE0" w:rsidP="005C7B7D">
      <w:pPr>
        <w:pStyle w:val="Paragraphedeliste"/>
        <w:numPr>
          <w:ilvl w:val="0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>Mise en place d’un marketing de masse :</w:t>
      </w:r>
    </w:p>
    <w:p w:rsidR="005E7FE0" w:rsidRDefault="005E7FE0" w:rsidP="005C7B7D">
      <w:pPr>
        <w:pStyle w:val="Paragraphedeliste"/>
        <w:numPr>
          <w:ilvl w:val="2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>L’intercommunalité de Nogent = 13 communes = 500 000 habts</w:t>
      </w:r>
    </w:p>
    <w:p w:rsidR="00FA7300" w:rsidRDefault="00FA7300" w:rsidP="00FA7300">
      <w:pPr>
        <w:pStyle w:val="Paragraphedeliste"/>
        <w:numPr>
          <w:ilvl w:val="2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 xml:space="preserve">Actions avec une agence de relations presse pour couvrir la journée   </w:t>
      </w:r>
      <w:r>
        <w:rPr>
          <w:rStyle w:val="efl-tatxt1"/>
          <w:rFonts w:cstheme="minorHAnsi"/>
          <w:sz w:val="24"/>
          <w:szCs w:val="24"/>
        </w:rPr>
        <w:br/>
        <w:t xml:space="preserve">        du 11 juin, Journée mondiale du bien-être.</w:t>
      </w:r>
    </w:p>
    <w:p w:rsidR="00F90F65" w:rsidRPr="00F90F65" w:rsidRDefault="00F90F65" w:rsidP="00F90F65">
      <w:pPr>
        <w:spacing w:line="276" w:lineRule="auto"/>
        <w:ind w:left="709" w:right="960"/>
        <w:divId w:val="1012880465"/>
        <w:rPr>
          <w:rStyle w:val="efl-tatxt1"/>
          <w:rFonts w:cstheme="minorHAnsi"/>
        </w:rPr>
      </w:pPr>
    </w:p>
    <w:p w:rsidR="00F90F65" w:rsidRPr="00F90F65" w:rsidRDefault="00F90F65" w:rsidP="00F90F65">
      <w:pPr>
        <w:spacing w:line="276" w:lineRule="auto"/>
        <w:ind w:left="709" w:right="960"/>
        <w:jc w:val="center"/>
        <w:divId w:val="1012880465"/>
        <w:rPr>
          <w:rStyle w:val="efl-tatxt1"/>
          <w:rFonts w:cstheme="minorHAnsi"/>
        </w:rPr>
      </w:pPr>
      <w:r>
        <w:rPr>
          <w:noProof/>
        </w:rPr>
        <w:drawing>
          <wp:inline distT="0" distB="0" distL="0" distR="0">
            <wp:extent cx="3171217" cy="2108110"/>
            <wp:effectExtent l="19050" t="0" r="0" b="0"/>
            <wp:docPr id="2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065" cy="210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A2" w:rsidRPr="005E7FE0" w:rsidRDefault="00AA59A2" w:rsidP="005E7FE0">
      <w:pPr>
        <w:spacing w:before="0" w:beforeAutospacing="0" w:after="0" w:afterAutospacing="0"/>
        <w:rPr>
          <w:rFonts w:asciiTheme="minorHAnsi" w:eastAsia="Times New Roman" w:hAnsiTheme="minorHAnsi" w:cstheme="minorHAnsi"/>
          <w:sz w:val="22"/>
          <w:szCs w:val="22"/>
        </w:rPr>
      </w:pPr>
    </w:p>
    <w:sectPr w:rsidR="00AA59A2" w:rsidRPr="005E7FE0" w:rsidSect="00CD6436">
      <w:headerReference w:type="default" r:id="rId22"/>
      <w:footerReference w:type="default" r:id="rId23"/>
      <w:pgSz w:w="11906" w:h="16838"/>
      <w:pgMar w:top="1417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219" w:rsidRDefault="00434219" w:rsidP="00CD6436">
      <w:pPr>
        <w:spacing w:before="0" w:after="0"/>
      </w:pPr>
      <w:r>
        <w:separator/>
      </w:r>
    </w:p>
  </w:endnote>
  <w:endnote w:type="continuationSeparator" w:id="0">
    <w:p w:rsidR="00434219" w:rsidRDefault="00434219" w:rsidP="00CD64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F" w:rsidRPr="00CD6436" w:rsidRDefault="00CD6436" w:rsidP="000E497F">
    <w:pPr>
      <w:pStyle w:val="Pieddepage"/>
      <w:spacing w:before="100" w:after="100"/>
      <w:ind w:right="360"/>
      <w:jc w:val="center"/>
      <w:rPr>
        <w:rFonts w:ascii="Helvetica" w:hAnsi="Helvetica"/>
        <w:color w:val="808080"/>
        <w:sz w:val="16"/>
        <w:szCs w:val="16"/>
      </w:rPr>
    </w:pPr>
    <w:r>
      <w:rPr>
        <w:rFonts w:ascii="Helvetica" w:hAnsi="Helvetica"/>
        <w:noProof/>
        <w:color w:val="808080"/>
        <w:sz w:val="16"/>
        <w:szCs w:val="16"/>
      </w:rPr>
      <w:t>Société SOPHROKHEPRI</w:t>
    </w:r>
    <w:r>
      <w:rPr>
        <w:rFonts w:ascii="Helvetica" w:hAnsi="Helvetica"/>
        <w:color w:val="808080"/>
        <w:sz w:val="16"/>
        <w:szCs w:val="16"/>
      </w:rPr>
      <w:t xml:space="preserve"> SAS au capital de 10 000 € </w:t>
    </w:r>
    <w:r>
      <w:rPr>
        <w:rFonts w:ascii="Helvetica" w:hAnsi="Helvetica"/>
        <w:color w:val="808080"/>
        <w:sz w:val="16"/>
        <w:szCs w:val="16"/>
      </w:rPr>
      <w:br/>
    </w:r>
    <w:r>
      <w:rPr>
        <w:rFonts w:ascii="HelveticaNeue-Roman" w:hAnsi="HelveticaNeue-Roman" w:cs="HelveticaNeue-Roman"/>
        <w:color w:val="808080"/>
        <w:sz w:val="16"/>
        <w:szCs w:val="16"/>
      </w:rPr>
      <w:t>188 GR rue Charles de Gaulle -  94130 NOGENT SUR MARNE - Tél. :+33 (0)09 73 67 35 45</w:t>
    </w:r>
    <w:r>
      <w:rPr>
        <w:rFonts w:ascii="Helvetica" w:hAnsi="Helvetica"/>
        <w:color w:val="808080"/>
        <w:sz w:val="16"/>
        <w:szCs w:val="16"/>
      </w:rPr>
      <w:br/>
      <w:t xml:space="preserve">RCS Créteil 811 445 410 00012  – APE 8690F – N° TVA </w:t>
    </w:r>
    <w:r w:rsidRPr="00BA701A">
      <w:rPr>
        <w:rFonts w:ascii="Helvetica" w:hAnsi="Helvetica"/>
        <w:color w:val="7F7F7F"/>
        <w:sz w:val="16"/>
        <w:szCs w:val="16"/>
      </w:rPr>
      <w:t>FR 89811445410</w:t>
    </w:r>
    <w:r>
      <w:rPr>
        <w:rFonts w:ascii="Helvetica" w:hAnsi="Helvetica"/>
        <w:color w:val="808080"/>
        <w:sz w:val="16"/>
        <w:szCs w:val="16"/>
      </w:rPr>
      <w:t>- N° Formateur 11 94 07867 94</w:t>
    </w:r>
    <w:r w:rsidR="000E497F">
      <w:rPr>
        <w:rFonts w:ascii="Helvetica" w:hAnsi="Helvetica"/>
        <w:color w:val="808080"/>
        <w:sz w:val="16"/>
        <w:szCs w:val="16"/>
      </w:rPr>
      <w:br/>
    </w:r>
    <w:r w:rsidR="000E497F" w:rsidRPr="000E497F">
      <w:rPr>
        <w:rFonts w:ascii="Helvetica" w:hAnsi="Helvetica"/>
        <w:color w:val="808080"/>
        <w:sz w:val="16"/>
        <w:szCs w:val="16"/>
      </w:rPr>
      <w:fldChar w:fldCharType="begin"/>
    </w:r>
    <w:r w:rsidR="000E497F" w:rsidRPr="000E497F">
      <w:rPr>
        <w:rFonts w:ascii="Helvetica" w:hAnsi="Helvetica"/>
        <w:color w:val="808080"/>
        <w:sz w:val="16"/>
        <w:szCs w:val="16"/>
      </w:rPr>
      <w:instrText xml:space="preserve"> PAGE   \* MERGEFORMAT </w:instrText>
    </w:r>
    <w:r w:rsidR="000E497F" w:rsidRPr="000E497F">
      <w:rPr>
        <w:rFonts w:ascii="Helvetica" w:hAnsi="Helvetica"/>
        <w:color w:val="808080"/>
        <w:sz w:val="16"/>
        <w:szCs w:val="16"/>
      </w:rPr>
      <w:fldChar w:fldCharType="separate"/>
    </w:r>
    <w:r w:rsidR="00422D34">
      <w:rPr>
        <w:rFonts w:ascii="Helvetica" w:hAnsi="Helvetica"/>
        <w:noProof/>
        <w:color w:val="808080"/>
        <w:sz w:val="16"/>
        <w:szCs w:val="16"/>
      </w:rPr>
      <w:t>13</w:t>
    </w:r>
    <w:r w:rsidR="000E497F" w:rsidRPr="000E497F">
      <w:rPr>
        <w:rFonts w:ascii="Helvetica" w:hAnsi="Helvetica"/>
        <w:color w:val="8080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219" w:rsidRDefault="00434219" w:rsidP="00CD6436">
      <w:pPr>
        <w:spacing w:before="0" w:after="0"/>
      </w:pPr>
      <w:r>
        <w:separator/>
      </w:r>
    </w:p>
  </w:footnote>
  <w:footnote w:type="continuationSeparator" w:id="0">
    <w:p w:rsidR="00434219" w:rsidRDefault="00434219" w:rsidP="00CD643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436" w:rsidRDefault="002C7EFE" w:rsidP="000A10D9">
    <w:pPr>
      <w:pStyle w:val="En-tte"/>
      <w:spacing w:before="100" w:after="100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-575945</wp:posOffset>
          </wp:positionH>
          <wp:positionV relativeFrom="paragraph">
            <wp:posOffset>-192405</wp:posOffset>
          </wp:positionV>
          <wp:extent cx="2048510" cy="678180"/>
          <wp:effectExtent l="0" t="0" r="8890" b="7620"/>
          <wp:wrapSquare wrapText="bothSides"/>
          <wp:docPr id="1" name="Image 1" descr="logo kheprisante+accroche 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heprisante+accroche 5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2DF4"/>
    <w:multiLevelType w:val="hybridMultilevel"/>
    <w:tmpl w:val="A04C070E"/>
    <w:lvl w:ilvl="0" w:tplc="3A60D040"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166C56FE"/>
    <w:multiLevelType w:val="hybridMultilevel"/>
    <w:tmpl w:val="5DD06AD8"/>
    <w:lvl w:ilvl="0" w:tplc="EF8A41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91053"/>
    <w:multiLevelType w:val="multilevel"/>
    <w:tmpl w:val="E8D48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013BF7"/>
    <w:multiLevelType w:val="hybridMultilevel"/>
    <w:tmpl w:val="27E871FC"/>
    <w:lvl w:ilvl="0" w:tplc="02A81F24">
      <w:numFmt w:val="bullet"/>
      <w:lvlText w:val="-"/>
      <w:lvlJc w:val="left"/>
      <w:pPr>
        <w:ind w:left="928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284B02"/>
    <w:multiLevelType w:val="hybridMultilevel"/>
    <w:tmpl w:val="95B607A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8C2B3E"/>
    <w:multiLevelType w:val="hybridMultilevel"/>
    <w:tmpl w:val="B1521606"/>
    <w:lvl w:ilvl="0" w:tplc="DC2E5704">
      <w:numFmt w:val="bullet"/>
      <w:lvlText w:val="-"/>
      <w:lvlJc w:val="left"/>
      <w:pPr>
        <w:ind w:left="867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6">
    <w:nsid w:val="53CD1F3D"/>
    <w:multiLevelType w:val="hybridMultilevel"/>
    <w:tmpl w:val="568A6F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B28"/>
    <w:rsid w:val="00004487"/>
    <w:rsid w:val="00023F0C"/>
    <w:rsid w:val="000755A7"/>
    <w:rsid w:val="00077259"/>
    <w:rsid w:val="000A10D9"/>
    <w:rsid w:val="000B11D8"/>
    <w:rsid w:val="000D17F3"/>
    <w:rsid w:val="000E497F"/>
    <w:rsid w:val="000F5F34"/>
    <w:rsid w:val="0010028F"/>
    <w:rsid w:val="00113486"/>
    <w:rsid w:val="0015700A"/>
    <w:rsid w:val="00187369"/>
    <w:rsid w:val="001918F6"/>
    <w:rsid w:val="001C3883"/>
    <w:rsid w:val="001F141B"/>
    <w:rsid w:val="002534F1"/>
    <w:rsid w:val="00255686"/>
    <w:rsid w:val="002C7EFE"/>
    <w:rsid w:val="00314E7E"/>
    <w:rsid w:val="003756A2"/>
    <w:rsid w:val="003A4EEE"/>
    <w:rsid w:val="003C6ADF"/>
    <w:rsid w:val="003F77C2"/>
    <w:rsid w:val="00422D34"/>
    <w:rsid w:val="00434219"/>
    <w:rsid w:val="00453BC4"/>
    <w:rsid w:val="00464E49"/>
    <w:rsid w:val="004E58CB"/>
    <w:rsid w:val="004E6462"/>
    <w:rsid w:val="004F158C"/>
    <w:rsid w:val="00553649"/>
    <w:rsid w:val="00576F6F"/>
    <w:rsid w:val="005B1584"/>
    <w:rsid w:val="005C7B7D"/>
    <w:rsid w:val="005E7FE0"/>
    <w:rsid w:val="00614D68"/>
    <w:rsid w:val="00653B79"/>
    <w:rsid w:val="006C2598"/>
    <w:rsid w:val="00707492"/>
    <w:rsid w:val="00712625"/>
    <w:rsid w:val="007555D5"/>
    <w:rsid w:val="007D5434"/>
    <w:rsid w:val="007E5620"/>
    <w:rsid w:val="007F1DB1"/>
    <w:rsid w:val="008129FF"/>
    <w:rsid w:val="008139DC"/>
    <w:rsid w:val="0088201B"/>
    <w:rsid w:val="00896BF7"/>
    <w:rsid w:val="00963E2D"/>
    <w:rsid w:val="00991E74"/>
    <w:rsid w:val="009E0395"/>
    <w:rsid w:val="00A34AAF"/>
    <w:rsid w:val="00A67A01"/>
    <w:rsid w:val="00A82DA5"/>
    <w:rsid w:val="00A96C5B"/>
    <w:rsid w:val="00AA59A2"/>
    <w:rsid w:val="00AC4685"/>
    <w:rsid w:val="00AD768D"/>
    <w:rsid w:val="00B174EA"/>
    <w:rsid w:val="00B216AD"/>
    <w:rsid w:val="00B739F8"/>
    <w:rsid w:val="00BD2106"/>
    <w:rsid w:val="00BD5B90"/>
    <w:rsid w:val="00BE2945"/>
    <w:rsid w:val="00BF7CBF"/>
    <w:rsid w:val="00C2284B"/>
    <w:rsid w:val="00C22B49"/>
    <w:rsid w:val="00C764EB"/>
    <w:rsid w:val="00C97186"/>
    <w:rsid w:val="00CC3B51"/>
    <w:rsid w:val="00CD6436"/>
    <w:rsid w:val="00CE1D48"/>
    <w:rsid w:val="00CF5007"/>
    <w:rsid w:val="00CF5D73"/>
    <w:rsid w:val="00D00DCA"/>
    <w:rsid w:val="00D01B28"/>
    <w:rsid w:val="00D44895"/>
    <w:rsid w:val="00D52813"/>
    <w:rsid w:val="00D63939"/>
    <w:rsid w:val="00D720AF"/>
    <w:rsid w:val="00E43BF4"/>
    <w:rsid w:val="00E45497"/>
    <w:rsid w:val="00E559AE"/>
    <w:rsid w:val="00E5794B"/>
    <w:rsid w:val="00EA1635"/>
    <w:rsid w:val="00EB4225"/>
    <w:rsid w:val="00F06D79"/>
    <w:rsid w:val="00F23498"/>
    <w:rsid w:val="00F679E3"/>
    <w:rsid w:val="00F738C1"/>
    <w:rsid w:val="00F86678"/>
    <w:rsid w:val="00F90F65"/>
    <w:rsid w:val="00FA59DF"/>
    <w:rsid w:val="00FA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7C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3F77C2"/>
    <w:pPr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3F77C2"/>
    <w:pPr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3F77C2"/>
    <w:pPr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3F77C2"/>
    <w:pPr>
      <w:outlineLvl w:val="3"/>
    </w:pPr>
    <w:rPr>
      <w:b/>
      <w:bCs/>
    </w:rPr>
  </w:style>
  <w:style w:type="paragraph" w:styleId="Titre5">
    <w:name w:val="heading 5"/>
    <w:basedOn w:val="Normal"/>
    <w:link w:val="Titre5Car"/>
    <w:uiPriority w:val="9"/>
    <w:qFormat/>
    <w:rsid w:val="003F77C2"/>
    <w:pPr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link w:val="Titre6Car"/>
    <w:uiPriority w:val="9"/>
    <w:qFormat/>
    <w:rsid w:val="003F77C2"/>
    <w:pPr>
      <w:outlineLvl w:val="5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F77C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F77C2"/>
    <w:rPr>
      <w:color w:val="800080"/>
      <w:u w:val="sing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F77C2"/>
    <w:pPr>
      <w:spacing w:before="0" w:beforeAutospacing="0" w:after="0" w:afterAutospacing="0"/>
    </w:pPr>
  </w:style>
  <w:style w:type="character" w:customStyle="1" w:styleId="AdresseHTMLCar">
    <w:name w:val="Adresse HTML Car"/>
    <w:basedOn w:val="Policepardfaut"/>
    <w:link w:val="AdresseHTML"/>
    <w:uiPriority w:val="99"/>
    <w:semiHidden/>
    <w:rsid w:val="003F77C2"/>
    <w:rPr>
      <w:rFonts w:eastAsiaTheme="minorEastAsia"/>
      <w:i/>
      <w:iCs/>
      <w:sz w:val="24"/>
      <w:szCs w:val="24"/>
    </w:rPr>
  </w:style>
  <w:style w:type="character" w:styleId="CodeHTML">
    <w:name w:val="HTML Code"/>
    <w:basedOn w:val="Policepardfaut"/>
    <w:uiPriority w:val="99"/>
    <w:semiHidden/>
    <w:unhideWhenUsed/>
    <w:rsid w:val="003F77C2"/>
    <w:rPr>
      <w:rFonts w:ascii="Courier New" w:eastAsiaTheme="minorEastAsia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3F77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F77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F77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F77C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77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Arial" w:hAnsi="Arial" w:cs="Arial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77C2"/>
    <w:rPr>
      <w:rFonts w:ascii="Consolas" w:eastAsiaTheme="minorEastAsia" w:hAnsi="Consolas"/>
    </w:rPr>
  </w:style>
  <w:style w:type="paragraph" w:customStyle="1" w:styleId="efl-p">
    <w:name w:val="efl-p"/>
    <w:basedOn w:val="Normal"/>
    <w:rsid w:val="003F77C2"/>
    <w:pPr>
      <w:spacing w:before="72" w:beforeAutospacing="0" w:after="48" w:afterAutospacing="0"/>
    </w:pPr>
  </w:style>
  <w:style w:type="paragraph" w:customStyle="1" w:styleId="borderbottom">
    <w:name w:val="borderbottom"/>
    <w:basedOn w:val="Normal"/>
    <w:rsid w:val="003F77C2"/>
    <w:pPr>
      <w:pBdr>
        <w:bottom w:val="single" w:sz="18" w:space="0" w:color="CCCCCC"/>
      </w:pBdr>
    </w:pPr>
  </w:style>
  <w:style w:type="paragraph" w:customStyle="1" w:styleId="borderright">
    <w:name w:val="borderright"/>
    <w:basedOn w:val="Normal"/>
    <w:rsid w:val="003F77C2"/>
    <w:pPr>
      <w:pBdr>
        <w:right w:val="single" w:sz="18" w:space="0" w:color="CCCCCC"/>
      </w:pBdr>
    </w:pPr>
  </w:style>
  <w:style w:type="paragraph" w:customStyle="1" w:styleId="borderbottomright">
    <w:name w:val="borderbottomright"/>
    <w:basedOn w:val="Normal"/>
    <w:rsid w:val="003F77C2"/>
    <w:pPr>
      <w:pBdr>
        <w:bottom w:val="single" w:sz="18" w:space="0" w:color="CCCCCC"/>
        <w:right w:val="single" w:sz="18" w:space="0" w:color="CCCCCC"/>
      </w:pBdr>
    </w:pPr>
  </w:style>
  <w:style w:type="paragraph" w:customStyle="1" w:styleId="borderleft">
    <w:name w:val="borderleft"/>
    <w:basedOn w:val="Normal"/>
    <w:rsid w:val="003F77C2"/>
    <w:pPr>
      <w:pBdr>
        <w:left w:val="single" w:sz="18" w:space="0" w:color="CCCCCC"/>
      </w:pBdr>
    </w:pPr>
  </w:style>
  <w:style w:type="paragraph" w:customStyle="1" w:styleId="bordertop">
    <w:name w:val="bordertop"/>
    <w:basedOn w:val="Normal"/>
    <w:rsid w:val="003F77C2"/>
    <w:pPr>
      <w:pBdr>
        <w:top w:val="single" w:sz="18" w:space="0" w:color="CCCCCC"/>
      </w:pBdr>
    </w:pPr>
  </w:style>
  <w:style w:type="paragraph" w:customStyle="1" w:styleId="borderall">
    <w:name w:val="borderall"/>
    <w:basedOn w:val="Normal"/>
    <w:rsid w:val="003F77C2"/>
    <w:pPr>
      <w:pBdr>
        <w:top w:val="single" w:sz="18" w:space="0" w:color="CCCCCC"/>
        <w:left w:val="single" w:sz="18" w:space="0" w:color="CCCCCC"/>
        <w:bottom w:val="single" w:sz="18" w:space="0" w:color="CCCCCC"/>
        <w:right w:val="single" w:sz="18" w:space="0" w:color="CCCCCC"/>
      </w:pBdr>
    </w:pPr>
  </w:style>
  <w:style w:type="paragraph" w:customStyle="1" w:styleId="bordertopbottom">
    <w:name w:val="bordertopbottom"/>
    <w:basedOn w:val="Normal"/>
    <w:rsid w:val="003F77C2"/>
    <w:pPr>
      <w:pBdr>
        <w:top w:val="single" w:sz="18" w:space="0" w:color="CCCCCC"/>
        <w:bottom w:val="single" w:sz="18" w:space="0" w:color="CCCCCC"/>
      </w:pBdr>
    </w:pPr>
  </w:style>
  <w:style w:type="paragraph" w:customStyle="1" w:styleId="bordersides">
    <w:name w:val="bordersides"/>
    <w:basedOn w:val="Normal"/>
    <w:rsid w:val="003F77C2"/>
    <w:pPr>
      <w:pBdr>
        <w:left w:val="single" w:sz="18" w:space="0" w:color="CCCCCC"/>
        <w:right w:val="single" w:sz="18" w:space="0" w:color="CCCCCC"/>
      </w:pBdr>
    </w:pPr>
  </w:style>
  <w:style w:type="paragraph" w:customStyle="1" w:styleId="bordernone">
    <w:name w:val="bordernone"/>
    <w:basedOn w:val="Normal"/>
    <w:rsid w:val="003F77C2"/>
  </w:style>
  <w:style w:type="paragraph" w:customStyle="1" w:styleId="efl-l">
    <w:name w:val="efl-l"/>
    <w:basedOn w:val="Normal"/>
    <w:rsid w:val="003F77C2"/>
    <w:pPr>
      <w:spacing w:before="0" w:beforeAutospacing="0" w:after="0" w:afterAutospacing="0"/>
    </w:pPr>
  </w:style>
  <w:style w:type="paragraph" w:customStyle="1" w:styleId="efl-sup">
    <w:name w:val="efl-sup"/>
    <w:basedOn w:val="Normal"/>
    <w:rsid w:val="003F77C2"/>
    <w:pPr>
      <w:spacing w:line="192" w:lineRule="auto"/>
    </w:pPr>
    <w:rPr>
      <w:sz w:val="19"/>
      <w:szCs w:val="19"/>
      <w:vertAlign w:val="superscript"/>
    </w:rPr>
  </w:style>
  <w:style w:type="paragraph" w:customStyle="1" w:styleId="efl-lminuscules">
    <w:name w:val="efl-lminuscules"/>
    <w:basedOn w:val="Normal"/>
    <w:rsid w:val="003F77C2"/>
    <w:rPr>
      <w:caps/>
      <w:sz w:val="22"/>
      <w:szCs w:val="22"/>
    </w:rPr>
  </w:style>
  <w:style w:type="paragraph" w:customStyle="1" w:styleId="efl-p-inline">
    <w:name w:val="efl-p-inline"/>
    <w:basedOn w:val="Normal"/>
    <w:rsid w:val="003F77C2"/>
    <w:pPr>
      <w:spacing w:before="24" w:beforeAutospacing="0" w:after="48" w:afterAutospacing="0"/>
    </w:pPr>
  </w:style>
  <w:style w:type="paragraph" w:customStyle="1" w:styleId="efl-l-inline">
    <w:name w:val="efl-l-inline"/>
    <w:basedOn w:val="Normal"/>
    <w:rsid w:val="003F77C2"/>
    <w:pPr>
      <w:spacing w:before="0" w:beforeAutospacing="0" w:after="0" w:afterAutospacing="0"/>
    </w:pPr>
  </w:style>
  <w:style w:type="paragraph" w:customStyle="1" w:styleId="ixalignleft">
    <w:name w:val="ix_alignleft"/>
    <w:basedOn w:val="Normal"/>
    <w:rsid w:val="003F77C2"/>
  </w:style>
  <w:style w:type="paragraph" w:customStyle="1" w:styleId="ixalignright">
    <w:name w:val="ix_alignright"/>
    <w:basedOn w:val="Normal"/>
    <w:rsid w:val="003F77C2"/>
    <w:pPr>
      <w:jc w:val="right"/>
    </w:pPr>
  </w:style>
  <w:style w:type="paragraph" w:customStyle="1" w:styleId="ixaligncenter">
    <w:name w:val="ix_aligncenter"/>
    <w:basedOn w:val="Normal"/>
    <w:rsid w:val="003F77C2"/>
    <w:pPr>
      <w:jc w:val="center"/>
    </w:pPr>
  </w:style>
  <w:style w:type="paragraph" w:customStyle="1" w:styleId="ixalignjustify">
    <w:name w:val="ix_alignjustify"/>
    <w:basedOn w:val="Normal"/>
    <w:rsid w:val="003F77C2"/>
    <w:pPr>
      <w:jc w:val="both"/>
    </w:pPr>
  </w:style>
  <w:style w:type="paragraph" w:customStyle="1" w:styleId="ixvaligntop">
    <w:name w:val="ix_valigntop"/>
    <w:basedOn w:val="Normal"/>
    <w:rsid w:val="003F77C2"/>
    <w:pPr>
      <w:textAlignment w:val="top"/>
    </w:pPr>
  </w:style>
  <w:style w:type="paragraph" w:customStyle="1" w:styleId="ixvalignmiddle">
    <w:name w:val="ix_valignmiddle"/>
    <w:basedOn w:val="Normal"/>
    <w:rsid w:val="003F77C2"/>
    <w:pPr>
      <w:textAlignment w:val="center"/>
    </w:pPr>
  </w:style>
  <w:style w:type="paragraph" w:customStyle="1" w:styleId="ixpourcent10">
    <w:name w:val="ix_pourcent10"/>
    <w:basedOn w:val="Normal"/>
    <w:rsid w:val="003F77C2"/>
    <w:pPr>
      <w:shd w:val="clear" w:color="auto" w:fill="E6E6E6"/>
    </w:pPr>
    <w:rPr>
      <w:color w:val="000000"/>
    </w:rPr>
  </w:style>
  <w:style w:type="paragraph" w:customStyle="1" w:styleId="efl-exp">
    <w:name w:val="efl-exp"/>
    <w:basedOn w:val="Normal"/>
    <w:rsid w:val="003F77C2"/>
    <w:pPr>
      <w:ind w:right="8929"/>
    </w:pPr>
  </w:style>
  <w:style w:type="paragraph" w:customStyle="1" w:styleId="efl-dest">
    <w:name w:val="efl-dest"/>
    <w:basedOn w:val="Normal"/>
    <w:rsid w:val="003F77C2"/>
    <w:pPr>
      <w:ind w:left="5953"/>
    </w:pPr>
  </w:style>
  <w:style w:type="paragraph" w:customStyle="1" w:styleId="efl-destgb">
    <w:name w:val="efl-dest_gb"/>
    <w:basedOn w:val="Normal"/>
    <w:rsid w:val="003F77C2"/>
  </w:style>
  <w:style w:type="paragraph" w:customStyle="1" w:styleId="efl-dat">
    <w:name w:val="efl-dat"/>
    <w:basedOn w:val="Normal"/>
    <w:rsid w:val="003F77C2"/>
    <w:pPr>
      <w:spacing w:before="480" w:beforeAutospacing="0"/>
      <w:ind w:left="5953"/>
    </w:pPr>
  </w:style>
  <w:style w:type="paragraph" w:customStyle="1" w:styleId="efl-lettre">
    <w:name w:val="efl-lettre"/>
    <w:basedOn w:val="Normal"/>
    <w:rsid w:val="003F77C2"/>
    <w:pPr>
      <w:spacing w:before="480" w:beforeAutospacing="0" w:after="480" w:afterAutospacing="0"/>
    </w:pPr>
  </w:style>
  <w:style w:type="paragraph" w:customStyle="1" w:styleId="efl-lettre-poli">
    <w:name w:val="efl-lettre-poli"/>
    <w:basedOn w:val="Normal"/>
    <w:rsid w:val="003F77C2"/>
    <w:pPr>
      <w:spacing w:before="480" w:beforeAutospacing="0"/>
    </w:pPr>
  </w:style>
  <w:style w:type="paragraph" w:customStyle="1" w:styleId="efl-entete">
    <w:name w:val="efl-entete"/>
    <w:basedOn w:val="Normal"/>
    <w:rsid w:val="003F77C2"/>
    <w:pPr>
      <w:spacing w:before="480" w:beforeAutospacing="0" w:after="480" w:afterAutospacing="0"/>
      <w:ind w:left="4762"/>
    </w:pPr>
  </w:style>
  <w:style w:type="paragraph" w:customStyle="1" w:styleId="efl-choixt">
    <w:name w:val="efl-choixt"/>
    <w:basedOn w:val="Normal"/>
    <w:rsid w:val="003F77C2"/>
  </w:style>
  <w:style w:type="paragraph" w:customStyle="1" w:styleId="efl-tart">
    <w:name w:val="efl-tart"/>
    <w:basedOn w:val="Normal"/>
    <w:rsid w:val="003F77C2"/>
    <w:pPr>
      <w:spacing w:before="144" w:beforeAutospacing="0" w:after="96" w:afterAutospacing="0"/>
    </w:pPr>
    <w:rPr>
      <w:b/>
      <w:bCs/>
      <w:color w:val="000000"/>
    </w:rPr>
  </w:style>
  <w:style w:type="paragraph" w:customStyle="1" w:styleId="efl-tart-t">
    <w:name w:val="efl-tart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sart">
    <w:name w:val="efl-tsart"/>
    <w:basedOn w:val="Normal"/>
    <w:rsid w:val="003F77C2"/>
    <w:pPr>
      <w:spacing w:before="96" w:beforeAutospacing="0" w:after="48" w:afterAutospacing="0"/>
    </w:pPr>
    <w:rPr>
      <w:b/>
      <w:bCs/>
      <w:color w:val="000000"/>
    </w:rPr>
  </w:style>
  <w:style w:type="paragraph" w:customStyle="1" w:styleId="efl-tssart">
    <w:name w:val="efl-tssart"/>
    <w:basedOn w:val="Normal"/>
    <w:rsid w:val="003F77C2"/>
    <w:pPr>
      <w:spacing w:before="96" w:beforeAutospacing="0" w:after="48" w:afterAutospacing="0"/>
    </w:pPr>
    <w:rPr>
      <w:b/>
      <w:bCs/>
      <w:color w:val="000000"/>
      <w:sz w:val="22"/>
      <w:szCs w:val="22"/>
      <w:u w:val="single"/>
    </w:rPr>
  </w:style>
  <w:style w:type="paragraph" w:customStyle="1" w:styleId="efl-tsart-t">
    <w:name w:val="efl-tsart-t"/>
    <w:basedOn w:val="Normal"/>
    <w:rsid w:val="003F77C2"/>
    <w:pPr>
      <w:spacing w:before="240" w:beforeAutospacing="0" w:after="240" w:afterAutospacing="0"/>
    </w:pPr>
    <w:rPr>
      <w:b/>
      <w:bCs/>
      <w:color w:val="000000"/>
      <w:sz w:val="22"/>
      <w:szCs w:val="22"/>
    </w:rPr>
  </w:style>
  <w:style w:type="paragraph" w:customStyle="1" w:styleId="efl-t">
    <w:name w:val="efl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notepv">
    <w:name w:val="efl-tnotepv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tdivers">
    <w:name w:val="efl-tdivers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start">
    <w:name w:val="efl-star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pouvoir">
    <w:name w:val="efl-tpouvoir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tpv">
    <w:name w:val="efl-tpv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stpouvoir">
    <w:name w:val="efl-stpouvoir"/>
    <w:basedOn w:val="Normal"/>
    <w:rsid w:val="003F77C2"/>
    <w:pPr>
      <w:spacing w:before="240" w:beforeAutospacing="0" w:after="240" w:afterAutospacing="0"/>
      <w:jc w:val="center"/>
    </w:pPr>
    <w:rPr>
      <w:color w:val="000000"/>
    </w:rPr>
  </w:style>
  <w:style w:type="paragraph" w:customStyle="1" w:styleId="efl-tctrat">
    <w:name w:val="efl-tctrat"/>
    <w:basedOn w:val="Normal"/>
    <w:rsid w:val="003F77C2"/>
    <w:pPr>
      <w:spacing w:before="480" w:beforeAutospacing="0" w:after="480" w:afterAutospacing="0"/>
      <w:jc w:val="center"/>
    </w:pPr>
  </w:style>
  <w:style w:type="paragraph" w:customStyle="1" w:styleId="efl-stctrat">
    <w:name w:val="efl-stctrat"/>
    <w:basedOn w:val="Normal"/>
    <w:rsid w:val="003F77C2"/>
    <w:pPr>
      <w:spacing w:before="240" w:beforeAutospacing="0" w:after="240" w:afterAutospacing="0"/>
      <w:jc w:val="center"/>
    </w:pPr>
    <w:rPr>
      <w:sz w:val="22"/>
      <w:szCs w:val="22"/>
    </w:rPr>
  </w:style>
  <w:style w:type="paragraph" w:customStyle="1" w:styleId="efl-choix">
    <w:name w:val="efl-choix"/>
    <w:basedOn w:val="Normal"/>
    <w:rsid w:val="003F77C2"/>
    <w:pPr>
      <w:ind w:left="600"/>
    </w:pPr>
  </w:style>
  <w:style w:type="paragraph" w:customStyle="1" w:styleId="efl-sign">
    <w:name w:val="efl-sign"/>
    <w:basedOn w:val="Normal"/>
    <w:rsid w:val="003F77C2"/>
    <w:pPr>
      <w:spacing w:before="1200" w:beforeAutospacing="0" w:after="1200" w:afterAutospacing="0"/>
      <w:ind w:left="5953"/>
    </w:pPr>
  </w:style>
  <w:style w:type="paragraph" w:customStyle="1" w:styleId="efl-signgb">
    <w:name w:val="efl-sign_gb"/>
    <w:basedOn w:val="Normal"/>
    <w:rsid w:val="003F77C2"/>
    <w:pPr>
      <w:spacing w:before="1200" w:beforeAutospacing="0" w:after="1200" w:afterAutospacing="0"/>
    </w:pPr>
  </w:style>
  <w:style w:type="paragraph" w:customStyle="1" w:styleId="efl-ttr">
    <w:name w:val="efl-ttr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  <w:sz w:val="31"/>
      <w:szCs w:val="31"/>
    </w:rPr>
  </w:style>
  <w:style w:type="paragraph" w:customStyle="1" w:styleId="efl-tsec">
    <w:name w:val="efl-tsec"/>
    <w:basedOn w:val="Normal"/>
    <w:rsid w:val="003F77C2"/>
    <w:pPr>
      <w:spacing w:before="168" w:beforeAutospacing="0" w:after="168" w:afterAutospacing="0"/>
    </w:pPr>
    <w:rPr>
      <w:b/>
      <w:bCs/>
      <w:color w:val="000000"/>
      <w:sz w:val="22"/>
      <w:szCs w:val="22"/>
    </w:rPr>
  </w:style>
  <w:style w:type="paragraph" w:customStyle="1" w:styleId="efl-tchap">
    <w:name w:val="efl-tchap"/>
    <w:basedOn w:val="Normal"/>
    <w:rsid w:val="003F77C2"/>
    <w:pPr>
      <w:spacing w:before="312" w:beforeAutospacing="0" w:after="240" w:afterAutospacing="0"/>
    </w:pPr>
    <w:rPr>
      <w:b/>
      <w:bCs/>
      <w:color w:val="000000"/>
    </w:rPr>
  </w:style>
  <w:style w:type="paragraph" w:customStyle="1" w:styleId="efl-tanx">
    <w:name w:val="efl-tanx"/>
    <w:basedOn w:val="Normal"/>
    <w:rsid w:val="003F77C2"/>
    <w:pPr>
      <w:spacing w:before="216" w:beforeAutospacing="0" w:after="96" w:afterAutospacing="0"/>
      <w:jc w:val="center"/>
    </w:pPr>
    <w:rPr>
      <w:b/>
      <w:bCs/>
      <w:color w:val="000000"/>
    </w:rPr>
  </w:style>
  <w:style w:type="paragraph" w:customStyle="1" w:styleId="efl-stanx">
    <w:name w:val="efl-stanx"/>
    <w:basedOn w:val="Normal"/>
    <w:rsid w:val="003F77C2"/>
    <w:pPr>
      <w:spacing w:before="192" w:beforeAutospacing="0" w:after="72" w:afterAutospacing="0"/>
    </w:pPr>
    <w:rPr>
      <w:color w:val="000000"/>
    </w:rPr>
  </w:style>
  <w:style w:type="paragraph" w:customStyle="1" w:styleId="efl-intro">
    <w:name w:val="efl-intro"/>
    <w:basedOn w:val="Normal"/>
    <w:rsid w:val="003F77C2"/>
    <w:rPr>
      <w:b/>
      <w:bCs/>
    </w:rPr>
  </w:style>
  <w:style w:type="paragraph" w:customStyle="1" w:styleId="rb">
    <w:name w:val="rb"/>
    <w:basedOn w:val="Normal"/>
    <w:rsid w:val="003F77C2"/>
    <w:pPr>
      <w:spacing w:before="12000" w:beforeAutospacing="0"/>
    </w:pPr>
  </w:style>
  <w:style w:type="paragraph" w:customStyle="1" w:styleId="introesp">
    <w:name w:val="introesp"/>
    <w:basedOn w:val="Normal"/>
    <w:rsid w:val="003F77C2"/>
    <w:pPr>
      <w:jc w:val="center"/>
    </w:pPr>
    <w:rPr>
      <w:b/>
      <w:bCs/>
    </w:rPr>
  </w:style>
  <w:style w:type="paragraph" w:customStyle="1" w:styleId="efl-var">
    <w:name w:val="efl-var"/>
    <w:basedOn w:val="Normal"/>
    <w:rsid w:val="003F77C2"/>
    <w:rPr>
      <w:color w:val="000000"/>
    </w:rPr>
  </w:style>
  <w:style w:type="paragraph" w:customStyle="1" w:styleId="efl-lettreitalic">
    <w:name w:val="efl-lettreitalic"/>
    <w:basedOn w:val="Normal"/>
    <w:rsid w:val="003F77C2"/>
    <w:rPr>
      <w:i/>
      <w:iCs/>
    </w:rPr>
  </w:style>
  <w:style w:type="paragraph" w:customStyle="1" w:styleId="efl-taempty">
    <w:name w:val="efl-ta_empty"/>
    <w:basedOn w:val="Normal"/>
    <w:rsid w:val="003F77C2"/>
    <w:pPr>
      <w:spacing w:before="0" w:beforeAutospacing="0" w:after="0" w:afterAutospacing="0"/>
    </w:pPr>
    <w:rPr>
      <w:rFonts w:ascii="Arial" w:hAnsi="Arial" w:cs="Arial"/>
      <w:i/>
      <w:iCs/>
    </w:rPr>
  </w:style>
  <w:style w:type="paragraph" w:customStyle="1" w:styleId="efl-ta">
    <w:name w:val="efl-ta"/>
    <w:basedOn w:val="Normal"/>
    <w:rsid w:val="003F77C2"/>
    <w:pPr>
      <w:spacing w:before="0" w:beforeAutospacing="0" w:after="0" w:afterAutospacing="0"/>
    </w:pPr>
  </w:style>
  <w:style w:type="paragraph" w:customStyle="1" w:styleId="efl-tatxt">
    <w:name w:val="efl-ta_txt"/>
    <w:basedOn w:val="Normal"/>
    <w:rsid w:val="003F77C2"/>
  </w:style>
  <w:style w:type="paragraph" w:customStyle="1" w:styleId="efl-tatxtempty">
    <w:name w:val="efl-ta_txt_empty"/>
    <w:basedOn w:val="Normal"/>
    <w:rsid w:val="003F77C2"/>
    <w:rPr>
      <w:i/>
      <w:iCs/>
    </w:rPr>
  </w:style>
  <w:style w:type="paragraph" w:customStyle="1" w:styleId="efl-txtempty">
    <w:name w:val="efl-txt_empty"/>
    <w:basedOn w:val="Normal"/>
    <w:rsid w:val="003F77C2"/>
    <w:rPr>
      <w:i/>
      <w:iCs/>
    </w:rPr>
  </w:style>
  <w:style w:type="paragraph" w:customStyle="1" w:styleId="efl-formul-export">
    <w:name w:val="efl-formul-export"/>
    <w:basedOn w:val="Normal"/>
    <w:rsid w:val="003F77C2"/>
    <w:pPr>
      <w:spacing w:line="288" w:lineRule="atLeast"/>
    </w:pPr>
    <w:rPr>
      <w:sz w:val="20"/>
      <w:szCs w:val="20"/>
    </w:rPr>
  </w:style>
  <w:style w:type="paragraph" w:customStyle="1" w:styleId="efl-body-export">
    <w:name w:val="efl-body-export"/>
    <w:basedOn w:val="Normal"/>
    <w:rsid w:val="003F77C2"/>
    <w:pPr>
      <w:shd w:val="clear" w:color="auto" w:fill="FFFFFF"/>
    </w:pPr>
    <w:rPr>
      <w:rFonts w:ascii="Arial" w:hAnsi="Arial" w:cs="Arial"/>
    </w:rPr>
  </w:style>
  <w:style w:type="paragraph" w:customStyle="1" w:styleId="efl-dest-export">
    <w:name w:val="efl-dest-export"/>
    <w:basedOn w:val="Normal"/>
    <w:rsid w:val="003F77C2"/>
    <w:pPr>
      <w:ind w:left="3600"/>
    </w:pPr>
  </w:style>
  <w:style w:type="paragraph" w:customStyle="1" w:styleId="efl-dest-exportgb">
    <w:name w:val="efl-dest-export_gb"/>
    <w:basedOn w:val="Normal"/>
    <w:rsid w:val="003F77C2"/>
  </w:style>
  <w:style w:type="paragraph" w:customStyle="1" w:styleId="efl-sign-export">
    <w:name w:val="efl-sign-export"/>
    <w:basedOn w:val="Normal"/>
    <w:rsid w:val="003F77C2"/>
    <w:pPr>
      <w:spacing w:before="480" w:beforeAutospacing="0"/>
      <w:ind w:left="3600"/>
    </w:pPr>
  </w:style>
  <w:style w:type="paragraph" w:customStyle="1" w:styleId="efl-sign-exportgb">
    <w:name w:val="efl-sign-export_gb"/>
    <w:basedOn w:val="Normal"/>
    <w:rsid w:val="003F77C2"/>
    <w:pPr>
      <w:spacing w:before="480" w:beforeAutospacing="0"/>
    </w:pPr>
  </w:style>
  <w:style w:type="paragraph" w:customStyle="1" w:styleId="efl-dat-export">
    <w:name w:val="efl-dat-export"/>
    <w:basedOn w:val="Normal"/>
    <w:rsid w:val="003F77C2"/>
    <w:pPr>
      <w:spacing w:before="480" w:beforeAutospacing="0"/>
      <w:ind w:left="3600"/>
    </w:pPr>
  </w:style>
  <w:style w:type="paragraph" w:customStyle="1" w:styleId="efl-p1">
    <w:name w:val="efl-p1"/>
    <w:basedOn w:val="Normal"/>
    <w:rsid w:val="003F77C2"/>
    <w:pPr>
      <w:spacing w:before="0" w:beforeAutospacing="0" w:after="0" w:afterAutospacing="0" w:line="288" w:lineRule="atLeast"/>
    </w:pPr>
  </w:style>
  <w:style w:type="paragraph" w:customStyle="1" w:styleId="efl-p2">
    <w:name w:val="efl-p2"/>
    <w:basedOn w:val="Normal"/>
    <w:rsid w:val="003F77C2"/>
    <w:pPr>
      <w:spacing w:before="0" w:beforeAutospacing="0" w:after="0" w:afterAutospacing="0" w:line="288" w:lineRule="atLeast"/>
    </w:pPr>
  </w:style>
  <w:style w:type="character" w:customStyle="1" w:styleId="efl-tatxt1">
    <w:name w:val="efl-ta_txt1"/>
    <w:basedOn w:val="Policepardfaut"/>
    <w:rsid w:val="003F77C2"/>
  </w:style>
  <w:style w:type="character" w:customStyle="1" w:styleId="efl-p-inline1">
    <w:name w:val="efl-p-inline1"/>
    <w:basedOn w:val="Policepardfaut"/>
    <w:rsid w:val="003F77C2"/>
    <w:rPr>
      <w:vanish w:val="0"/>
      <w:webHidden w:val="0"/>
      <w:specVanish w:val="0"/>
    </w:rPr>
  </w:style>
  <w:style w:type="character" w:customStyle="1" w:styleId="efl-taempty1">
    <w:name w:val="efl-ta_empty1"/>
    <w:basedOn w:val="Policepardfaut"/>
    <w:rsid w:val="003F77C2"/>
    <w:rPr>
      <w:rFonts w:ascii="Arial" w:hAnsi="Arial" w:cs="Arial" w:hint="default"/>
      <w:i/>
      <w:iCs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CD6436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rsid w:val="00CD6436"/>
    <w:rPr>
      <w:rFonts w:eastAsiaTheme="minorEastAsi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4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436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basedOn w:val="Normal"/>
    <w:rsid w:val="00A34AAF"/>
    <w:pPr>
      <w:autoSpaceDE w:val="0"/>
      <w:autoSpaceDN w:val="0"/>
      <w:spacing w:before="0" w:beforeAutospacing="0" w:after="0" w:afterAutospacing="0"/>
    </w:pPr>
    <w:rPr>
      <w:rFonts w:ascii="Calibri" w:eastAsiaTheme="minorHAnsi" w:hAnsi="Calibri" w:cs="Calibri"/>
      <w:color w:val="000000"/>
      <w:lang w:eastAsia="en-US"/>
    </w:rPr>
  </w:style>
  <w:style w:type="paragraph" w:styleId="Paragraphedeliste">
    <w:name w:val="List Paragraph"/>
    <w:basedOn w:val="Normal"/>
    <w:uiPriority w:val="34"/>
    <w:qFormat/>
    <w:rsid w:val="00D44895"/>
    <w:pPr>
      <w:spacing w:before="0" w:beforeAutospacing="0" w:after="0" w:afterAutospacing="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7C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3F77C2"/>
    <w:pPr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3F77C2"/>
    <w:pPr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3F77C2"/>
    <w:pPr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3F77C2"/>
    <w:pPr>
      <w:outlineLvl w:val="3"/>
    </w:pPr>
    <w:rPr>
      <w:b/>
      <w:bCs/>
    </w:rPr>
  </w:style>
  <w:style w:type="paragraph" w:styleId="Titre5">
    <w:name w:val="heading 5"/>
    <w:basedOn w:val="Normal"/>
    <w:link w:val="Titre5Car"/>
    <w:uiPriority w:val="9"/>
    <w:qFormat/>
    <w:rsid w:val="003F77C2"/>
    <w:pPr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link w:val="Titre6Car"/>
    <w:uiPriority w:val="9"/>
    <w:qFormat/>
    <w:rsid w:val="003F77C2"/>
    <w:pPr>
      <w:outlineLvl w:val="5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F77C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F77C2"/>
    <w:rPr>
      <w:color w:val="800080"/>
      <w:u w:val="sing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F77C2"/>
    <w:pPr>
      <w:spacing w:before="0" w:beforeAutospacing="0" w:after="0" w:afterAutospacing="0"/>
    </w:pPr>
  </w:style>
  <w:style w:type="character" w:customStyle="1" w:styleId="AdresseHTMLCar">
    <w:name w:val="Adresse HTML Car"/>
    <w:basedOn w:val="Policepardfaut"/>
    <w:link w:val="AdresseHTML"/>
    <w:uiPriority w:val="99"/>
    <w:semiHidden/>
    <w:rsid w:val="003F77C2"/>
    <w:rPr>
      <w:rFonts w:eastAsiaTheme="minorEastAsia"/>
      <w:i/>
      <w:iCs/>
      <w:sz w:val="24"/>
      <w:szCs w:val="24"/>
    </w:rPr>
  </w:style>
  <w:style w:type="character" w:styleId="CodeHTML">
    <w:name w:val="HTML Code"/>
    <w:basedOn w:val="Policepardfaut"/>
    <w:uiPriority w:val="99"/>
    <w:semiHidden/>
    <w:unhideWhenUsed/>
    <w:rsid w:val="003F77C2"/>
    <w:rPr>
      <w:rFonts w:ascii="Courier New" w:eastAsiaTheme="minorEastAsia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3F77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F77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F77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F77C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77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Arial" w:hAnsi="Arial" w:cs="Arial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77C2"/>
    <w:rPr>
      <w:rFonts w:ascii="Consolas" w:eastAsiaTheme="minorEastAsia" w:hAnsi="Consolas"/>
    </w:rPr>
  </w:style>
  <w:style w:type="paragraph" w:customStyle="1" w:styleId="efl-p">
    <w:name w:val="efl-p"/>
    <w:basedOn w:val="Normal"/>
    <w:rsid w:val="003F77C2"/>
    <w:pPr>
      <w:spacing w:before="72" w:beforeAutospacing="0" w:after="48" w:afterAutospacing="0"/>
    </w:pPr>
  </w:style>
  <w:style w:type="paragraph" w:customStyle="1" w:styleId="borderbottom">
    <w:name w:val="borderbottom"/>
    <w:basedOn w:val="Normal"/>
    <w:rsid w:val="003F77C2"/>
    <w:pPr>
      <w:pBdr>
        <w:bottom w:val="single" w:sz="18" w:space="0" w:color="CCCCCC"/>
      </w:pBdr>
    </w:pPr>
  </w:style>
  <w:style w:type="paragraph" w:customStyle="1" w:styleId="borderright">
    <w:name w:val="borderright"/>
    <w:basedOn w:val="Normal"/>
    <w:rsid w:val="003F77C2"/>
    <w:pPr>
      <w:pBdr>
        <w:right w:val="single" w:sz="18" w:space="0" w:color="CCCCCC"/>
      </w:pBdr>
    </w:pPr>
  </w:style>
  <w:style w:type="paragraph" w:customStyle="1" w:styleId="borderbottomright">
    <w:name w:val="borderbottomright"/>
    <w:basedOn w:val="Normal"/>
    <w:rsid w:val="003F77C2"/>
    <w:pPr>
      <w:pBdr>
        <w:bottom w:val="single" w:sz="18" w:space="0" w:color="CCCCCC"/>
        <w:right w:val="single" w:sz="18" w:space="0" w:color="CCCCCC"/>
      </w:pBdr>
    </w:pPr>
  </w:style>
  <w:style w:type="paragraph" w:customStyle="1" w:styleId="borderleft">
    <w:name w:val="borderleft"/>
    <w:basedOn w:val="Normal"/>
    <w:rsid w:val="003F77C2"/>
    <w:pPr>
      <w:pBdr>
        <w:left w:val="single" w:sz="18" w:space="0" w:color="CCCCCC"/>
      </w:pBdr>
    </w:pPr>
  </w:style>
  <w:style w:type="paragraph" w:customStyle="1" w:styleId="bordertop">
    <w:name w:val="bordertop"/>
    <w:basedOn w:val="Normal"/>
    <w:rsid w:val="003F77C2"/>
    <w:pPr>
      <w:pBdr>
        <w:top w:val="single" w:sz="18" w:space="0" w:color="CCCCCC"/>
      </w:pBdr>
    </w:pPr>
  </w:style>
  <w:style w:type="paragraph" w:customStyle="1" w:styleId="borderall">
    <w:name w:val="borderall"/>
    <w:basedOn w:val="Normal"/>
    <w:rsid w:val="003F77C2"/>
    <w:pPr>
      <w:pBdr>
        <w:top w:val="single" w:sz="18" w:space="0" w:color="CCCCCC"/>
        <w:left w:val="single" w:sz="18" w:space="0" w:color="CCCCCC"/>
        <w:bottom w:val="single" w:sz="18" w:space="0" w:color="CCCCCC"/>
        <w:right w:val="single" w:sz="18" w:space="0" w:color="CCCCCC"/>
      </w:pBdr>
    </w:pPr>
  </w:style>
  <w:style w:type="paragraph" w:customStyle="1" w:styleId="bordertopbottom">
    <w:name w:val="bordertopbottom"/>
    <w:basedOn w:val="Normal"/>
    <w:rsid w:val="003F77C2"/>
    <w:pPr>
      <w:pBdr>
        <w:top w:val="single" w:sz="18" w:space="0" w:color="CCCCCC"/>
        <w:bottom w:val="single" w:sz="18" w:space="0" w:color="CCCCCC"/>
      </w:pBdr>
    </w:pPr>
  </w:style>
  <w:style w:type="paragraph" w:customStyle="1" w:styleId="bordersides">
    <w:name w:val="bordersides"/>
    <w:basedOn w:val="Normal"/>
    <w:rsid w:val="003F77C2"/>
    <w:pPr>
      <w:pBdr>
        <w:left w:val="single" w:sz="18" w:space="0" w:color="CCCCCC"/>
        <w:right w:val="single" w:sz="18" w:space="0" w:color="CCCCCC"/>
      </w:pBdr>
    </w:pPr>
  </w:style>
  <w:style w:type="paragraph" w:customStyle="1" w:styleId="bordernone">
    <w:name w:val="bordernone"/>
    <w:basedOn w:val="Normal"/>
    <w:rsid w:val="003F77C2"/>
  </w:style>
  <w:style w:type="paragraph" w:customStyle="1" w:styleId="efl-l">
    <w:name w:val="efl-l"/>
    <w:basedOn w:val="Normal"/>
    <w:rsid w:val="003F77C2"/>
    <w:pPr>
      <w:spacing w:before="0" w:beforeAutospacing="0" w:after="0" w:afterAutospacing="0"/>
    </w:pPr>
  </w:style>
  <w:style w:type="paragraph" w:customStyle="1" w:styleId="efl-sup">
    <w:name w:val="efl-sup"/>
    <w:basedOn w:val="Normal"/>
    <w:rsid w:val="003F77C2"/>
    <w:pPr>
      <w:spacing w:line="192" w:lineRule="auto"/>
    </w:pPr>
    <w:rPr>
      <w:sz w:val="19"/>
      <w:szCs w:val="19"/>
      <w:vertAlign w:val="superscript"/>
    </w:rPr>
  </w:style>
  <w:style w:type="paragraph" w:customStyle="1" w:styleId="efl-lminuscules">
    <w:name w:val="efl-lminuscules"/>
    <w:basedOn w:val="Normal"/>
    <w:rsid w:val="003F77C2"/>
    <w:rPr>
      <w:caps/>
      <w:sz w:val="22"/>
      <w:szCs w:val="22"/>
    </w:rPr>
  </w:style>
  <w:style w:type="paragraph" w:customStyle="1" w:styleId="efl-p-inline">
    <w:name w:val="efl-p-inline"/>
    <w:basedOn w:val="Normal"/>
    <w:rsid w:val="003F77C2"/>
    <w:pPr>
      <w:spacing w:before="24" w:beforeAutospacing="0" w:after="48" w:afterAutospacing="0"/>
    </w:pPr>
  </w:style>
  <w:style w:type="paragraph" w:customStyle="1" w:styleId="efl-l-inline">
    <w:name w:val="efl-l-inline"/>
    <w:basedOn w:val="Normal"/>
    <w:rsid w:val="003F77C2"/>
    <w:pPr>
      <w:spacing w:before="0" w:beforeAutospacing="0" w:after="0" w:afterAutospacing="0"/>
    </w:pPr>
  </w:style>
  <w:style w:type="paragraph" w:customStyle="1" w:styleId="ixalignleft">
    <w:name w:val="ix_alignleft"/>
    <w:basedOn w:val="Normal"/>
    <w:rsid w:val="003F77C2"/>
  </w:style>
  <w:style w:type="paragraph" w:customStyle="1" w:styleId="ixalignright">
    <w:name w:val="ix_alignright"/>
    <w:basedOn w:val="Normal"/>
    <w:rsid w:val="003F77C2"/>
    <w:pPr>
      <w:jc w:val="right"/>
    </w:pPr>
  </w:style>
  <w:style w:type="paragraph" w:customStyle="1" w:styleId="ixaligncenter">
    <w:name w:val="ix_aligncenter"/>
    <w:basedOn w:val="Normal"/>
    <w:rsid w:val="003F77C2"/>
    <w:pPr>
      <w:jc w:val="center"/>
    </w:pPr>
  </w:style>
  <w:style w:type="paragraph" w:customStyle="1" w:styleId="ixalignjustify">
    <w:name w:val="ix_alignjustify"/>
    <w:basedOn w:val="Normal"/>
    <w:rsid w:val="003F77C2"/>
    <w:pPr>
      <w:jc w:val="both"/>
    </w:pPr>
  </w:style>
  <w:style w:type="paragraph" w:customStyle="1" w:styleId="ixvaligntop">
    <w:name w:val="ix_valigntop"/>
    <w:basedOn w:val="Normal"/>
    <w:rsid w:val="003F77C2"/>
    <w:pPr>
      <w:textAlignment w:val="top"/>
    </w:pPr>
  </w:style>
  <w:style w:type="paragraph" w:customStyle="1" w:styleId="ixvalignmiddle">
    <w:name w:val="ix_valignmiddle"/>
    <w:basedOn w:val="Normal"/>
    <w:rsid w:val="003F77C2"/>
    <w:pPr>
      <w:textAlignment w:val="center"/>
    </w:pPr>
  </w:style>
  <w:style w:type="paragraph" w:customStyle="1" w:styleId="ixpourcent10">
    <w:name w:val="ix_pourcent10"/>
    <w:basedOn w:val="Normal"/>
    <w:rsid w:val="003F77C2"/>
    <w:pPr>
      <w:shd w:val="clear" w:color="auto" w:fill="E6E6E6"/>
    </w:pPr>
    <w:rPr>
      <w:color w:val="000000"/>
    </w:rPr>
  </w:style>
  <w:style w:type="paragraph" w:customStyle="1" w:styleId="efl-exp">
    <w:name w:val="efl-exp"/>
    <w:basedOn w:val="Normal"/>
    <w:rsid w:val="003F77C2"/>
    <w:pPr>
      <w:ind w:right="8929"/>
    </w:pPr>
  </w:style>
  <w:style w:type="paragraph" w:customStyle="1" w:styleId="efl-dest">
    <w:name w:val="efl-dest"/>
    <w:basedOn w:val="Normal"/>
    <w:rsid w:val="003F77C2"/>
    <w:pPr>
      <w:ind w:left="5953"/>
    </w:pPr>
  </w:style>
  <w:style w:type="paragraph" w:customStyle="1" w:styleId="efl-destgb">
    <w:name w:val="efl-dest_gb"/>
    <w:basedOn w:val="Normal"/>
    <w:rsid w:val="003F77C2"/>
  </w:style>
  <w:style w:type="paragraph" w:customStyle="1" w:styleId="efl-dat">
    <w:name w:val="efl-dat"/>
    <w:basedOn w:val="Normal"/>
    <w:rsid w:val="003F77C2"/>
    <w:pPr>
      <w:spacing w:before="480" w:beforeAutospacing="0"/>
      <w:ind w:left="5953"/>
    </w:pPr>
  </w:style>
  <w:style w:type="paragraph" w:customStyle="1" w:styleId="efl-lettre">
    <w:name w:val="efl-lettre"/>
    <w:basedOn w:val="Normal"/>
    <w:rsid w:val="003F77C2"/>
    <w:pPr>
      <w:spacing w:before="480" w:beforeAutospacing="0" w:after="480" w:afterAutospacing="0"/>
    </w:pPr>
  </w:style>
  <w:style w:type="paragraph" w:customStyle="1" w:styleId="efl-lettre-poli">
    <w:name w:val="efl-lettre-poli"/>
    <w:basedOn w:val="Normal"/>
    <w:rsid w:val="003F77C2"/>
    <w:pPr>
      <w:spacing w:before="480" w:beforeAutospacing="0"/>
    </w:pPr>
  </w:style>
  <w:style w:type="paragraph" w:customStyle="1" w:styleId="efl-entete">
    <w:name w:val="efl-entete"/>
    <w:basedOn w:val="Normal"/>
    <w:rsid w:val="003F77C2"/>
    <w:pPr>
      <w:spacing w:before="480" w:beforeAutospacing="0" w:after="480" w:afterAutospacing="0"/>
      <w:ind w:left="4762"/>
    </w:pPr>
  </w:style>
  <w:style w:type="paragraph" w:customStyle="1" w:styleId="efl-choixt">
    <w:name w:val="efl-choixt"/>
    <w:basedOn w:val="Normal"/>
    <w:rsid w:val="003F77C2"/>
  </w:style>
  <w:style w:type="paragraph" w:customStyle="1" w:styleId="efl-tart">
    <w:name w:val="efl-tart"/>
    <w:basedOn w:val="Normal"/>
    <w:rsid w:val="003F77C2"/>
    <w:pPr>
      <w:spacing w:before="144" w:beforeAutospacing="0" w:after="96" w:afterAutospacing="0"/>
    </w:pPr>
    <w:rPr>
      <w:b/>
      <w:bCs/>
      <w:color w:val="000000"/>
    </w:rPr>
  </w:style>
  <w:style w:type="paragraph" w:customStyle="1" w:styleId="efl-tart-t">
    <w:name w:val="efl-tart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sart">
    <w:name w:val="efl-tsart"/>
    <w:basedOn w:val="Normal"/>
    <w:rsid w:val="003F77C2"/>
    <w:pPr>
      <w:spacing w:before="96" w:beforeAutospacing="0" w:after="48" w:afterAutospacing="0"/>
    </w:pPr>
    <w:rPr>
      <w:b/>
      <w:bCs/>
      <w:color w:val="000000"/>
    </w:rPr>
  </w:style>
  <w:style w:type="paragraph" w:customStyle="1" w:styleId="efl-tssart">
    <w:name w:val="efl-tssart"/>
    <w:basedOn w:val="Normal"/>
    <w:rsid w:val="003F77C2"/>
    <w:pPr>
      <w:spacing w:before="96" w:beforeAutospacing="0" w:after="48" w:afterAutospacing="0"/>
    </w:pPr>
    <w:rPr>
      <w:b/>
      <w:bCs/>
      <w:color w:val="000000"/>
      <w:sz w:val="22"/>
      <w:szCs w:val="22"/>
      <w:u w:val="single"/>
    </w:rPr>
  </w:style>
  <w:style w:type="paragraph" w:customStyle="1" w:styleId="efl-tsart-t">
    <w:name w:val="efl-tsart-t"/>
    <w:basedOn w:val="Normal"/>
    <w:rsid w:val="003F77C2"/>
    <w:pPr>
      <w:spacing w:before="240" w:beforeAutospacing="0" w:after="240" w:afterAutospacing="0"/>
    </w:pPr>
    <w:rPr>
      <w:b/>
      <w:bCs/>
      <w:color w:val="000000"/>
      <w:sz w:val="22"/>
      <w:szCs w:val="22"/>
    </w:rPr>
  </w:style>
  <w:style w:type="paragraph" w:customStyle="1" w:styleId="efl-t">
    <w:name w:val="efl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notepv">
    <w:name w:val="efl-tnotepv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tdivers">
    <w:name w:val="efl-tdivers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start">
    <w:name w:val="efl-star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pouvoir">
    <w:name w:val="efl-tpouvoir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tpv">
    <w:name w:val="efl-tpv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stpouvoir">
    <w:name w:val="efl-stpouvoir"/>
    <w:basedOn w:val="Normal"/>
    <w:rsid w:val="003F77C2"/>
    <w:pPr>
      <w:spacing w:before="240" w:beforeAutospacing="0" w:after="240" w:afterAutospacing="0"/>
      <w:jc w:val="center"/>
    </w:pPr>
    <w:rPr>
      <w:color w:val="000000"/>
    </w:rPr>
  </w:style>
  <w:style w:type="paragraph" w:customStyle="1" w:styleId="efl-tctrat">
    <w:name w:val="efl-tctrat"/>
    <w:basedOn w:val="Normal"/>
    <w:rsid w:val="003F77C2"/>
    <w:pPr>
      <w:spacing w:before="480" w:beforeAutospacing="0" w:after="480" w:afterAutospacing="0"/>
      <w:jc w:val="center"/>
    </w:pPr>
  </w:style>
  <w:style w:type="paragraph" w:customStyle="1" w:styleId="efl-stctrat">
    <w:name w:val="efl-stctrat"/>
    <w:basedOn w:val="Normal"/>
    <w:rsid w:val="003F77C2"/>
    <w:pPr>
      <w:spacing w:before="240" w:beforeAutospacing="0" w:after="240" w:afterAutospacing="0"/>
      <w:jc w:val="center"/>
    </w:pPr>
    <w:rPr>
      <w:sz w:val="22"/>
      <w:szCs w:val="22"/>
    </w:rPr>
  </w:style>
  <w:style w:type="paragraph" w:customStyle="1" w:styleId="efl-choix">
    <w:name w:val="efl-choix"/>
    <w:basedOn w:val="Normal"/>
    <w:rsid w:val="003F77C2"/>
    <w:pPr>
      <w:ind w:left="600"/>
    </w:pPr>
  </w:style>
  <w:style w:type="paragraph" w:customStyle="1" w:styleId="efl-sign">
    <w:name w:val="efl-sign"/>
    <w:basedOn w:val="Normal"/>
    <w:rsid w:val="003F77C2"/>
    <w:pPr>
      <w:spacing w:before="1200" w:beforeAutospacing="0" w:after="1200" w:afterAutospacing="0"/>
      <w:ind w:left="5953"/>
    </w:pPr>
  </w:style>
  <w:style w:type="paragraph" w:customStyle="1" w:styleId="efl-signgb">
    <w:name w:val="efl-sign_gb"/>
    <w:basedOn w:val="Normal"/>
    <w:rsid w:val="003F77C2"/>
    <w:pPr>
      <w:spacing w:before="1200" w:beforeAutospacing="0" w:after="1200" w:afterAutospacing="0"/>
    </w:pPr>
  </w:style>
  <w:style w:type="paragraph" w:customStyle="1" w:styleId="efl-ttr">
    <w:name w:val="efl-ttr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  <w:sz w:val="31"/>
      <w:szCs w:val="31"/>
    </w:rPr>
  </w:style>
  <w:style w:type="paragraph" w:customStyle="1" w:styleId="efl-tsec">
    <w:name w:val="efl-tsec"/>
    <w:basedOn w:val="Normal"/>
    <w:rsid w:val="003F77C2"/>
    <w:pPr>
      <w:spacing w:before="168" w:beforeAutospacing="0" w:after="168" w:afterAutospacing="0"/>
    </w:pPr>
    <w:rPr>
      <w:b/>
      <w:bCs/>
      <w:color w:val="000000"/>
      <w:sz w:val="22"/>
      <w:szCs w:val="22"/>
    </w:rPr>
  </w:style>
  <w:style w:type="paragraph" w:customStyle="1" w:styleId="efl-tchap">
    <w:name w:val="efl-tchap"/>
    <w:basedOn w:val="Normal"/>
    <w:rsid w:val="003F77C2"/>
    <w:pPr>
      <w:spacing w:before="312" w:beforeAutospacing="0" w:after="240" w:afterAutospacing="0"/>
    </w:pPr>
    <w:rPr>
      <w:b/>
      <w:bCs/>
      <w:color w:val="000000"/>
    </w:rPr>
  </w:style>
  <w:style w:type="paragraph" w:customStyle="1" w:styleId="efl-tanx">
    <w:name w:val="efl-tanx"/>
    <w:basedOn w:val="Normal"/>
    <w:rsid w:val="003F77C2"/>
    <w:pPr>
      <w:spacing w:before="216" w:beforeAutospacing="0" w:after="96" w:afterAutospacing="0"/>
      <w:jc w:val="center"/>
    </w:pPr>
    <w:rPr>
      <w:b/>
      <w:bCs/>
      <w:color w:val="000000"/>
    </w:rPr>
  </w:style>
  <w:style w:type="paragraph" w:customStyle="1" w:styleId="efl-stanx">
    <w:name w:val="efl-stanx"/>
    <w:basedOn w:val="Normal"/>
    <w:rsid w:val="003F77C2"/>
    <w:pPr>
      <w:spacing w:before="192" w:beforeAutospacing="0" w:after="72" w:afterAutospacing="0"/>
    </w:pPr>
    <w:rPr>
      <w:color w:val="000000"/>
    </w:rPr>
  </w:style>
  <w:style w:type="paragraph" w:customStyle="1" w:styleId="efl-intro">
    <w:name w:val="efl-intro"/>
    <w:basedOn w:val="Normal"/>
    <w:rsid w:val="003F77C2"/>
    <w:rPr>
      <w:b/>
      <w:bCs/>
    </w:rPr>
  </w:style>
  <w:style w:type="paragraph" w:customStyle="1" w:styleId="rb">
    <w:name w:val="rb"/>
    <w:basedOn w:val="Normal"/>
    <w:rsid w:val="003F77C2"/>
    <w:pPr>
      <w:spacing w:before="12000" w:beforeAutospacing="0"/>
    </w:pPr>
  </w:style>
  <w:style w:type="paragraph" w:customStyle="1" w:styleId="introesp">
    <w:name w:val="introesp"/>
    <w:basedOn w:val="Normal"/>
    <w:rsid w:val="003F77C2"/>
    <w:pPr>
      <w:jc w:val="center"/>
    </w:pPr>
    <w:rPr>
      <w:b/>
      <w:bCs/>
    </w:rPr>
  </w:style>
  <w:style w:type="paragraph" w:customStyle="1" w:styleId="efl-var">
    <w:name w:val="efl-var"/>
    <w:basedOn w:val="Normal"/>
    <w:rsid w:val="003F77C2"/>
    <w:rPr>
      <w:color w:val="000000"/>
    </w:rPr>
  </w:style>
  <w:style w:type="paragraph" w:customStyle="1" w:styleId="efl-lettreitalic">
    <w:name w:val="efl-lettreitalic"/>
    <w:basedOn w:val="Normal"/>
    <w:rsid w:val="003F77C2"/>
    <w:rPr>
      <w:i/>
      <w:iCs/>
    </w:rPr>
  </w:style>
  <w:style w:type="paragraph" w:customStyle="1" w:styleId="efl-taempty">
    <w:name w:val="efl-ta_empty"/>
    <w:basedOn w:val="Normal"/>
    <w:rsid w:val="003F77C2"/>
    <w:pPr>
      <w:spacing w:before="0" w:beforeAutospacing="0" w:after="0" w:afterAutospacing="0"/>
    </w:pPr>
    <w:rPr>
      <w:rFonts w:ascii="Arial" w:hAnsi="Arial" w:cs="Arial"/>
      <w:i/>
      <w:iCs/>
    </w:rPr>
  </w:style>
  <w:style w:type="paragraph" w:customStyle="1" w:styleId="efl-ta">
    <w:name w:val="efl-ta"/>
    <w:basedOn w:val="Normal"/>
    <w:rsid w:val="003F77C2"/>
    <w:pPr>
      <w:spacing w:before="0" w:beforeAutospacing="0" w:after="0" w:afterAutospacing="0"/>
    </w:pPr>
  </w:style>
  <w:style w:type="paragraph" w:customStyle="1" w:styleId="efl-tatxt">
    <w:name w:val="efl-ta_txt"/>
    <w:basedOn w:val="Normal"/>
    <w:rsid w:val="003F77C2"/>
  </w:style>
  <w:style w:type="paragraph" w:customStyle="1" w:styleId="efl-tatxtempty">
    <w:name w:val="efl-ta_txt_empty"/>
    <w:basedOn w:val="Normal"/>
    <w:rsid w:val="003F77C2"/>
    <w:rPr>
      <w:i/>
      <w:iCs/>
    </w:rPr>
  </w:style>
  <w:style w:type="paragraph" w:customStyle="1" w:styleId="efl-txtempty">
    <w:name w:val="efl-txt_empty"/>
    <w:basedOn w:val="Normal"/>
    <w:rsid w:val="003F77C2"/>
    <w:rPr>
      <w:i/>
      <w:iCs/>
    </w:rPr>
  </w:style>
  <w:style w:type="paragraph" w:customStyle="1" w:styleId="efl-formul-export">
    <w:name w:val="efl-formul-export"/>
    <w:basedOn w:val="Normal"/>
    <w:rsid w:val="003F77C2"/>
    <w:pPr>
      <w:spacing w:line="288" w:lineRule="atLeast"/>
    </w:pPr>
    <w:rPr>
      <w:sz w:val="20"/>
      <w:szCs w:val="20"/>
    </w:rPr>
  </w:style>
  <w:style w:type="paragraph" w:customStyle="1" w:styleId="efl-body-export">
    <w:name w:val="efl-body-export"/>
    <w:basedOn w:val="Normal"/>
    <w:rsid w:val="003F77C2"/>
    <w:pPr>
      <w:shd w:val="clear" w:color="auto" w:fill="FFFFFF"/>
    </w:pPr>
    <w:rPr>
      <w:rFonts w:ascii="Arial" w:hAnsi="Arial" w:cs="Arial"/>
    </w:rPr>
  </w:style>
  <w:style w:type="paragraph" w:customStyle="1" w:styleId="efl-dest-export">
    <w:name w:val="efl-dest-export"/>
    <w:basedOn w:val="Normal"/>
    <w:rsid w:val="003F77C2"/>
    <w:pPr>
      <w:ind w:left="3600"/>
    </w:pPr>
  </w:style>
  <w:style w:type="paragraph" w:customStyle="1" w:styleId="efl-dest-exportgb">
    <w:name w:val="efl-dest-export_gb"/>
    <w:basedOn w:val="Normal"/>
    <w:rsid w:val="003F77C2"/>
  </w:style>
  <w:style w:type="paragraph" w:customStyle="1" w:styleId="efl-sign-export">
    <w:name w:val="efl-sign-export"/>
    <w:basedOn w:val="Normal"/>
    <w:rsid w:val="003F77C2"/>
    <w:pPr>
      <w:spacing w:before="480" w:beforeAutospacing="0"/>
      <w:ind w:left="3600"/>
    </w:pPr>
  </w:style>
  <w:style w:type="paragraph" w:customStyle="1" w:styleId="efl-sign-exportgb">
    <w:name w:val="efl-sign-export_gb"/>
    <w:basedOn w:val="Normal"/>
    <w:rsid w:val="003F77C2"/>
    <w:pPr>
      <w:spacing w:before="480" w:beforeAutospacing="0"/>
    </w:pPr>
  </w:style>
  <w:style w:type="paragraph" w:customStyle="1" w:styleId="efl-dat-export">
    <w:name w:val="efl-dat-export"/>
    <w:basedOn w:val="Normal"/>
    <w:rsid w:val="003F77C2"/>
    <w:pPr>
      <w:spacing w:before="480" w:beforeAutospacing="0"/>
      <w:ind w:left="3600"/>
    </w:pPr>
  </w:style>
  <w:style w:type="paragraph" w:customStyle="1" w:styleId="efl-p1">
    <w:name w:val="efl-p1"/>
    <w:basedOn w:val="Normal"/>
    <w:rsid w:val="003F77C2"/>
    <w:pPr>
      <w:spacing w:before="0" w:beforeAutospacing="0" w:after="0" w:afterAutospacing="0" w:line="288" w:lineRule="atLeast"/>
    </w:pPr>
  </w:style>
  <w:style w:type="paragraph" w:customStyle="1" w:styleId="efl-p2">
    <w:name w:val="efl-p2"/>
    <w:basedOn w:val="Normal"/>
    <w:rsid w:val="003F77C2"/>
    <w:pPr>
      <w:spacing w:before="0" w:beforeAutospacing="0" w:after="0" w:afterAutospacing="0" w:line="288" w:lineRule="atLeast"/>
    </w:pPr>
  </w:style>
  <w:style w:type="character" w:customStyle="1" w:styleId="efl-tatxt1">
    <w:name w:val="efl-ta_txt1"/>
    <w:basedOn w:val="Policepardfaut"/>
    <w:rsid w:val="003F77C2"/>
  </w:style>
  <w:style w:type="character" w:customStyle="1" w:styleId="efl-p-inline1">
    <w:name w:val="efl-p-inline1"/>
    <w:basedOn w:val="Policepardfaut"/>
    <w:rsid w:val="003F77C2"/>
    <w:rPr>
      <w:vanish w:val="0"/>
      <w:webHidden w:val="0"/>
      <w:specVanish w:val="0"/>
    </w:rPr>
  </w:style>
  <w:style w:type="character" w:customStyle="1" w:styleId="efl-taempty1">
    <w:name w:val="efl-ta_empty1"/>
    <w:basedOn w:val="Policepardfaut"/>
    <w:rsid w:val="003F77C2"/>
    <w:rPr>
      <w:rFonts w:ascii="Arial" w:hAnsi="Arial" w:cs="Arial" w:hint="default"/>
      <w:i/>
      <w:iCs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CD6436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rsid w:val="00CD6436"/>
    <w:rPr>
      <w:rFonts w:eastAsiaTheme="minorEastAsi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4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436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basedOn w:val="Normal"/>
    <w:rsid w:val="00A34AAF"/>
    <w:pPr>
      <w:autoSpaceDE w:val="0"/>
      <w:autoSpaceDN w:val="0"/>
      <w:spacing w:before="0" w:beforeAutospacing="0" w:after="0" w:afterAutospacing="0"/>
    </w:pPr>
    <w:rPr>
      <w:rFonts w:ascii="Calibri" w:eastAsiaTheme="minorHAnsi" w:hAnsi="Calibri" w:cs="Calibri"/>
      <w:color w:val="000000"/>
      <w:lang w:eastAsia="en-US"/>
    </w:rPr>
  </w:style>
  <w:style w:type="paragraph" w:styleId="Paragraphedeliste">
    <w:name w:val="List Paragraph"/>
    <w:basedOn w:val="Normal"/>
    <w:uiPriority w:val="34"/>
    <w:qFormat/>
    <w:rsid w:val="00D44895"/>
    <w:pPr>
      <w:spacing w:before="0" w:beforeAutospacing="0" w:after="0" w:afterAutospacing="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21668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linstantbreak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performance-qs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531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EFL - Contrat type</vt:lpstr>
    </vt:vector>
  </TitlesOfParts>
  <Company/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EFL - Contrat type</dc:title>
  <dc:creator>cchapelier</dc:creator>
  <cp:lastModifiedBy>Dell</cp:lastModifiedBy>
  <cp:revision>2</cp:revision>
  <cp:lastPrinted>2017-02-01T07:27:00Z</cp:lastPrinted>
  <dcterms:created xsi:type="dcterms:W3CDTF">2017-04-15T15:32:00Z</dcterms:created>
  <dcterms:modified xsi:type="dcterms:W3CDTF">2017-04-15T15:32:00Z</dcterms:modified>
</cp:coreProperties>
</file>