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3DE561" w14:textId="77777777" w:rsidR="00C50B6B" w:rsidRDefault="005F238B" w:rsidP="005F238B">
      <w:pPr>
        <w:jc w:val="center"/>
        <w:rPr>
          <w:b/>
          <w:sz w:val="28"/>
        </w:rPr>
      </w:pPr>
      <w:r w:rsidRPr="005F238B">
        <w:rPr>
          <w:b/>
          <w:sz w:val="28"/>
        </w:rPr>
        <w:t>Le sommeil, facteur clé du bien-être</w:t>
      </w:r>
    </w:p>
    <w:p w14:paraId="0A958279" w14:textId="77777777" w:rsidR="005F238B" w:rsidRDefault="005F238B" w:rsidP="005F238B">
      <w:pPr>
        <w:jc w:val="center"/>
        <w:rPr>
          <w:b/>
          <w:sz w:val="28"/>
        </w:rPr>
      </w:pPr>
    </w:p>
    <w:p w14:paraId="24BB1355" w14:textId="44A411F6" w:rsidR="005F238B" w:rsidRDefault="00E85533" w:rsidP="005F238B">
      <w:pPr>
        <w:jc w:val="both"/>
        <w:rPr>
          <w:sz w:val="24"/>
        </w:rPr>
      </w:pPr>
      <w:r>
        <w:rPr>
          <w:sz w:val="24"/>
        </w:rPr>
        <w:tab/>
        <w:t>Un français sur trois souffre de troubles du sommeil. Cela ne se résume pas qu’aux insomnies, mais également aux sommeils non réparateurs, aux difficultés à s’endormir ou encore à la sensation de fatigue au réveil.</w:t>
      </w:r>
    </w:p>
    <w:p w14:paraId="66B837B7" w14:textId="77777777" w:rsidR="001B51FC" w:rsidRDefault="001B51FC" w:rsidP="005F238B">
      <w:pPr>
        <w:jc w:val="both"/>
        <w:rPr>
          <w:sz w:val="24"/>
        </w:rPr>
      </w:pPr>
    </w:p>
    <w:p w14:paraId="6577BB6F" w14:textId="1BA6BD48" w:rsidR="001B51FC" w:rsidRDefault="001B51FC" w:rsidP="005F238B">
      <w:pPr>
        <w:jc w:val="both"/>
        <w:rPr>
          <w:b/>
          <w:sz w:val="24"/>
        </w:rPr>
      </w:pPr>
      <w:r w:rsidRPr="001B51FC">
        <w:rPr>
          <w:b/>
          <w:sz w:val="24"/>
        </w:rPr>
        <w:t>Pourquoi sommes-nous fatigués ?</w:t>
      </w:r>
    </w:p>
    <w:p w14:paraId="2484CB24" w14:textId="7891C212" w:rsidR="001B51FC" w:rsidRDefault="001B51FC" w:rsidP="005F238B">
      <w:pPr>
        <w:jc w:val="both"/>
        <w:rPr>
          <w:sz w:val="24"/>
        </w:rPr>
      </w:pPr>
      <w:r>
        <w:rPr>
          <w:sz w:val="24"/>
        </w:rPr>
        <w:t xml:space="preserve">Dans la plupart des cas, la fatigue ressentie n’est pas due à un manque de sommeil. Pourtant, entre vie privée et vie professionnelle, on est souvent amené à penser que si nous dormons peu, c’est par manque de temps. Toutefois, tentons d’analyser les choses plus en profondeur. </w:t>
      </w:r>
    </w:p>
    <w:p w14:paraId="0ACF1E35" w14:textId="2008FA81" w:rsidR="001B51FC" w:rsidRDefault="001B51FC" w:rsidP="005F238B">
      <w:pPr>
        <w:jc w:val="both"/>
        <w:rPr>
          <w:sz w:val="24"/>
        </w:rPr>
      </w:pPr>
      <w:r>
        <w:rPr>
          <w:sz w:val="24"/>
        </w:rPr>
        <w:t xml:space="preserve">Comme pour beaucoup de maladies du XXIème siècle, les troubles du sommeil sont intimement liés au </w:t>
      </w:r>
      <w:r w:rsidRPr="00A60499">
        <w:rPr>
          <w:sz w:val="24"/>
          <w:u w:val="single"/>
        </w:rPr>
        <w:t>stress</w:t>
      </w:r>
      <w:r>
        <w:rPr>
          <w:sz w:val="24"/>
        </w:rPr>
        <w:t>. Se lever tôt le matin, préparer les enfants, courir au travail, rester bloqué(e) dans les embouteillages ou les transports, avoir une dure journée, enchaîner les rendez-vous, rentrer chez soi puis s’occuper de la maison et de sa famille, et de surcroît gérer nos petits tracas personnels ; tout cela est une véritable course quotidienne. Et celle-ci génère du stress.</w:t>
      </w:r>
      <w:r w:rsidR="00A63DD0">
        <w:rPr>
          <w:sz w:val="24"/>
        </w:rPr>
        <w:t xml:space="preserve"> Or, le stress est tout ce qu’il y a de plus mauvais pour la santé, car ses effets négatifs se répercutent partout à travers le corps. Ainsi, il va retarder l’heure d’endormissement et/ou vous faire passer une mauvaise nuit. Cet instant n’aura donc pas été réparateur pour votre cerveau et</w:t>
      </w:r>
      <w:r w:rsidR="00C43292">
        <w:rPr>
          <w:sz w:val="24"/>
        </w:rPr>
        <w:t xml:space="preserve"> ni pour</w:t>
      </w:r>
      <w:r w:rsidR="00A63DD0">
        <w:rPr>
          <w:sz w:val="24"/>
        </w:rPr>
        <w:t xml:space="preserve"> votre corps, et c’est ainsi que la sensation de fatigue s’accumule.</w:t>
      </w:r>
    </w:p>
    <w:p w14:paraId="4F43C95A" w14:textId="3FC73164" w:rsidR="00A60499" w:rsidRDefault="00A60499" w:rsidP="005F238B">
      <w:pPr>
        <w:jc w:val="both"/>
        <w:rPr>
          <w:sz w:val="24"/>
        </w:rPr>
      </w:pPr>
      <w:r>
        <w:rPr>
          <w:sz w:val="24"/>
        </w:rPr>
        <w:t xml:space="preserve">D’autres facteurs quotidiens influent sur le degré de fatigue. Parmi eux ont recense notamment une </w:t>
      </w:r>
      <w:r w:rsidRPr="001B7AB5">
        <w:rPr>
          <w:sz w:val="24"/>
          <w:u w:val="single"/>
        </w:rPr>
        <w:t>alimentation</w:t>
      </w:r>
      <w:r>
        <w:rPr>
          <w:sz w:val="24"/>
        </w:rPr>
        <w:t xml:space="preserve"> non adaptée. Nous sommes nombreux à manquer de fer, de vitamines (B et C notamment), d’oligoéléments, </w:t>
      </w:r>
      <w:r w:rsidR="001B7AB5">
        <w:rPr>
          <w:sz w:val="24"/>
        </w:rPr>
        <w:t xml:space="preserve">sels minéraux, </w:t>
      </w:r>
      <w:r>
        <w:rPr>
          <w:sz w:val="24"/>
        </w:rPr>
        <w:t xml:space="preserve">etc.  </w:t>
      </w:r>
      <w:r w:rsidR="001B7AB5">
        <w:rPr>
          <w:sz w:val="24"/>
        </w:rPr>
        <w:t xml:space="preserve">Par ailleurs, le </w:t>
      </w:r>
      <w:r w:rsidR="001B7AB5" w:rsidRPr="00EC476B">
        <w:rPr>
          <w:sz w:val="24"/>
          <w:u w:val="single"/>
        </w:rPr>
        <w:t>manque de lumière</w:t>
      </w:r>
      <w:r w:rsidR="001B7AB5" w:rsidRPr="00EC476B">
        <w:rPr>
          <w:sz w:val="24"/>
        </w:rPr>
        <w:t xml:space="preserve"> </w:t>
      </w:r>
      <w:r w:rsidR="001B7AB5">
        <w:rPr>
          <w:sz w:val="24"/>
        </w:rPr>
        <w:t>influe sur notre état et notre humeur, et peut expliquer une longue fatigue.</w:t>
      </w:r>
    </w:p>
    <w:p w14:paraId="0D8C7D86" w14:textId="77777777" w:rsidR="00A60499" w:rsidRDefault="00A60499" w:rsidP="005F238B">
      <w:pPr>
        <w:jc w:val="both"/>
        <w:rPr>
          <w:sz w:val="24"/>
        </w:rPr>
      </w:pPr>
    </w:p>
    <w:p w14:paraId="09CF0EB4" w14:textId="77777777" w:rsidR="00E5390F" w:rsidRPr="00E5390F" w:rsidRDefault="00E5390F" w:rsidP="005F238B">
      <w:pPr>
        <w:jc w:val="both"/>
        <w:rPr>
          <w:b/>
          <w:sz w:val="24"/>
        </w:rPr>
      </w:pPr>
      <w:r w:rsidRPr="00E5390F">
        <w:rPr>
          <w:b/>
          <w:sz w:val="24"/>
        </w:rPr>
        <w:t>Récupérer ses forces</w:t>
      </w:r>
    </w:p>
    <w:p w14:paraId="29994B97" w14:textId="488FC12C" w:rsidR="00E5390F" w:rsidRDefault="00E5390F" w:rsidP="005F238B">
      <w:pPr>
        <w:jc w:val="both"/>
        <w:rPr>
          <w:sz w:val="24"/>
        </w:rPr>
      </w:pPr>
      <w:r>
        <w:rPr>
          <w:sz w:val="24"/>
        </w:rPr>
        <w:t>Pas d’inquiétude, il est souvent plus rapide de retrouver la forme que ce que l’on pense !</w:t>
      </w:r>
      <w:r w:rsidR="00031692">
        <w:rPr>
          <w:sz w:val="24"/>
        </w:rPr>
        <w:t xml:space="preserve"> Plusieurs méthodes sont possibles. Pour commencer, l’hygiène de vie est indispensable : aérer la chambre,</w:t>
      </w:r>
      <w:r>
        <w:rPr>
          <w:sz w:val="24"/>
        </w:rPr>
        <w:t xml:space="preserve"> </w:t>
      </w:r>
      <w:r w:rsidR="00031692">
        <w:rPr>
          <w:sz w:val="24"/>
        </w:rPr>
        <w:t>sortir, avoir une activité intellectuelle et physique,</w:t>
      </w:r>
      <w:r w:rsidR="00031692">
        <w:rPr>
          <w:sz w:val="24"/>
        </w:rPr>
        <w:t xml:space="preserve"> et ce tous les jours.</w:t>
      </w:r>
      <w:r w:rsidR="00C5769A">
        <w:rPr>
          <w:sz w:val="24"/>
        </w:rPr>
        <w:t xml:space="preserve"> Ce sont les bases d’un bon rythme de vie.</w:t>
      </w:r>
    </w:p>
    <w:p w14:paraId="4679C538" w14:textId="2E6FFF26" w:rsidR="00C5769A" w:rsidRPr="001B51FC" w:rsidRDefault="00FA04E7" w:rsidP="005F238B">
      <w:pPr>
        <w:jc w:val="both"/>
        <w:rPr>
          <w:sz w:val="24"/>
        </w:rPr>
      </w:pPr>
      <w:r>
        <w:rPr>
          <w:sz w:val="24"/>
        </w:rPr>
        <w:t xml:space="preserve">Ensuite, des </w:t>
      </w:r>
      <w:r w:rsidRPr="00FA04E7">
        <w:rPr>
          <w:sz w:val="24"/>
          <w:u w:val="single"/>
        </w:rPr>
        <w:t>méthodes douces</w:t>
      </w:r>
      <w:r>
        <w:rPr>
          <w:sz w:val="24"/>
        </w:rPr>
        <w:t xml:space="preserve"> existent afin d’aider les fatigues persistantes. Les </w:t>
      </w:r>
      <w:r w:rsidRPr="00FA04E7">
        <w:rPr>
          <w:sz w:val="24"/>
          <w:u w:val="single"/>
        </w:rPr>
        <w:t>plantes</w:t>
      </w:r>
      <w:r>
        <w:rPr>
          <w:sz w:val="24"/>
        </w:rPr>
        <w:t xml:space="preserve"> et des </w:t>
      </w:r>
      <w:r w:rsidRPr="00FA04E7">
        <w:rPr>
          <w:sz w:val="24"/>
          <w:u w:val="single"/>
        </w:rPr>
        <w:t>huiles essentielles</w:t>
      </w:r>
      <w:r>
        <w:rPr>
          <w:sz w:val="24"/>
        </w:rPr>
        <w:t xml:space="preserve"> sont par exemple souvent utilisées afin de relaxer et apaiser le corps et l’esprit afin d’être en bonnes conditions pour dormir. Ensuite, vous pouvez prendre des </w:t>
      </w:r>
      <w:r w:rsidRPr="00FA04E7">
        <w:rPr>
          <w:sz w:val="24"/>
          <w:u w:val="single"/>
        </w:rPr>
        <w:t>compléments alimentaire</w:t>
      </w:r>
      <w:r>
        <w:rPr>
          <w:sz w:val="24"/>
        </w:rPr>
        <w:t xml:space="preserve">s afin d’avoir un </w:t>
      </w:r>
      <w:proofErr w:type="spellStart"/>
      <w:r>
        <w:rPr>
          <w:sz w:val="24"/>
        </w:rPr>
        <w:t>boost</w:t>
      </w:r>
      <w:proofErr w:type="spellEnd"/>
      <w:r>
        <w:rPr>
          <w:sz w:val="24"/>
        </w:rPr>
        <w:t xml:space="preserve"> énergétique. Pour finir, des </w:t>
      </w:r>
      <w:r w:rsidRPr="00FA04E7">
        <w:rPr>
          <w:sz w:val="24"/>
          <w:u w:val="single"/>
        </w:rPr>
        <w:t xml:space="preserve">médecines </w:t>
      </w:r>
      <w:r>
        <w:rPr>
          <w:sz w:val="24"/>
        </w:rPr>
        <w:t>douces peuvent vous accompagner dans votre quête du sommeil : méditation, acupuncture, réflexologie plantaire, ostéopathie, etc.</w:t>
      </w:r>
      <w:bookmarkStart w:id="0" w:name="_GoBack"/>
      <w:bookmarkEnd w:id="0"/>
    </w:p>
    <w:sectPr w:rsidR="00C5769A" w:rsidRPr="001B5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38B"/>
    <w:rsid w:val="00031692"/>
    <w:rsid w:val="001B51FC"/>
    <w:rsid w:val="001B7AB5"/>
    <w:rsid w:val="002F40E3"/>
    <w:rsid w:val="005F238B"/>
    <w:rsid w:val="00997DD0"/>
    <w:rsid w:val="00A60499"/>
    <w:rsid w:val="00A63DD0"/>
    <w:rsid w:val="00C43292"/>
    <w:rsid w:val="00C50B6B"/>
    <w:rsid w:val="00C5769A"/>
    <w:rsid w:val="00E5390F"/>
    <w:rsid w:val="00E85533"/>
    <w:rsid w:val="00EC476B"/>
    <w:rsid w:val="00FA0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DFF7"/>
  <w15:chartTrackingRefBased/>
  <w15:docId w15:val="{BF1EE923-B09A-4628-9583-67AB1DBA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6049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397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Coralie Ollier</dc:creator>
  <cp:keywords/>
  <dc:description/>
  <cp:lastModifiedBy>Coralie Ollier</cp:lastModifiedBy>
  <cp:revision>13</cp:revision>
  <dcterms:created xsi:type="dcterms:W3CDTF">2016-05-25T09:00:00Z</dcterms:created>
  <dcterms:modified xsi:type="dcterms:W3CDTF">2016-05-25T12:23:00Z</dcterms:modified>
</cp:coreProperties>
</file>