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A55F5" w14:textId="69A3876F" w:rsidR="00580951" w:rsidRDefault="008F529D" w:rsidP="009730F0">
      <w:r>
        <w:rPr>
          <w:noProof/>
        </w:rPr>
        <w:pict w14:anchorId="5F150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5pt;margin-top:382.3pt;width:493.05pt;height:262.85pt;z-index:251661312;mso-position-horizontal-relative:text;mso-position-vertical-relative:text;mso-width-relative:page;mso-height-relative:page">
            <v:imagedata r:id="rId7" o:title="EDOF-Preuve2-Dossier V-Fromont Validé-12-04"/>
            <w10:wrap type="square"/>
          </v:shape>
        </w:pict>
      </w:r>
      <w:r w:rsidRPr="00361D5C">
        <w:rPr>
          <w:rFonts w:asciiTheme="minorHAnsi" w:hAnsiTheme="minorHAnsi" w:cstheme="minorHAnsi"/>
          <w:b/>
          <w:noProof/>
        </w:rPr>
        <mc:AlternateContent>
          <mc:Choice Requires="wps">
            <w:drawing>
              <wp:anchor distT="45720" distB="45720" distL="114300" distR="114300" simplePos="0" relativeHeight="251667456" behindDoc="0" locked="0" layoutInCell="1" allowOverlap="1" wp14:anchorId="3D6E78F2" wp14:editId="433E5995">
                <wp:simplePos x="0" y="0"/>
                <wp:positionH relativeFrom="margin">
                  <wp:posOffset>-109855</wp:posOffset>
                </wp:positionH>
                <wp:positionV relativeFrom="paragraph">
                  <wp:posOffset>3985548</wp:posOffset>
                </wp:positionV>
                <wp:extent cx="5818505" cy="800100"/>
                <wp:effectExtent l="0" t="0" r="10795"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800100"/>
                        </a:xfrm>
                        <a:prstGeom prst="rect">
                          <a:avLst/>
                        </a:prstGeom>
                        <a:solidFill>
                          <a:srgbClr val="FFFFFF"/>
                        </a:solidFill>
                        <a:ln w="9525">
                          <a:solidFill>
                            <a:srgbClr val="000000"/>
                          </a:solidFill>
                          <a:miter lim="800000"/>
                          <a:headEnd/>
                          <a:tailEnd/>
                        </a:ln>
                      </wps:spPr>
                      <wps:txbx>
                        <w:txbxContent>
                          <w:p w14:paraId="5AE895DD" w14:textId="40CF038C" w:rsidR="007A5B2A" w:rsidRPr="007A5B2A" w:rsidRDefault="00361D5C" w:rsidP="00361D5C">
                            <w:pPr>
                              <w:spacing w:after="0" w:line="240" w:lineRule="auto"/>
                              <w:rPr>
                                <w:b/>
                              </w:rPr>
                            </w:pPr>
                            <w:r w:rsidRPr="007A5B2A">
                              <w:rPr>
                                <w:b/>
                              </w:rPr>
                              <w:t xml:space="preserve">2/ </w:t>
                            </w:r>
                            <w:r w:rsidR="007A5B2A" w:rsidRPr="007A5B2A">
                              <w:rPr>
                                <w:b/>
                              </w:rPr>
                              <w:t>Démarrage du bilan de compétence</w:t>
                            </w:r>
                          </w:p>
                          <w:p w14:paraId="60C7E999" w14:textId="494FF8C1" w:rsidR="007A5B2A" w:rsidRDefault="007A5B2A" w:rsidP="00361D5C">
                            <w:pPr>
                              <w:spacing w:after="0" w:line="240" w:lineRule="auto"/>
                            </w:pPr>
                            <w:r>
                              <w:t xml:space="preserve">Après l’entretien préalable et quand le client a rempli sa fiche contact dans </w:t>
                            </w:r>
                            <w:proofErr w:type="spellStart"/>
                            <w:r>
                              <w:t>Khépri</w:t>
                            </w:r>
                            <w:proofErr w:type="spellEnd"/>
                            <w:r>
                              <w:t xml:space="preserve"> Formation,</w:t>
                            </w:r>
                          </w:p>
                          <w:p w14:paraId="0CCF3BB0" w14:textId="77777777" w:rsidR="007A5B2A" w:rsidRDefault="007A5B2A" w:rsidP="00361D5C">
                            <w:pPr>
                              <w:spacing w:after="0" w:line="240" w:lineRule="auto"/>
                            </w:pPr>
                            <w:r>
                              <w:t>L’organisme de formation</w:t>
                            </w:r>
                            <w:r w:rsidR="00361D5C">
                              <w:t xml:space="preserve"> valide l’inscription </w:t>
                            </w:r>
                            <w:r>
                              <w:t>du stagiaire sur la plateforme CPF.</w:t>
                            </w:r>
                          </w:p>
                          <w:p w14:paraId="2ABB130A" w14:textId="5CD0DBEC" w:rsidR="00361D5C" w:rsidRDefault="007A5B2A" w:rsidP="00361D5C">
                            <w:pPr>
                              <w:spacing w:after="0" w:line="240" w:lineRule="auto"/>
                            </w:pPr>
                            <w:r>
                              <w:t>L’intervention peut alors démarrer.</w:t>
                            </w:r>
                          </w:p>
                          <w:p w14:paraId="668A29AA" w14:textId="0416E939" w:rsidR="00361D5C" w:rsidRDefault="00361D5C" w:rsidP="00361D5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E78F2" id="_x0000_t202" coordsize="21600,21600" o:spt="202" path="m,l,21600r21600,l21600,xe">
                <v:stroke joinstyle="miter"/>
                <v:path gradientshapeok="t" o:connecttype="rect"/>
              </v:shapetype>
              <v:shape id="Zone de texte 2" o:spid="_x0000_s1026" type="#_x0000_t202" style="position:absolute;margin-left:-8.65pt;margin-top:313.8pt;width:458.15pt;height:6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">
                <v:textbox>
                  <w:txbxContent>
                    <w:p w14:paraId="5AE895DD" w14:textId="40CF038C" w:rsidR="007A5B2A" w:rsidRPr="007A5B2A" w:rsidRDefault="00361D5C" w:rsidP="00361D5C">
                      <w:pPr>
                        <w:spacing w:after="0" w:line="240" w:lineRule="auto"/>
                        <w:rPr>
                          <w:b/>
                        </w:rPr>
                      </w:pPr>
                      <w:r w:rsidRPr="007A5B2A">
                        <w:rPr>
                          <w:b/>
                        </w:rPr>
                        <w:t xml:space="preserve">2/ </w:t>
                      </w:r>
                      <w:r w:rsidR="007A5B2A" w:rsidRPr="007A5B2A">
                        <w:rPr>
                          <w:b/>
                        </w:rPr>
                        <w:t>Démarrage du bilan de compétence</w:t>
                      </w:r>
                    </w:p>
                    <w:p w14:paraId="60C7E999" w14:textId="494FF8C1" w:rsidR="007A5B2A" w:rsidRDefault="007A5B2A" w:rsidP="00361D5C">
                      <w:pPr>
                        <w:spacing w:after="0" w:line="240" w:lineRule="auto"/>
                      </w:pPr>
                      <w:r>
                        <w:t xml:space="preserve">Après l’entretien préalable et quand le client a rempli sa fiche contact dans </w:t>
                      </w:r>
                      <w:proofErr w:type="spellStart"/>
                      <w:r>
                        <w:t>Khépri</w:t>
                      </w:r>
                      <w:proofErr w:type="spellEnd"/>
                      <w:r>
                        <w:t xml:space="preserve"> Formation,</w:t>
                      </w:r>
                    </w:p>
                    <w:p w14:paraId="0CCF3BB0" w14:textId="77777777" w:rsidR="007A5B2A" w:rsidRDefault="007A5B2A" w:rsidP="00361D5C">
                      <w:pPr>
                        <w:spacing w:after="0" w:line="240" w:lineRule="auto"/>
                      </w:pPr>
                      <w:r>
                        <w:t>L’organisme de formation</w:t>
                      </w:r>
                      <w:r w:rsidR="00361D5C">
                        <w:t xml:space="preserve"> valide l’inscription </w:t>
                      </w:r>
                      <w:r>
                        <w:t>du stagiaire sur la plateforme CPF.</w:t>
                      </w:r>
                    </w:p>
                    <w:p w14:paraId="2ABB130A" w14:textId="5CD0DBEC" w:rsidR="00361D5C" w:rsidRDefault="007A5B2A" w:rsidP="00361D5C">
                      <w:pPr>
                        <w:spacing w:after="0" w:line="240" w:lineRule="auto"/>
                      </w:pPr>
                      <w:r>
                        <w:t>L’intervention peut alors démarrer.</w:t>
                      </w:r>
                    </w:p>
                    <w:p w14:paraId="668A29AA" w14:textId="0416E939" w:rsidR="00361D5C" w:rsidRDefault="00361D5C" w:rsidP="00361D5C">
                      <w:pPr>
                        <w:spacing w:after="0" w:line="240" w:lineRule="auto"/>
                      </w:pPr>
                    </w:p>
                  </w:txbxContent>
                </v:textbox>
                <w10:wrap type="square" anchorx="margin"/>
              </v:shape>
            </w:pict>
          </mc:Fallback>
        </mc:AlternateContent>
      </w:r>
      <w:r w:rsidR="007A5B2A">
        <w:rPr>
          <w:noProof/>
        </w:rPr>
        <w:pict w14:anchorId="16578DD7">
          <v:shape id="_x0000_s1031" type="#_x0000_t75" style="position:absolute;margin-left:-29.35pt;margin-top:88.35pt;width:535.65pt;height:190.9pt;z-index:-251645952;mso-position-horizontal-relative:text;mso-position-vertical-relative:text;mso-width-relative:page;mso-height-relative:page" wrapcoords="-30 0 -30 21515 21600 21515 21600 0 -30 0">
            <v:imagedata r:id="rId8" o:title="EDOF-Preuve1_Fiche contact Fromont"/>
            <w10:wrap type="square"/>
          </v:shape>
        </w:pict>
      </w:r>
      <w:r w:rsidR="00361D5C" w:rsidRPr="00361D5C">
        <w:rPr>
          <w:rFonts w:asciiTheme="minorHAnsi" w:hAnsiTheme="minorHAnsi" w:cstheme="minorHAnsi"/>
          <w:b/>
          <w:noProof/>
        </w:rPr>
        <mc:AlternateContent>
          <mc:Choice Requires="wps">
            <w:drawing>
              <wp:anchor distT="45720" distB="45720" distL="114300" distR="114300" simplePos="0" relativeHeight="251665408" behindDoc="0" locked="0" layoutInCell="1" allowOverlap="1" wp14:anchorId="59FDDB2F" wp14:editId="78B8A93B">
                <wp:simplePos x="0" y="0"/>
                <wp:positionH relativeFrom="margin">
                  <wp:align>left</wp:align>
                </wp:positionH>
                <wp:positionV relativeFrom="paragraph">
                  <wp:posOffset>200025</wp:posOffset>
                </wp:positionV>
                <wp:extent cx="5848350" cy="1404620"/>
                <wp:effectExtent l="0" t="0" r="19050" b="177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solidFill>
                          <a:srgbClr val="FFFFFF"/>
                        </a:solidFill>
                        <a:ln w="9525">
                          <a:solidFill>
                            <a:srgbClr val="000000"/>
                          </a:solidFill>
                          <a:miter lim="800000"/>
                          <a:headEnd/>
                          <a:tailEnd/>
                        </a:ln>
                      </wps:spPr>
                      <wps:txbx>
                        <w:txbxContent>
                          <w:p w14:paraId="5FD7E7F2" w14:textId="781C8F94" w:rsidR="00361D5C" w:rsidRDefault="00361D5C" w:rsidP="00361D5C">
                            <w:pPr>
                              <w:spacing w:after="0" w:line="240" w:lineRule="auto"/>
                            </w:pPr>
                            <w:r w:rsidRPr="007A5B2A">
                              <w:rPr>
                                <w:b/>
                              </w:rPr>
                              <w:t xml:space="preserve">1/ </w:t>
                            </w:r>
                            <w:r w:rsidR="007A5B2A" w:rsidRPr="007A5B2A">
                              <w:rPr>
                                <w:b/>
                              </w:rPr>
                              <w:t>INSCRIPTION</w:t>
                            </w:r>
                            <w:r w:rsidR="007A5B2A">
                              <w:t xml:space="preserve"> </w:t>
                            </w:r>
                            <w:r>
                              <w:t>Le client appelle l'</w:t>
                            </w:r>
                            <w:r>
                              <w:t xml:space="preserve">OF ou l'intervenant </w:t>
                            </w:r>
                            <w:r>
                              <w:t>directement.</w:t>
                            </w:r>
                          </w:p>
                          <w:p w14:paraId="78EA17A9" w14:textId="35A70B83" w:rsidR="00361D5C" w:rsidRDefault="00361D5C" w:rsidP="00361D5C">
                            <w:pPr>
                              <w:spacing w:after="0" w:line="240" w:lineRule="auto"/>
                            </w:pPr>
                            <w:r>
                              <w:t>Le</w:t>
                            </w:r>
                            <w:r>
                              <w:t xml:space="preserve"> document</w:t>
                            </w:r>
                            <w:r>
                              <w:t xml:space="preserve"> de pré-inscription</w:t>
                            </w:r>
                            <w:r>
                              <w:t xml:space="preserve"> est envoyé pour demander des informations sur le stagiaire.</w:t>
                            </w:r>
                          </w:p>
                          <w:p w14:paraId="70ED3832" w14:textId="469DFB3F" w:rsidR="00361D5C" w:rsidRDefault="00361D5C" w:rsidP="00361D5C">
                            <w:pPr>
                              <w:spacing w:after="0" w:line="240" w:lineRule="auto"/>
                            </w:pPr>
                            <w:r>
                              <w:t>Le</w:t>
                            </w:r>
                            <w:r>
                              <w:t xml:space="preserve"> programme est envoyé au préalable.</w:t>
                            </w:r>
                            <w:r>
                              <w:t xml:space="preserve"> L’intervenant fixe le rendez-vous d’entretien préalable.</w:t>
                            </w:r>
                          </w:p>
                          <w:p w14:paraId="331636B1" w14:textId="330AA186" w:rsidR="00361D5C" w:rsidRDefault="00361D5C" w:rsidP="00361D5C">
                            <w:pPr>
                              <w:spacing w:after="0" w:line="240" w:lineRule="auto"/>
                            </w:pPr>
                            <w:r>
                              <w:t xml:space="preserve">Après cet entretien le client s’inscrit auprès de </w:t>
                            </w:r>
                            <w:proofErr w:type="spellStart"/>
                            <w:r>
                              <w:t>Khépri</w:t>
                            </w:r>
                            <w:proofErr w:type="spellEnd"/>
                            <w:r>
                              <w:t xml:space="preserve"> Formation par la plateforme CPF.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FDDB2F" id="_x0000_s1027" type="#_x0000_t202" style="position:absolute;margin-left:0;margin-top:15.75pt;width:460.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">
                <v:textbox style="mso-fit-shape-to-text:t">
                  <w:txbxContent>
                    <w:p w14:paraId="5FD7E7F2" w14:textId="781C8F94" w:rsidR="00361D5C" w:rsidRDefault="00361D5C" w:rsidP="00361D5C">
                      <w:pPr>
                        <w:spacing w:after="0" w:line="240" w:lineRule="auto"/>
                      </w:pPr>
                      <w:r w:rsidRPr="007A5B2A">
                        <w:rPr>
                          <w:b/>
                        </w:rPr>
                        <w:t xml:space="preserve">1/ </w:t>
                      </w:r>
                      <w:r w:rsidR="007A5B2A" w:rsidRPr="007A5B2A">
                        <w:rPr>
                          <w:b/>
                        </w:rPr>
                        <w:t>INSCRIPTION</w:t>
                      </w:r>
                      <w:r w:rsidR="007A5B2A">
                        <w:t xml:space="preserve"> </w:t>
                      </w:r>
                      <w:r>
                        <w:t>Le client appelle l'</w:t>
                      </w:r>
                      <w:r>
                        <w:t xml:space="preserve">OF ou l'intervenant </w:t>
                      </w:r>
                      <w:r>
                        <w:t>directement.</w:t>
                      </w:r>
                    </w:p>
                    <w:p w14:paraId="78EA17A9" w14:textId="35A70B83" w:rsidR="00361D5C" w:rsidRDefault="00361D5C" w:rsidP="00361D5C">
                      <w:pPr>
                        <w:spacing w:after="0" w:line="240" w:lineRule="auto"/>
                      </w:pPr>
                      <w:r>
                        <w:t>Le</w:t>
                      </w:r>
                      <w:r>
                        <w:t xml:space="preserve"> document</w:t>
                      </w:r>
                      <w:r>
                        <w:t xml:space="preserve"> de pré-inscription</w:t>
                      </w:r>
                      <w:r>
                        <w:t xml:space="preserve"> est envoyé pour demander des informations sur le stagiaire.</w:t>
                      </w:r>
                    </w:p>
                    <w:p w14:paraId="70ED3832" w14:textId="469DFB3F" w:rsidR="00361D5C" w:rsidRDefault="00361D5C" w:rsidP="00361D5C">
                      <w:pPr>
                        <w:spacing w:after="0" w:line="240" w:lineRule="auto"/>
                      </w:pPr>
                      <w:r>
                        <w:t>Le</w:t>
                      </w:r>
                      <w:r>
                        <w:t xml:space="preserve"> programme est envoyé au préalable.</w:t>
                      </w:r>
                      <w:r>
                        <w:t xml:space="preserve"> L’intervenant fixe le rendez-vous d’entretien préalable.</w:t>
                      </w:r>
                    </w:p>
                    <w:p w14:paraId="331636B1" w14:textId="330AA186" w:rsidR="00361D5C" w:rsidRDefault="00361D5C" w:rsidP="00361D5C">
                      <w:pPr>
                        <w:spacing w:after="0" w:line="240" w:lineRule="auto"/>
                      </w:pPr>
                      <w:r>
                        <w:t xml:space="preserve">Après cet entretien le client s’inscrit auprès de </w:t>
                      </w:r>
                      <w:proofErr w:type="spellStart"/>
                      <w:r>
                        <w:t>Khépri</w:t>
                      </w:r>
                      <w:proofErr w:type="spellEnd"/>
                      <w:r>
                        <w:t xml:space="preserve"> Formation par la plateforme CPF.</w:t>
                      </w:r>
                    </w:p>
                  </w:txbxContent>
                </v:textbox>
                <w10:wrap type="square" anchorx="margin"/>
              </v:shape>
            </w:pict>
          </mc:Fallback>
        </mc:AlternateContent>
      </w:r>
    </w:p>
    <w:p w14:paraId="55972775" w14:textId="5BC19595" w:rsidR="007A5B2A" w:rsidRDefault="007A5B2A" w:rsidP="009730F0">
      <w:pPr>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291F91" w14:textId="059D87A2" w:rsidR="007A5B2A" w:rsidRDefault="007A5B2A" w:rsidP="009730F0">
      <w:pPr>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597582" w14:textId="77777777" w:rsidR="008F529D" w:rsidRDefault="008F529D" w:rsidP="009730F0">
      <w:pPr>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ACA78F" w14:textId="4FFB4367" w:rsidR="007A5B2A" w:rsidRPr="00361D5C" w:rsidRDefault="008F529D" w:rsidP="009730F0">
      <w:pPr>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361D5C">
        <w:rPr>
          <w:rFonts w:asciiTheme="minorHAnsi" w:hAnsiTheme="minorHAnsi" w:cstheme="minorHAnsi"/>
          <w:b/>
          <w:noProof/>
        </w:rPr>
        <mc:AlternateContent>
          <mc:Choice Requires="wps">
            <w:drawing>
              <wp:anchor distT="45720" distB="45720" distL="114300" distR="114300" simplePos="0" relativeHeight="251672576" behindDoc="0" locked="0" layoutInCell="1" allowOverlap="1" wp14:anchorId="0FFD5468" wp14:editId="3369A26D">
                <wp:simplePos x="0" y="0"/>
                <wp:positionH relativeFrom="margin">
                  <wp:align>left</wp:align>
                </wp:positionH>
                <wp:positionV relativeFrom="paragraph">
                  <wp:posOffset>391795</wp:posOffset>
                </wp:positionV>
                <wp:extent cx="5818505" cy="1114425"/>
                <wp:effectExtent l="0" t="0" r="10795" b="2857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114425"/>
                        </a:xfrm>
                        <a:prstGeom prst="rect">
                          <a:avLst/>
                        </a:prstGeom>
                        <a:solidFill>
                          <a:srgbClr val="FFFFFF"/>
                        </a:solidFill>
                        <a:ln w="9525">
                          <a:solidFill>
                            <a:srgbClr val="000000"/>
                          </a:solidFill>
                          <a:miter lim="800000"/>
                          <a:headEnd/>
                          <a:tailEnd/>
                        </a:ln>
                      </wps:spPr>
                      <wps:txbx>
                        <w:txbxContent>
                          <w:p w14:paraId="2FFDAE81" w14:textId="08AEFC22" w:rsidR="008F529D" w:rsidRPr="007A5B2A" w:rsidRDefault="008F529D" w:rsidP="008F529D">
                            <w:pPr>
                              <w:spacing w:after="0" w:line="240" w:lineRule="auto"/>
                              <w:rPr>
                                <w:b/>
                              </w:rPr>
                            </w:pPr>
                            <w:r>
                              <w:rPr>
                                <w:b/>
                              </w:rPr>
                              <w:t>3</w:t>
                            </w:r>
                            <w:r w:rsidRPr="007A5B2A">
                              <w:rPr>
                                <w:b/>
                              </w:rPr>
                              <w:t xml:space="preserve">/ </w:t>
                            </w:r>
                            <w:r>
                              <w:rPr>
                                <w:b/>
                              </w:rPr>
                              <w:t>Facturation</w:t>
                            </w:r>
                          </w:p>
                          <w:p w14:paraId="03FD46E0" w14:textId="41F7BD90" w:rsidR="008F529D" w:rsidRDefault="008F529D" w:rsidP="008F529D">
                            <w:pPr>
                              <w:spacing w:after="0" w:line="240" w:lineRule="auto"/>
                            </w:pPr>
                            <w:r>
                              <w:t>Quand le déroulement de l’intervention est terminé et que les évaluations ont été faites, le client et le consultant donnent leur accord pour que la facture soit enregistrée sur le compte CPF</w:t>
                            </w:r>
                            <w:r>
                              <w:t>.</w:t>
                            </w:r>
                          </w:p>
                          <w:p w14:paraId="58301F2B" w14:textId="55A6D7E2" w:rsidR="008F529D" w:rsidRDefault="008F529D" w:rsidP="008F529D">
                            <w:pPr>
                              <w:spacing w:after="0" w:line="240" w:lineRule="auto"/>
                            </w:pPr>
                            <w:r>
                              <w:t>Le client valide sur CPF son accord de facturation. Le règlement est effectué via la plateforme CPF sur le compte bancaire de l’organisme de formation.</w:t>
                            </w:r>
                          </w:p>
                          <w:p w14:paraId="2694B6C0" w14:textId="77777777" w:rsidR="008F529D" w:rsidRDefault="008F529D" w:rsidP="008F529D">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D5468" id="Zone de texte 5" o:spid="_x0000_s1028" type="#_x0000_t202" style="position:absolute;margin-left:0;margin-top:30.85pt;width:458.15pt;height:87.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">
                <v:textbox>
                  <w:txbxContent>
                    <w:p w14:paraId="2FFDAE81" w14:textId="08AEFC22" w:rsidR="008F529D" w:rsidRPr="007A5B2A" w:rsidRDefault="008F529D" w:rsidP="008F529D">
                      <w:pPr>
                        <w:spacing w:after="0" w:line="240" w:lineRule="auto"/>
                        <w:rPr>
                          <w:b/>
                        </w:rPr>
                      </w:pPr>
                      <w:r>
                        <w:rPr>
                          <w:b/>
                        </w:rPr>
                        <w:t>3</w:t>
                      </w:r>
                      <w:r w:rsidRPr="007A5B2A">
                        <w:rPr>
                          <w:b/>
                        </w:rPr>
                        <w:t xml:space="preserve">/ </w:t>
                      </w:r>
                      <w:r>
                        <w:rPr>
                          <w:b/>
                        </w:rPr>
                        <w:t>Facturation</w:t>
                      </w:r>
                    </w:p>
                    <w:p w14:paraId="03FD46E0" w14:textId="41F7BD90" w:rsidR="008F529D" w:rsidRDefault="008F529D" w:rsidP="008F529D">
                      <w:pPr>
                        <w:spacing w:after="0" w:line="240" w:lineRule="auto"/>
                      </w:pPr>
                      <w:r>
                        <w:t>Quand le déroulement de l’intervention est terminé et que les évaluations ont été faites, le client et le consultant donnent leur accord pour que la facture soit enregistrée sur le compte CPF</w:t>
                      </w:r>
                      <w:r>
                        <w:t>.</w:t>
                      </w:r>
                    </w:p>
                    <w:p w14:paraId="58301F2B" w14:textId="55A6D7E2" w:rsidR="008F529D" w:rsidRDefault="008F529D" w:rsidP="008F529D">
                      <w:pPr>
                        <w:spacing w:after="0" w:line="240" w:lineRule="auto"/>
                      </w:pPr>
                      <w:r>
                        <w:t>Le client valide sur CPF son accord de facturation. Le règlement est effectué via la plateforme CPF sur le compte bancaire de l’organisme de formation.</w:t>
                      </w:r>
                    </w:p>
                    <w:p w14:paraId="2694B6C0" w14:textId="77777777" w:rsidR="008F529D" w:rsidRDefault="008F529D" w:rsidP="008F529D">
                      <w:pPr>
                        <w:spacing w:after="0" w:line="240" w:lineRule="auto"/>
                      </w:pPr>
                    </w:p>
                  </w:txbxContent>
                </v:textbox>
                <w10:wrap type="square" anchorx="margin"/>
              </v:shape>
            </w:pict>
          </mc:Fallback>
        </mc:AlternateContent>
      </w:r>
      <w:r>
        <w:rPr>
          <w:rFonts w:cstheme="minorHAnsi"/>
          <w:noProof/>
        </w:rPr>
        <w:drawing>
          <wp:anchor distT="0" distB="0" distL="114300" distR="114300" simplePos="0" relativeHeight="251668480" behindDoc="0" locked="0" layoutInCell="1" allowOverlap="1" wp14:anchorId="00F6CDEB" wp14:editId="75559E75">
            <wp:simplePos x="0" y="0"/>
            <wp:positionH relativeFrom="margin">
              <wp:align>left</wp:align>
            </wp:positionH>
            <wp:positionV relativeFrom="paragraph">
              <wp:posOffset>1761317</wp:posOffset>
            </wp:positionV>
            <wp:extent cx="5753100" cy="1666875"/>
            <wp:effectExtent l="0" t="0" r="0" b="9525"/>
            <wp:wrapSquare wrapText="bothSides"/>
            <wp:docPr id="4" name="Image 4" descr="EDOF-Preuve3_Dossier clôturé-attente pai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OF-Preuve3_Dossier clôturé-attente pai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666875"/>
                    </a:xfrm>
                    <a:prstGeom prst="rect">
                      <a:avLst/>
                    </a:prstGeom>
                    <a:noFill/>
                  </pic:spPr>
                </pic:pic>
              </a:graphicData>
            </a:graphic>
            <wp14:sizeRelH relativeFrom="page">
              <wp14:pctWidth>0</wp14:pctWidth>
            </wp14:sizeRelH>
            <wp14:sizeRelV relativeFrom="page">
              <wp14:pctHeight>0</wp14:pctHeight>
            </wp14:sizeRelV>
          </wp:anchor>
        </w:drawing>
      </w:r>
    </w:p>
    <w:sectPr w:rsidR="007A5B2A" w:rsidRPr="00361D5C" w:rsidSect="000D19F7">
      <w:headerReference w:type="default" r:id="rId10"/>
      <w:footerReference w:type="default" r:id="rId11"/>
      <w:type w:val="continuous"/>
      <w:pgSz w:w="11906" w:h="16838"/>
      <w:pgMar w:top="1417" w:right="1417" w:bottom="1417" w:left="1417" w:header="708" w:footer="9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33563" w14:textId="77777777" w:rsidR="009C4ECE" w:rsidRDefault="009C4ECE" w:rsidP="00FD223E">
      <w:pPr>
        <w:spacing w:after="0" w:line="240" w:lineRule="auto"/>
      </w:pPr>
      <w:r>
        <w:separator/>
      </w:r>
    </w:p>
  </w:endnote>
  <w:endnote w:type="continuationSeparator" w:id="0">
    <w:p w14:paraId="5FF5D637" w14:textId="77777777" w:rsidR="009C4ECE" w:rsidRDefault="009C4ECE" w:rsidP="00FD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altName w:val="CID Font+ F"/>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ID Font+ F"/>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2"/>
        <w:szCs w:val="22"/>
        <w:lang w:eastAsia="en-US"/>
      </w:rPr>
      <w:id w:val="485904188"/>
      <w:docPartObj>
        <w:docPartGallery w:val="Page Numbers (Bottom of Page)"/>
        <w:docPartUnique/>
      </w:docPartObj>
    </w:sdtPr>
    <w:sdtEndPr/>
    <w:sdtContent>
      <w:bookmarkStart w:id="1" w:name="_26in1rg" w:colFirst="0" w:colLast="0" w:displacedByCustomXml="prev"/>
      <w:bookmarkEnd w:id="1" w:displacedByCustomXml="prev"/>
      <w:p w14:paraId="07E8BC27" w14:textId="77777777" w:rsidR="003F13F4" w:rsidRPr="000D19F7" w:rsidRDefault="00BE29AD" w:rsidP="000D19F7">
        <w:pPr>
          <w:pStyle w:val="Normal1"/>
          <w:tabs>
            <w:tab w:val="center" w:pos="4536"/>
            <w:tab w:val="right" w:pos="9072"/>
          </w:tabs>
          <w:spacing w:before="100" w:after="100"/>
          <w:ind w:right="-284"/>
          <w:jc w:val="center"/>
          <w:rPr>
            <w:rFonts w:asciiTheme="minorHAnsi" w:eastAsia="Helvetica Neue" w:hAnsiTheme="minorHAnsi" w:cstheme="minorHAnsi"/>
            <w:color w:val="808080"/>
            <w:sz w:val="18"/>
            <w:szCs w:val="18"/>
          </w:rPr>
        </w:pPr>
        <w:r w:rsidRPr="000D19F7">
          <w:rPr>
            <w:rFonts w:asciiTheme="minorHAnsi" w:eastAsia="PT Sans" w:hAnsiTheme="minorHAnsi" w:cstheme="minorHAnsi"/>
            <w:color w:val="808080"/>
            <w:sz w:val="18"/>
            <w:szCs w:val="18"/>
          </w:rPr>
          <w:t xml:space="preserve">Société </w:t>
        </w:r>
        <w:proofErr w:type="spellStart"/>
        <w:r w:rsidRPr="000D19F7">
          <w:rPr>
            <w:rFonts w:asciiTheme="minorHAnsi" w:eastAsia="PT Sans" w:hAnsiTheme="minorHAnsi" w:cstheme="minorHAnsi"/>
            <w:color w:val="808080"/>
            <w:sz w:val="18"/>
            <w:szCs w:val="18"/>
          </w:rPr>
          <w:t>Khépri</w:t>
        </w:r>
        <w:proofErr w:type="spellEnd"/>
        <w:r w:rsidRPr="000D19F7">
          <w:rPr>
            <w:rFonts w:asciiTheme="minorHAnsi" w:eastAsia="PT Sans" w:hAnsiTheme="minorHAnsi" w:cstheme="minorHAnsi"/>
            <w:color w:val="808080"/>
            <w:sz w:val="18"/>
            <w:szCs w:val="18"/>
          </w:rPr>
          <w:t xml:space="preserve"> Formation</w:t>
        </w:r>
        <w:r w:rsidR="003F13F4" w:rsidRPr="000D19F7">
          <w:rPr>
            <w:rFonts w:asciiTheme="minorHAnsi" w:eastAsia="PT Sans" w:hAnsiTheme="minorHAnsi" w:cstheme="minorHAnsi"/>
            <w:color w:val="808080"/>
            <w:sz w:val="18"/>
            <w:szCs w:val="18"/>
          </w:rPr>
          <w:t xml:space="preserve"> – Centre de Formation SAS au capital de 10 000 € </w:t>
        </w:r>
        <w:r w:rsidR="003F13F4" w:rsidRPr="000D19F7">
          <w:rPr>
            <w:rFonts w:asciiTheme="minorHAnsi" w:eastAsia="PT Sans" w:hAnsiTheme="minorHAnsi" w:cstheme="minorHAnsi"/>
            <w:color w:val="808080"/>
            <w:sz w:val="18"/>
            <w:szCs w:val="18"/>
          </w:rPr>
          <w:br/>
          <w:t xml:space="preserve">188 GR rue Charles de Gaulle -  94130 NOGENT SUR MARNE - </w:t>
        </w:r>
        <w:r w:rsidR="003F13F4" w:rsidRPr="000D19F7">
          <w:rPr>
            <w:rFonts w:asciiTheme="minorHAnsi" w:eastAsia="Helvetica Neue" w:hAnsiTheme="minorHAnsi" w:cstheme="minorHAnsi"/>
            <w:color w:val="808080"/>
            <w:sz w:val="18"/>
            <w:szCs w:val="18"/>
          </w:rPr>
          <w:t>Tél. :+33 (0)1 84 25 22 87</w:t>
        </w:r>
        <w:r w:rsidR="003F13F4" w:rsidRPr="000D19F7">
          <w:rPr>
            <w:rFonts w:asciiTheme="minorHAnsi" w:eastAsia="Helvetica Neue" w:hAnsiTheme="minorHAnsi" w:cstheme="minorHAnsi"/>
            <w:color w:val="808080"/>
            <w:sz w:val="18"/>
            <w:szCs w:val="18"/>
          </w:rPr>
          <w:br/>
          <w:t xml:space="preserve">RCS Créteil 811 445 410 00012  – APE 8690F – N° TVA </w:t>
        </w:r>
        <w:r w:rsidR="003F13F4" w:rsidRPr="000D19F7">
          <w:rPr>
            <w:rFonts w:asciiTheme="minorHAnsi" w:eastAsia="Helvetica Neue" w:hAnsiTheme="minorHAnsi" w:cstheme="minorHAnsi"/>
            <w:color w:val="7F7F7F"/>
            <w:sz w:val="18"/>
            <w:szCs w:val="18"/>
          </w:rPr>
          <w:t>FR 89811445410</w:t>
        </w:r>
        <w:r w:rsidR="003F13F4" w:rsidRPr="000D19F7">
          <w:rPr>
            <w:rFonts w:asciiTheme="minorHAnsi" w:eastAsia="Helvetica Neue" w:hAnsiTheme="minorHAnsi" w:cstheme="minorHAnsi"/>
            <w:color w:val="808080"/>
            <w:sz w:val="18"/>
            <w:szCs w:val="18"/>
          </w:rPr>
          <w:t>- N° Formateur 11940951494 – id-Data-Dock 0052300</w:t>
        </w:r>
      </w:p>
      <w:p w14:paraId="7F3C58E7" w14:textId="02D99155" w:rsidR="00FD223E" w:rsidRDefault="00FD223E" w:rsidP="000D19F7">
        <w:pPr>
          <w:pStyle w:val="Pieddepage"/>
          <w:jc w:val="center"/>
        </w:pPr>
        <w:r>
          <w:fldChar w:fldCharType="begin"/>
        </w:r>
        <w:r>
          <w:instrText>PAGE   \* MERGEFORMAT</w:instrText>
        </w:r>
        <w:r>
          <w:fldChar w:fldCharType="separate"/>
        </w:r>
        <w:r w:rsidR="008F529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B053D" w14:textId="77777777" w:rsidR="009C4ECE" w:rsidRDefault="009C4ECE" w:rsidP="00FD223E">
      <w:pPr>
        <w:spacing w:after="0" w:line="240" w:lineRule="auto"/>
      </w:pPr>
      <w:r>
        <w:separator/>
      </w:r>
    </w:p>
  </w:footnote>
  <w:footnote w:type="continuationSeparator" w:id="0">
    <w:p w14:paraId="7040E0AA" w14:textId="77777777" w:rsidR="009C4ECE" w:rsidRDefault="009C4ECE" w:rsidP="00FD2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A19A1" w14:textId="5F84D1F9" w:rsidR="00AA7988" w:rsidRDefault="00F8166E">
    <w:pPr>
      <w:pStyle w:val="En-tte"/>
    </w:pPr>
    <w:r>
      <w:rPr>
        <w:noProof/>
        <w:lang w:eastAsia="fr-FR"/>
      </w:rPr>
      <w:drawing>
        <wp:inline distT="0" distB="0" distL="0" distR="0" wp14:anchorId="057827DC" wp14:editId="396A5041">
          <wp:extent cx="2481217" cy="5034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HEPRIsanteformation_LARGE_COULEUR  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1183" cy="507486"/>
                  </a:xfrm>
                  <a:prstGeom prst="rect">
                    <a:avLst/>
                  </a:prstGeom>
                </pic:spPr>
              </pic:pic>
            </a:graphicData>
          </a:graphic>
        </wp:inline>
      </w:drawing>
    </w:r>
    <w:r w:rsidR="007D731D">
      <w:rPr>
        <w:noProof/>
        <w:lang w:eastAsia="fr-FR"/>
      </w:rPr>
      <w:drawing>
        <wp:anchor distT="0" distB="0" distL="114300" distR="114300" simplePos="0" relativeHeight="251656192" behindDoc="0" locked="0" layoutInCell="1" allowOverlap="1" wp14:anchorId="5CD107EF" wp14:editId="59C57A79">
          <wp:simplePos x="0" y="0"/>
          <wp:positionH relativeFrom="column">
            <wp:posOffset>5129530</wp:posOffset>
          </wp:positionH>
          <wp:positionV relativeFrom="paragraph">
            <wp:posOffset>-125730</wp:posOffset>
          </wp:positionV>
          <wp:extent cx="809625" cy="872490"/>
          <wp:effectExtent l="0" t="0" r="952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7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D7497"/>
    <w:multiLevelType w:val="hybridMultilevel"/>
    <w:tmpl w:val="7A5A484A"/>
    <w:lvl w:ilvl="0" w:tplc="45763BE0">
      <w:start w:val="8"/>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596212"/>
    <w:multiLevelType w:val="hybridMultilevel"/>
    <w:tmpl w:val="EA22A6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5D49CF"/>
    <w:multiLevelType w:val="hybridMultilevel"/>
    <w:tmpl w:val="59C424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67"/>
    <w:rsid w:val="00020BDB"/>
    <w:rsid w:val="00050A75"/>
    <w:rsid w:val="00062FE7"/>
    <w:rsid w:val="00075FCA"/>
    <w:rsid w:val="00077737"/>
    <w:rsid w:val="000A7C8F"/>
    <w:rsid w:val="000D19F7"/>
    <w:rsid w:val="000E0373"/>
    <w:rsid w:val="000E5BB6"/>
    <w:rsid w:val="00114A84"/>
    <w:rsid w:val="0013175C"/>
    <w:rsid w:val="00140639"/>
    <w:rsid w:val="00152CEB"/>
    <w:rsid w:val="00174413"/>
    <w:rsid w:val="001757DA"/>
    <w:rsid w:val="00180878"/>
    <w:rsid w:val="001824FA"/>
    <w:rsid w:val="001A0EA3"/>
    <w:rsid w:val="001B6B02"/>
    <w:rsid w:val="001D3AF9"/>
    <w:rsid w:val="001D5E2A"/>
    <w:rsid w:val="001F2D33"/>
    <w:rsid w:val="001F57EA"/>
    <w:rsid w:val="002231C4"/>
    <w:rsid w:val="002559BA"/>
    <w:rsid w:val="00346A87"/>
    <w:rsid w:val="00361D5C"/>
    <w:rsid w:val="003A4844"/>
    <w:rsid w:val="003A6C8C"/>
    <w:rsid w:val="003C03A0"/>
    <w:rsid w:val="003D7D8F"/>
    <w:rsid w:val="003F13F4"/>
    <w:rsid w:val="0043745E"/>
    <w:rsid w:val="00463507"/>
    <w:rsid w:val="004B18E9"/>
    <w:rsid w:val="004E1E9F"/>
    <w:rsid w:val="005008BE"/>
    <w:rsid w:val="005024B4"/>
    <w:rsid w:val="005039DC"/>
    <w:rsid w:val="005359FC"/>
    <w:rsid w:val="005414C9"/>
    <w:rsid w:val="0057444F"/>
    <w:rsid w:val="00580951"/>
    <w:rsid w:val="00585E27"/>
    <w:rsid w:val="005E7857"/>
    <w:rsid w:val="006552EB"/>
    <w:rsid w:val="006B7A00"/>
    <w:rsid w:val="006E1C3D"/>
    <w:rsid w:val="006F1A81"/>
    <w:rsid w:val="007029A2"/>
    <w:rsid w:val="007038CB"/>
    <w:rsid w:val="007906E0"/>
    <w:rsid w:val="007A140A"/>
    <w:rsid w:val="007A5B2A"/>
    <w:rsid w:val="007C5B20"/>
    <w:rsid w:val="007D731D"/>
    <w:rsid w:val="008A3B70"/>
    <w:rsid w:val="008A7A06"/>
    <w:rsid w:val="008E087A"/>
    <w:rsid w:val="008E7034"/>
    <w:rsid w:val="008F529D"/>
    <w:rsid w:val="0090086F"/>
    <w:rsid w:val="0091287B"/>
    <w:rsid w:val="009143E6"/>
    <w:rsid w:val="009231DE"/>
    <w:rsid w:val="009324CA"/>
    <w:rsid w:val="00945E25"/>
    <w:rsid w:val="00956A05"/>
    <w:rsid w:val="009730F0"/>
    <w:rsid w:val="009B4E7D"/>
    <w:rsid w:val="009C017B"/>
    <w:rsid w:val="009C3D29"/>
    <w:rsid w:val="009C4ECE"/>
    <w:rsid w:val="009D5E74"/>
    <w:rsid w:val="009E7B0B"/>
    <w:rsid w:val="00A032F8"/>
    <w:rsid w:val="00A421B7"/>
    <w:rsid w:val="00A56D0A"/>
    <w:rsid w:val="00AA7988"/>
    <w:rsid w:val="00AD04A7"/>
    <w:rsid w:val="00AF0129"/>
    <w:rsid w:val="00B34458"/>
    <w:rsid w:val="00B55D82"/>
    <w:rsid w:val="00BA2220"/>
    <w:rsid w:val="00BE29AD"/>
    <w:rsid w:val="00BF09BB"/>
    <w:rsid w:val="00C25137"/>
    <w:rsid w:val="00C3242B"/>
    <w:rsid w:val="00C57DC6"/>
    <w:rsid w:val="00C6488F"/>
    <w:rsid w:val="00CD15B6"/>
    <w:rsid w:val="00CF0149"/>
    <w:rsid w:val="00D40667"/>
    <w:rsid w:val="00D45C0D"/>
    <w:rsid w:val="00D71D52"/>
    <w:rsid w:val="00D870F6"/>
    <w:rsid w:val="00DA1D03"/>
    <w:rsid w:val="00DE0BBD"/>
    <w:rsid w:val="00DF2167"/>
    <w:rsid w:val="00E11021"/>
    <w:rsid w:val="00E13507"/>
    <w:rsid w:val="00E17CC0"/>
    <w:rsid w:val="00E31ABB"/>
    <w:rsid w:val="00E45538"/>
    <w:rsid w:val="00EA0F78"/>
    <w:rsid w:val="00ED3299"/>
    <w:rsid w:val="00F659AE"/>
    <w:rsid w:val="00F66446"/>
    <w:rsid w:val="00F8166E"/>
    <w:rsid w:val="00FA0F10"/>
    <w:rsid w:val="00FD22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E02C9"/>
  <w15:docId w15:val="{D1DDDF81-51FA-46A0-8DD1-CA1B093B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951"/>
    <w:pPr>
      <w:spacing w:after="200" w:line="276" w:lineRule="auto"/>
    </w:pPr>
    <w:rPr>
      <w:rFonts w:ascii="Calibri" w:eastAsia="Calibri" w:hAnsi="Calibri" w:cs="Times New Roman"/>
      <w:lang w:eastAsia="fr-FR"/>
    </w:rPr>
  </w:style>
  <w:style w:type="paragraph" w:styleId="Titre2">
    <w:name w:val="heading 2"/>
    <w:basedOn w:val="Normal"/>
    <w:next w:val="Normal"/>
    <w:link w:val="Titre2Car"/>
    <w:uiPriority w:val="9"/>
    <w:unhideWhenUsed/>
    <w:qFormat/>
    <w:rsid w:val="00C25137"/>
    <w:pPr>
      <w:keepNext/>
      <w:keepLines/>
      <w:spacing w:before="200" w:after="0" w:line="259"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E1E9F"/>
    <w:rPr>
      <w:color w:val="0563C1" w:themeColor="hyperlink"/>
      <w:u w:val="single"/>
    </w:rPr>
  </w:style>
  <w:style w:type="paragraph" w:styleId="Paragraphedeliste">
    <w:name w:val="List Paragraph"/>
    <w:basedOn w:val="Normal"/>
    <w:uiPriority w:val="34"/>
    <w:qFormat/>
    <w:rsid w:val="00CD15B6"/>
    <w:pPr>
      <w:spacing w:after="160" w:line="259" w:lineRule="auto"/>
      <w:ind w:left="720"/>
      <w:contextualSpacing/>
    </w:pPr>
    <w:rPr>
      <w:rFonts w:asciiTheme="minorHAnsi" w:eastAsiaTheme="minorHAnsi" w:hAnsiTheme="minorHAnsi" w:cstheme="minorBidi"/>
      <w:lang w:eastAsia="en-US"/>
    </w:rPr>
  </w:style>
  <w:style w:type="paragraph" w:styleId="En-tte">
    <w:name w:val="header"/>
    <w:basedOn w:val="Normal"/>
    <w:link w:val="En-tteCar"/>
    <w:uiPriority w:val="99"/>
    <w:unhideWhenUsed/>
    <w:rsid w:val="00FD223E"/>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FD223E"/>
  </w:style>
  <w:style w:type="paragraph" w:styleId="Pieddepage">
    <w:name w:val="footer"/>
    <w:basedOn w:val="Normal"/>
    <w:link w:val="PieddepageCar"/>
    <w:uiPriority w:val="99"/>
    <w:unhideWhenUsed/>
    <w:rsid w:val="00FD223E"/>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FD223E"/>
  </w:style>
  <w:style w:type="character" w:customStyle="1" w:styleId="AucunB">
    <w:name w:val="Aucun B"/>
    <w:rsid w:val="001757DA"/>
    <w:rPr>
      <w:lang w:val="fr-FR"/>
    </w:rPr>
  </w:style>
  <w:style w:type="character" w:customStyle="1" w:styleId="Titre2Car">
    <w:name w:val="Titre 2 Car"/>
    <w:basedOn w:val="Policepardfaut"/>
    <w:link w:val="Titre2"/>
    <w:uiPriority w:val="9"/>
    <w:rsid w:val="00C25137"/>
    <w:rPr>
      <w:rFonts w:asciiTheme="majorHAnsi" w:eastAsiaTheme="majorEastAsia" w:hAnsiTheme="majorHAnsi" w:cstheme="majorBidi"/>
      <w:b/>
      <w:bCs/>
      <w:color w:val="5B9BD5" w:themeColor="accent1"/>
      <w:sz w:val="26"/>
      <w:szCs w:val="26"/>
    </w:rPr>
  </w:style>
  <w:style w:type="paragraph" w:customStyle="1" w:styleId="Normal1">
    <w:name w:val="Normal1"/>
    <w:rsid w:val="003F13F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semiHidden/>
    <w:unhideWhenUsed/>
    <w:rsid w:val="000E5BB6"/>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9730F0"/>
    <w:pPr>
      <w:widowControl w:val="0"/>
      <w:autoSpaceDE w:val="0"/>
      <w:autoSpaceDN w:val="0"/>
      <w:adjustRightInd w:val="0"/>
      <w:spacing w:after="0" w:line="240" w:lineRule="auto"/>
    </w:pPr>
    <w:rPr>
      <w:rFonts w:ascii="Calibri" w:eastAsiaTheme="minorEastAsia" w:hAnsi="Calibri" w:cs="Calibri"/>
      <w:color w:val="000000"/>
      <w:sz w:val="24"/>
      <w:szCs w:val="24"/>
      <w:lang w:eastAsia="fr-FR"/>
    </w:rPr>
  </w:style>
  <w:style w:type="paragraph" w:styleId="Sansinterligne">
    <w:name w:val="No Spacing"/>
    <w:uiPriority w:val="1"/>
    <w:qFormat/>
    <w:rsid w:val="009730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Words>
  <Characters>10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JULIEN</dc:creator>
  <cp:lastModifiedBy>Compte Microsoft</cp:lastModifiedBy>
  <cp:revision>4</cp:revision>
  <cp:lastPrinted>2018-02-24T13:48:00Z</cp:lastPrinted>
  <dcterms:created xsi:type="dcterms:W3CDTF">2022-02-26T00:57:00Z</dcterms:created>
  <dcterms:modified xsi:type="dcterms:W3CDTF">2022-02-26T01:33:00Z</dcterms:modified>
</cp:coreProperties>
</file>