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C3" w:rsidRPr="006A2C9C" w:rsidRDefault="00444305" w:rsidP="006A2C9C">
      <w:pPr>
        <w:spacing w:after="0" w:line="240" w:lineRule="auto"/>
        <w:rPr>
          <w:b/>
        </w:rPr>
      </w:pPr>
      <w:r w:rsidRPr="006A2C9C">
        <w:rPr>
          <w:b/>
        </w:rPr>
        <w:t xml:space="preserve">Souffrance </w:t>
      </w:r>
      <w:r w:rsidR="006A2C9C" w:rsidRPr="006A2C9C">
        <w:rPr>
          <w:b/>
        </w:rPr>
        <w:t xml:space="preserve">- </w:t>
      </w:r>
      <w:r w:rsidR="004C27C3" w:rsidRPr="006A2C9C">
        <w:rPr>
          <w:b/>
        </w:rPr>
        <w:t>Mal être au travail</w:t>
      </w:r>
    </w:p>
    <w:p w:rsidR="001E26C8" w:rsidRPr="006A2C9C" w:rsidRDefault="001E26C8" w:rsidP="006A2C9C">
      <w:pPr>
        <w:spacing w:after="0" w:line="240" w:lineRule="auto"/>
        <w:rPr>
          <w:b/>
        </w:rPr>
      </w:pPr>
    </w:p>
    <w:p w:rsidR="001E26C8" w:rsidRPr="006A2C9C" w:rsidRDefault="001E26C8" w:rsidP="006A2C9C">
      <w:pPr>
        <w:spacing w:after="0" w:line="240" w:lineRule="auto"/>
        <w:ind w:left="708" w:firstLine="708"/>
        <w:rPr>
          <w:i/>
        </w:rPr>
      </w:pPr>
      <w:bookmarkStart w:id="0" w:name="_GoBack"/>
      <w:bookmarkEnd w:id="0"/>
      <w:r w:rsidRPr="006A2C9C">
        <w:rPr>
          <w:i/>
        </w:rPr>
        <w:t>Un travail de groupe, une approche personnalisée !</w:t>
      </w:r>
    </w:p>
    <w:p w:rsidR="00444305" w:rsidRPr="006A2C9C" w:rsidRDefault="00444305" w:rsidP="006A2C9C">
      <w:pPr>
        <w:spacing w:after="0" w:line="240" w:lineRule="auto"/>
      </w:pPr>
    </w:p>
    <w:p w:rsidR="00444305" w:rsidRPr="006A2C9C" w:rsidRDefault="009713B2" w:rsidP="006A2C9C">
      <w:pPr>
        <w:spacing w:after="0" w:line="240" w:lineRule="auto"/>
      </w:pPr>
      <w:r w:rsidRPr="006A2C9C">
        <w:rPr>
          <w:b/>
        </w:rPr>
        <w:t>Descriptif</w:t>
      </w:r>
    </w:p>
    <w:p w:rsidR="00444305" w:rsidRPr="006A2C9C" w:rsidRDefault="00444305" w:rsidP="006A2C9C">
      <w:pPr>
        <w:spacing w:after="0" w:line="240" w:lineRule="auto"/>
      </w:pPr>
      <w:r w:rsidRPr="006A2C9C">
        <w:t>8 séances collectives de 3h les vendredis de 16h30 à 19h30</w:t>
      </w:r>
    </w:p>
    <w:p w:rsidR="00444305" w:rsidRPr="006A2C9C" w:rsidRDefault="00444305" w:rsidP="006A2C9C">
      <w:pPr>
        <w:spacing w:after="0" w:line="240" w:lineRule="auto"/>
      </w:pPr>
      <w:r w:rsidRPr="006A2C9C">
        <w:t>12 participants maximum</w:t>
      </w:r>
    </w:p>
    <w:p w:rsidR="00444305" w:rsidRPr="006A2C9C" w:rsidRDefault="00444305" w:rsidP="006A2C9C">
      <w:pPr>
        <w:spacing w:after="0" w:line="240" w:lineRule="auto"/>
      </w:pPr>
      <w:r w:rsidRPr="006A2C9C">
        <w:t>Co animation avec une psychologue du travail et une sophrologue</w:t>
      </w:r>
    </w:p>
    <w:p w:rsidR="00444305" w:rsidRPr="006A2C9C" w:rsidRDefault="00444305" w:rsidP="006A2C9C">
      <w:pPr>
        <w:spacing w:after="0" w:line="240" w:lineRule="auto"/>
      </w:pPr>
      <w:r w:rsidRPr="006A2C9C">
        <w:t>Lieu Paris 10</w:t>
      </w:r>
      <w:r w:rsidRPr="006A2C9C">
        <w:rPr>
          <w:vertAlign w:val="superscript"/>
        </w:rPr>
        <w:t>ème</w:t>
      </w:r>
      <w:r w:rsidRPr="006A2C9C">
        <w:t xml:space="preserve"> centre Sésame</w:t>
      </w:r>
    </w:p>
    <w:p w:rsidR="004C27C3" w:rsidRPr="006A2C9C" w:rsidRDefault="004C27C3" w:rsidP="006A2C9C">
      <w:pPr>
        <w:spacing w:after="0" w:line="240" w:lineRule="auto"/>
      </w:pPr>
      <w:r w:rsidRPr="006A2C9C">
        <w:t>Tarif : 890 euros TTC</w:t>
      </w:r>
    </w:p>
    <w:p w:rsidR="00444305" w:rsidRPr="006A2C9C" w:rsidRDefault="00444305" w:rsidP="006A2C9C">
      <w:pPr>
        <w:spacing w:after="0" w:line="240" w:lineRule="auto"/>
      </w:pPr>
    </w:p>
    <w:p w:rsidR="00444305" w:rsidRPr="006A2C9C" w:rsidRDefault="00444305" w:rsidP="006A2C9C">
      <w:pPr>
        <w:spacing w:after="0" w:line="240" w:lineRule="auto"/>
        <w:rPr>
          <w:b/>
        </w:rPr>
      </w:pPr>
      <w:r w:rsidRPr="006A2C9C">
        <w:rPr>
          <w:b/>
        </w:rPr>
        <w:t>Cible</w:t>
      </w:r>
    </w:p>
    <w:p w:rsidR="00A60C68" w:rsidRPr="009346DF" w:rsidRDefault="00444305" w:rsidP="006A2C9C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9346DF">
        <w:rPr>
          <w:b/>
          <w:color w:val="1F497D" w:themeColor="text2"/>
          <w:sz w:val="24"/>
          <w:szCs w:val="24"/>
        </w:rPr>
        <w:t xml:space="preserve">Toute personne ayant des problèmes </w:t>
      </w:r>
      <w:r w:rsidR="004C27C3" w:rsidRPr="009346DF">
        <w:rPr>
          <w:b/>
          <w:color w:val="1F497D" w:themeColor="text2"/>
          <w:sz w:val="24"/>
          <w:szCs w:val="24"/>
        </w:rPr>
        <w:t>liés au</w:t>
      </w:r>
      <w:r w:rsidRPr="009346DF">
        <w:rPr>
          <w:b/>
          <w:color w:val="1F497D" w:themeColor="text2"/>
          <w:sz w:val="24"/>
          <w:szCs w:val="24"/>
        </w:rPr>
        <w:t xml:space="preserve"> travail :</w:t>
      </w:r>
    </w:p>
    <w:p w:rsidR="007E79CE" w:rsidRPr="009346DF" w:rsidRDefault="00444305" w:rsidP="006A2C9C">
      <w:pPr>
        <w:spacing w:after="0" w:line="240" w:lineRule="auto"/>
        <w:rPr>
          <w:color w:val="1F497D" w:themeColor="text2"/>
        </w:rPr>
      </w:pPr>
      <w:r w:rsidRPr="009346DF">
        <w:rPr>
          <w:b/>
          <w:color w:val="1F497D" w:themeColor="text2"/>
        </w:rPr>
        <w:t xml:space="preserve"> </w:t>
      </w:r>
      <w:r w:rsidR="00A60C68" w:rsidRPr="009346DF">
        <w:rPr>
          <w:b/>
          <w:color w:val="1F497D" w:themeColor="text2"/>
        </w:rPr>
        <w:t>Souffrance</w:t>
      </w:r>
      <w:r w:rsidR="007E79CE" w:rsidRPr="009346DF">
        <w:rPr>
          <w:b/>
          <w:color w:val="1F497D" w:themeColor="text2"/>
        </w:rPr>
        <w:t> :</w:t>
      </w:r>
      <w:r w:rsidR="007E79CE" w:rsidRPr="009346DF">
        <w:rPr>
          <w:color w:val="1F497D" w:themeColor="text2"/>
        </w:rPr>
        <w:t xml:space="preserve"> qu’elle soit physique et ou psychologique, vous avez des symptômes invalidants que vous n’arrivez pas à contrôler</w:t>
      </w:r>
    </w:p>
    <w:p w:rsidR="007E79CE" w:rsidRPr="009346DF" w:rsidRDefault="007E79CE" w:rsidP="006A2C9C">
      <w:pPr>
        <w:spacing w:after="0" w:line="240" w:lineRule="auto"/>
        <w:rPr>
          <w:color w:val="1F497D" w:themeColor="text2"/>
        </w:rPr>
      </w:pPr>
      <w:r w:rsidRPr="009346DF">
        <w:rPr>
          <w:b/>
          <w:color w:val="1F497D" w:themeColor="text2"/>
        </w:rPr>
        <w:t>Isolement :</w:t>
      </w:r>
      <w:r w:rsidRPr="009346DF">
        <w:rPr>
          <w:color w:val="1F497D" w:themeColor="text2"/>
        </w:rPr>
        <w:t xml:space="preserve"> vous vous sentez seul(e), rejeté(e), vous ne savez plus comment vous comporter dans votre milieu professionnel</w:t>
      </w:r>
    </w:p>
    <w:p w:rsidR="007E79CE" w:rsidRPr="009346DF" w:rsidRDefault="007E79CE" w:rsidP="006A2C9C">
      <w:pPr>
        <w:spacing w:after="0" w:line="240" w:lineRule="auto"/>
        <w:rPr>
          <w:color w:val="1F497D" w:themeColor="text2"/>
        </w:rPr>
      </w:pPr>
      <w:r w:rsidRPr="009346DF">
        <w:rPr>
          <w:b/>
          <w:color w:val="1F497D" w:themeColor="text2"/>
        </w:rPr>
        <w:t>E</w:t>
      </w:r>
      <w:r w:rsidR="00444305" w:rsidRPr="009346DF">
        <w:rPr>
          <w:b/>
          <w:color w:val="1F497D" w:themeColor="text2"/>
        </w:rPr>
        <w:t>puisement</w:t>
      </w:r>
      <w:r w:rsidRPr="009346DF">
        <w:rPr>
          <w:b/>
          <w:color w:val="1F497D" w:themeColor="text2"/>
        </w:rPr>
        <w:t xml:space="preserve"> : </w:t>
      </w:r>
      <w:r w:rsidRPr="009346DF">
        <w:rPr>
          <w:color w:val="1F497D" w:themeColor="text2"/>
        </w:rPr>
        <w:t>vous êtes épuisez, vous avez des troubles du sommeil, de l’appétit. Vos proches sont inquiets sur votre état de santé.</w:t>
      </w:r>
    </w:p>
    <w:p w:rsidR="007E79CE" w:rsidRPr="009346DF" w:rsidRDefault="007E79CE" w:rsidP="006A2C9C">
      <w:pPr>
        <w:spacing w:after="0" w:line="240" w:lineRule="auto"/>
        <w:rPr>
          <w:color w:val="1F497D" w:themeColor="text2"/>
        </w:rPr>
      </w:pPr>
      <w:r w:rsidRPr="009346DF">
        <w:rPr>
          <w:b/>
          <w:color w:val="1F497D" w:themeColor="text2"/>
        </w:rPr>
        <w:t>Manque de confiance :</w:t>
      </w:r>
      <w:r w:rsidRPr="009346DF">
        <w:rPr>
          <w:color w:val="1F497D" w:themeColor="text2"/>
        </w:rPr>
        <w:t xml:space="preserve"> vous avez perdu confiance en vous, vous ne savez plus si vous avez de la valeur, vous culpabilisez…sur tout</w:t>
      </w:r>
    </w:p>
    <w:p w:rsidR="00444305" w:rsidRPr="006A2C9C" w:rsidRDefault="007E79CE" w:rsidP="006A2C9C">
      <w:pPr>
        <w:spacing w:after="0" w:line="240" w:lineRule="auto"/>
      </w:pPr>
      <w:r w:rsidRPr="009346DF">
        <w:rPr>
          <w:b/>
          <w:color w:val="1F497D" w:themeColor="text2"/>
        </w:rPr>
        <w:t>Vous êtes en conflit :</w:t>
      </w:r>
      <w:r w:rsidRPr="009346DF">
        <w:rPr>
          <w:color w:val="1F497D" w:themeColor="text2"/>
        </w:rPr>
        <w:t xml:space="preserve"> vous ne savez plus comment gérer certaines relations, vous pleurez ou vous mettez en colère, vous ne contrôler plus vos émotions…</w:t>
      </w:r>
    </w:p>
    <w:p w:rsidR="00A60C68" w:rsidRPr="006A2C9C" w:rsidRDefault="00A60C68" w:rsidP="006A2C9C">
      <w:pPr>
        <w:spacing w:after="0" w:line="240" w:lineRule="auto"/>
      </w:pPr>
    </w:p>
    <w:p w:rsidR="00444305" w:rsidRPr="009346DF" w:rsidRDefault="00444305" w:rsidP="006A2C9C">
      <w:pPr>
        <w:spacing w:after="0" w:line="240" w:lineRule="auto"/>
        <w:rPr>
          <w:b/>
          <w:color w:val="1F497D" w:themeColor="text2"/>
        </w:rPr>
      </w:pPr>
      <w:r w:rsidRPr="009346DF">
        <w:rPr>
          <w:b/>
          <w:color w:val="1F497D" w:themeColor="text2"/>
        </w:rPr>
        <w:t>Objectifs</w:t>
      </w:r>
    </w:p>
    <w:p w:rsidR="00444305" w:rsidRPr="009346DF" w:rsidRDefault="00444305" w:rsidP="006A2C9C">
      <w:pPr>
        <w:spacing w:after="0" w:line="240" w:lineRule="auto"/>
        <w:rPr>
          <w:color w:val="1F497D" w:themeColor="text2"/>
        </w:rPr>
      </w:pPr>
      <w:r w:rsidRPr="009346DF">
        <w:rPr>
          <w:b/>
          <w:color w:val="1F497D" w:themeColor="text2"/>
          <w:sz w:val="24"/>
          <w:szCs w:val="24"/>
        </w:rPr>
        <w:t>Analyser ses problématiques :</w:t>
      </w:r>
      <w:r w:rsidRPr="009346DF">
        <w:rPr>
          <w:color w:val="1F497D" w:themeColor="text2"/>
          <w:sz w:val="24"/>
          <w:szCs w:val="24"/>
        </w:rPr>
        <w:t xml:space="preserve"> </w:t>
      </w:r>
      <w:r w:rsidRPr="009346DF">
        <w:rPr>
          <w:color w:val="1F497D" w:themeColor="text2"/>
        </w:rPr>
        <w:t>elles sont souvent complexes et multiples, liées à soi et à l’environnement. Faire la part des choses, prendre du recul.</w:t>
      </w:r>
    </w:p>
    <w:p w:rsidR="00A60C68" w:rsidRPr="009346DF" w:rsidRDefault="00A60C68" w:rsidP="006A2C9C">
      <w:pPr>
        <w:spacing w:after="0" w:line="240" w:lineRule="auto"/>
        <w:rPr>
          <w:color w:val="1F497D" w:themeColor="text2"/>
        </w:rPr>
      </w:pPr>
      <w:r w:rsidRPr="009346DF">
        <w:rPr>
          <w:color w:val="1F497D" w:themeColor="text2"/>
        </w:rPr>
        <w:t>Le groupe permet de rompre l’isolement et de bénéficier d’un effet miroir</w:t>
      </w:r>
    </w:p>
    <w:p w:rsidR="00444305" w:rsidRPr="009346DF" w:rsidRDefault="00444305" w:rsidP="006A2C9C">
      <w:pPr>
        <w:spacing w:after="0" w:line="240" w:lineRule="auto"/>
        <w:rPr>
          <w:color w:val="1F497D" w:themeColor="text2"/>
        </w:rPr>
      </w:pPr>
      <w:r w:rsidRPr="009346DF">
        <w:rPr>
          <w:b/>
          <w:color w:val="1F497D" w:themeColor="text2"/>
          <w:sz w:val="24"/>
          <w:szCs w:val="24"/>
        </w:rPr>
        <w:t>Apprendre à se ressourcer sur le plan physique :</w:t>
      </w:r>
      <w:r w:rsidRPr="009346DF">
        <w:rPr>
          <w:color w:val="1F497D" w:themeColor="text2"/>
        </w:rPr>
        <w:t xml:space="preserve"> acquérir des techniques de respiration, relaxation</w:t>
      </w:r>
      <w:r w:rsidR="00A60C68" w:rsidRPr="009346DF">
        <w:rPr>
          <w:color w:val="1F497D" w:themeColor="text2"/>
        </w:rPr>
        <w:t>. Reprendre confiance en soi.</w:t>
      </w:r>
    </w:p>
    <w:p w:rsidR="00444305" w:rsidRPr="009346DF" w:rsidRDefault="00444305" w:rsidP="006A2C9C">
      <w:pPr>
        <w:spacing w:after="0" w:line="240" w:lineRule="auto"/>
        <w:rPr>
          <w:color w:val="1F497D" w:themeColor="text2"/>
        </w:rPr>
      </w:pPr>
      <w:r w:rsidRPr="009346DF">
        <w:rPr>
          <w:b/>
          <w:color w:val="1F497D" w:themeColor="text2"/>
          <w:sz w:val="24"/>
          <w:szCs w:val="24"/>
        </w:rPr>
        <w:t>Redécouvrir et réinvestir</w:t>
      </w:r>
      <w:r w:rsidR="00487E32" w:rsidRPr="009346DF">
        <w:rPr>
          <w:b/>
          <w:color w:val="1F497D" w:themeColor="text2"/>
          <w:sz w:val="24"/>
          <w:szCs w:val="24"/>
        </w:rPr>
        <w:t xml:space="preserve"> son potentiel professionnel : </w:t>
      </w:r>
      <w:r w:rsidR="00487E32" w:rsidRPr="009346DF">
        <w:rPr>
          <w:color w:val="1F497D" w:themeColor="text2"/>
        </w:rPr>
        <w:t>motivations, valeur</w:t>
      </w:r>
      <w:r w:rsidR="009346DF">
        <w:rPr>
          <w:color w:val="1F497D" w:themeColor="text2"/>
        </w:rPr>
        <w:t>s, compétences. Retrouver des "EN VIE"</w:t>
      </w:r>
      <w:r w:rsidR="00A60C68" w:rsidRPr="009346DF">
        <w:rPr>
          <w:color w:val="1F497D" w:themeColor="text2"/>
        </w:rPr>
        <w:t xml:space="preserve"> et travailler ses projets.</w:t>
      </w:r>
    </w:p>
    <w:p w:rsidR="00487E32" w:rsidRPr="009346DF" w:rsidRDefault="00487E32" w:rsidP="006A2C9C">
      <w:pPr>
        <w:spacing w:after="0" w:line="240" w:lineRule="auto"/>
        <w:rPr>
          <w:color w:val="1F497D" w:themeColor="text2"/>
        </w:rPr>
      </w:pPr>
      <w:r w:rsidRPr="009346DF">
        <w:rPr>
          <w:b/>
          <w:color w:val="1F497D" w:themeColor="text2"/>
          <w:sz w:val="24"/>
          <w:szCs w:val="24"/>
        </w:rPr>
        <w:t>Apprendre à gérer son émotionnel :</w:t>
      </w:r>
      <w:r w:rsidRPr="009346DF">
        <w:rPr>
          <w:color w:val="1F497D" w:themeColor="text2"/>
          <w:sz w:val="24"/>
          <w:szCs w:val="24"/>
        </w:rPr>
        <w:t xml:space="preserve"> </w:t>
      </w:r>
      <w:r w:rsidRPr="009346DF">
        <w:rPr>
          <w:color w:val="1F497D" w:themeColor="text2"/>
        </w:rPr>
        <w:t>retrouver une posture professionnelle qui permettent de faire face aux situations les plus conflictuelles</w:t>
      </w:r>
      <w:r w:rsidR="00A60C68" w:rsidRPr="009346DF">
        <w:rPr>
          <w:color w:val="1F497D" w:themeColor="text2"/>
        </w:rPr>
        <w:t>, retrouver une sérénité sur son lieu de travail</w:t>
      </w:r>
      <w:r w:rsidR="00AE6738" w:rsidRPr="009346DF">
        <w:rPr>
          <w:color w:val="1F497D" w:themeColor="text2"/>
        </w:rPr>
        <w:t>.</w:t>
      </w:r>
    </w:p>
    <w:p w:rsidR="00444305" w:rsidRPr="006A2C9C" w:rsidRDefault="00487E32" w:rsidP="006A2C9C">
      <w:pPr>
        <w:spacing w:after="0" w:line="240" w:lineRule="auto"/>
      </w:pPr>
      <w:r w:rsidRPr="009346DF">
        <w:rPr>
          <w:b/>
          <w:color w:val="1F497D" w:themeColor="text2"/>
          <w:sz w:val="24"/>
          <w:szCs w:val="24"/>
        </w:rPr>
        <w:t>S’autoriser à être en mouvement :</w:t>
      </w:r>
      <w:r w:rsidRPr="009346DF">
        <w:rPr>
          <w:color w:val="1F497D" w:themeColor="text2"/>
        </w:rPr>
        <w:t xml:space="preserve"> nous ne sommes pas statiques mais en perpétuelle évolution, aborder les changements avec positivisme</w:t>
      </w:r>
    </w:p>
    <w:p w:rsidR="00E95220" w:rsidRPr="006A2C9C" w:rsidRDefault="00E95220" w:rsidP="006A2C9C">
      <w:pPr>
        <w:spacing w:after="0" w:line="240" w:lineRule="auto"/>
      </w:pPr>
    </w:p>
    <w:p w:rsidR="00444305" w:rsidRPr="006A2C9C" w:rsidRDefault="00AE6738" w:rsidP="006A2C9C">
      <w:pPr>
        <w:spacing w:after="0" w:line="240" w:lineRule="auto"/>
        <w:rPr>
          <w:b/>
        </w:rPr>
      </w:pPr>
      <w:r w:rsidRPr="006A2C9C">
        <w:rPr>
          <w:b/>
        </w:rPr>
        <w:t>Dates des prochaines sessions :</w:t>
      </w:r>
    </w:p>
    <w:p w:rsidR="004C27C3" w:rsidRPr="006A2C9C" w:rsidRDefault="004C27C3" w:rsidP="006A2C9C">
      <w:pPr>
        <w:spacing w:after="0" w:line="240" w:lineRule="auto"/>
        <w:rPr>
          <w:b/>
        </w:rPr>
      </w:pPr>
    </w:p>
    <w:p w:rsidR="004C27C3" w:rsidRPr="006A2C9C" w:rsidRDefault="004C27C3" w:rsidP="006A2C9C">
      <w:pPr>
        <w:spacing w:after="0" w:line="240" w:lineRule="auto"/>
        <w:rPr>
          <w:u w:val="single"/>
        </w:rPr>
      </w:pPr>
      <w:r w:rsidRPr="006A2C9C">
        <w:rPr>
          <w:u w:val="single"/>
        </w:rPr>
        <w:t>Session de novembre à janvier</w:t>
      </w:r>
    </w:p>
    <w:p w:rsidR="00AE6738" w:rsidRPr="006A2C9C" w:rsidRDefault="00AE6738" w:rsidP="006A2C9C">
      <w:pPr>
        <w:spacing w:after="0" w:line="240" w:lineRule="auto"/>
      </w:pPr>
      <w:r w:rsidRPr="006A2C9C">
        <w:t>Les 15, 22 et 29 novembre</w:t>
      </w:r>
    </w:p>
    <w:p w:rsidR="00AE6738" w:rsidRPr="006A2C9C" w:rsidRDefault="00AE6738" w:rsidP="006A2C9C">
      <w:pPr>
        <w:spacing w:after="0" w:line="240" w:lineRule="auto"/>
      </w:pPr>
      <w:r w:rsidRPr="006A2C9C">
        <w:t>Les</w:t>
      </w:r>
      <w:r w:rsidR="004C27C3" w:rsidRPr="006A2C9C">
        <w:t xml:space="preserve"> 6, 20 décembre</w:t>
      </w:r>
    </w:p>
    <w:p w:rsidR="004C27C3" w:rsidRPr="006A2C9C" w:rsidRDefault="004C27C3" w:rsidP="006A2C9C">
      <w:pPr>
        <w:spacing w:after="0" w:line="240" w:lineRule="auto"/>
      </w:pPr>
      <w:r w:rsidRPr="006A2C9C">
        <w:t>Les 3, 10, 17 et 24 janvier</w:t>
      </w:r>
    </w:p>
    <w:p w:rsidR="004C27C3" w:rsidRPr="006A2C9C" w:rsidRDefault="004C27C3" w:rsidP="006A2C9C">
      <w:pPr>
        <w:spacing w:after="0" w:line="240" w:lineRule="auto"/>
      </w:pPr>
    </w:p>
    <w:p w:rsidR="004C27C3" w:rsidRPr="006A2C9C" w:rsidRDefault="004C27C3" w:rsidP="006A2C9C">
      <w:pPr>
        <w:spacing w:after="0" w:line="240" w:lineRule="auto"/>
        <w:rPr>
          <w:u w:val="single"/>
        </w:rPr>
      </w:pPr>
      <w:r w:rsidRPr="006A2C9C">
        <w:rPr>
          <w:u w:val="single"/>
        </w:rPr>
        <w:t>Session de mars à avril</w:t>
      </w:r>
    </w:p>
    <w:p w:rsidR="004C27C3" w:rsidRPr="006A2C9C" w:rsidRDefault="004C27C3" w:rsidP="006A2C9C">
      <w:pPr>
        <w:spacing w:after="0" w:line="240" w:lineRule="auto"/>
      </w:pPr>
      <w:r w:rsidRPr="006A2C9C">
        <w:t>Les 7, 14, 21 et 28 mars</w:t>
      </w:r>
    </w:p>
    <w:p w:rsidR="004C27C3" w:rsidRPr="006A2C9C" w:rsidRDefault="004C27C3" w:rsidP="006A2C9C">
      <w:pPr>
        <w:spacing w:after="0" w:line="240" w:lineRule="auto"/>
      </w:pPr>
      <w:r w:rsidRPr="006A2C9C">
        <w:t>Les 4, 11, 18 et 25 avril</w:t>
      </w:r>
    </w:p>
    <w:p w:rsidR="00E95220" w:rsidRPr="006A2C9C" w:rsidRDefault="00E95220" w:rsidP="006A2C9C">
      <w:pPr>
        <w:spacing w:after="0" w:line="240" w:lineRule="auto"/>
      </w:pPr>
    </w:p>
    <w:p w:rsidR="00E95220" w:rsidRPr="006A2C9C" w:rsidRDefault="00E95220" w:rsidP="006A2C9C">
      <w:pPr>
        <w:spacing w:after="0" w:line="240" w:lineRule="auto"/>
        <w:rPr>
          <w:i/>
        </w:rPr>
      </w:pPr>
      <w:r w:rsidRPr="006A2C9C">
        <w:rPr>
          <w:i/>
        </w:rPr>
        <w:t>En cas d’impossibilité sur l’une de ces dates, un RDV individuel sera proposé.</w:t>
      </w:r>
    </w:p>
    <w:p w:rsidR="008570E4" w:rsidRDefault="008570E4" w:rsidP="008570E4">
      <w:pPr>
        <w:spacing w:after="0" w:line="240" w:lineRule="auto"/>
      </w:pPr>
    </w:p>
    <w:p w:rsidR="008570E4" w:rsidRDefault="008570E4">
      <w:r>
        <w:br w:type="page"/>
      </w:r>
    </w:p>
    <w:p w:rsidR="008570E4" w:rsidRPr="004901B0" w:rsidRDefault="008570E4" w:rsidP="008570E4">
      <w:pPr>
        <w:spacing w:after="0" w:line="240" w:lineRule="auto"/>
      </w:pPr>
      <w:r w:rsidRPr="004901B0">
        <w:lastRenderedPageBreak/>
        <w:t>Déroulé pédagogique sur les 8 sessions pour le travail et la retraite</w:t>
      </w:r>
    </w:p>
    <w:p w:rsidR="008570E4" w:rsidRPr="004901B0" w:rsidRDefault="008570E4" w:rsidP="008570E4">
      <w:pPr>
        <w:spacing w:after="0" w:line="240" w:lineRule="auto"/>
      </w:pPr>
    </w:p>
    <w:p w:rsidR="008570E4" w:rsidRPr="004901B0" w:rsidRDefault="008570E4" w:rsidP="008570E4">
      <w:pPr>
        <w:spacing w:after="0" w:line="240" w:lineRule="auto"/>
        <w:rPr>
          <w:u w:val="single"/>
        </w:rPr>
      </w:pPr>
      <w:r w:rsidRPr="004901B0">
        <w:rPr>
          <w:u w:val="single"/>
        </w:rPr>
        <w:t xml:space="preserve">Première session : </w:t>
      </w:r>
    </w:p>
    <w:p w:rsidR="008570E4" w:rsidRPr="004901B0" w:rsidRDefault="008570E4" w:rsidP="008570E4">
      <w:pPr>
        <w:spacing w:after="0" w:line="240" w:lineRule="auto"/>
      </w:pPr>
      <w:r w:rsidRPr="004901B0">
        <w:t>Recueil des problématiques : une heure d’expression des problématiques, 45 minutes d’EFT, une heure sur les nouvelles expressions à l’issu de l’EFT</w:t>
      </w:r>
    </w:p>
    <w:p w:rsidR="008570E4" w:rsidRPr="004901B0" w:rsidRDefault="008570E4" w:rsidP="008570E4">
      <w:pPr>
        <w:spacing w:after="0" w:line="240" w:lineRule="auto"/>
        <w:rPr>
          <w:u w:val="single"/>
        </w:rPr>
      </w:pPr>
      <w:r w:rsidRPr="004901B0">
        <w:rPr>
          <w:u w:val="single"/>
        </w:rPr>
        <w:t>Deuxième et troisième sessions :</w:t>
      </w:r>
    </w:p>
    <w:p w:rsidR="008570E4" w:rsidRPr="004901B0" w:rsidRDefault="008570E4" w:rsidP="008570E4">
      <w:pPr>
        <w:spacing w:after="0" w:line="240" w:lineRule="auto"/>
      </w:pPr>
      <w:r w:rsidRPr="004901B0">
        <w:t>Travail sur les problématiques </w:t>
      </w:r>
    </w:p>
    <w:p w:rsidR="008570E4" w:rsidRPr="004901B0" w:rsidRDefault="008570E4" w:rsidP="008570E4">
      <w:pPr>
        <w:spacing w:after="0" w:line="240" w:lineRule="auto"/>
        <w:rPr>
          <w:u w:val="single"/>
        </w:rPr>
      </w:pPr>
      <w:r w:rsidRPr="004901B0">
        <w:rPr>
          <w:u w:val="single"/>
        </w:rPr>
        <w:t>Quatrième et cinquième sessions</w:t>
      </w:r>
    </w:p>
    <w:p w:rsidR="008570E4" w:rsidRPr="004901B0" w:rsidRDefault="008570E4" w:rsidP="008570E4">
      <w:pPr>
        <w:spacing w:after="0" w:line="240" w:lineRule="auto"/>
      </w:pPr>
      <w:r w:rsidRPr="004901B0">
        <w:t>Travail sur le changement, les états et la conduite de changement</w:t>
      </w:r>
    </w:p>
    <w:p w:rsidR="008570E4" w:rsidRPr="004901B0" w:rsidRDefault="008570E4" w:rsidP="008570E4">
      <w:pPr>
        <w:spacing w:after="0" w:line="240" w:lineRule="auto"/>
        <w:rPr>
          <w:u w:val="single"/>
        </w:rPr>
      </w:pPr>
      <w:r w:rsidRPr="004901B0">
        <w:rPr>
          <w:u w:val="single"/>
        </w:rPr>
        <w:t>Sixième à huitième sessions</w:t>
      </w:r>
    </w:p>
    <w:p w:rsidR="008570E4" w:rsidRPr="004901B0" w:rsidRDefault="008570E4" w:rsidP="008570E4">
      <w:pPr>
        <w:spacing w:after="0" w:line="240" w:lineRule="auto"/>
      </w:pPr>
      <w:r w:rsidRPr="004901B0">
        <w:t>Travail sur l’avenir, projets, dynamique personnelle</w:t>
      </w:r>
    </w:p>
    <w:p w:rsidR="008570E4" w:rsidRPr="004901B0" w:rsidRDefault="008570E4" w:rsidP="008570E4">
      <w:pPr>
        <w:spacing w:after="0" w:line="240" w:lineRule="auto"/>
      </w:pPr>
    </w:p>
    <w:p w:rsidR="008570E4" w:rsidRPr="004901B0" w:rsidRDefault="008570E4" w:rsidP="008570E4">
      <w:pPr>
        <w:spacing w:after="0" w:line="240" w:lineRule="auto"/>
      </w:pPr>
      <w:r w:rsidRPr="004901B0">
        <w:t>Chaque session aura des apports théoriques, des exercices pratiques, des apports de la sophrologie (et autre).</w:t>
      </w:r>
    </w:p>
    <w:p w:rsidR="008570E4" w:rsidRPr="004901B0" w:rsidRDefault="008570E4" w:rsidP="008570E4">
      <w:pPr>
        <w:spacing w:after="0" w:line="240" w:lineRule="auto"/>
      </w:pPr>
      <w:r w:rsidRPr="004901B0">
        <w:t>Il pourra y avoir du travail intersession différencié en fonction des problématiques de chacun</w:t>
      </w:r>
    </w:p>
    <w:p w:rsidR="00444305" w:rsidRPr="006A2C9C" w:rsidRDefault="008570E4" w:rsidP="006A2C9C">
      <w:pPr>
        <w:spacing w:after="0" w:line="240" w:lineRule="auto"/>
      </w:pPr>
      <w:r w:rsidRPr="004901B0">
        <w:t>Il pourra y avoir du travail en sous groupes</w:t>
      </w:r>
    </w:p>
    <w:sectPr w:rsidR="00444305" w:rsidRPr="006A2C9C" w:rsidSect="006F5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4305"/>
    <w:rsid w:val="00173C71"/>
    <w:rsid w:val="001E26C8"/>
    <w:rsid w:val="00210CD6"/>
    <w:rsid w:val="002154BB"/>
    <w:rsid w:val="00444305"/>
    <w:rsid w:val="00487E32"/>
    <w:rsid w:val="004C27C3"/>
    <w:rsid w:val="005538A2"/>
    <w:rsid w:val="006A2C9C"/>
    <w:rsid w:val="006F5AD2"/>
    <w:rsid w:val="007E79CE"/>
    <w:rsid w:val="008570E4"/>
    <w:rsid w:val="009346DF"/>
    <w:rsid w:val="009713B2"/>
    <w:rsid w:val="00A60C68"/>
    <w:rsid w:val="00AE6738"/>
    <w:rsid w:val="00E95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A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5F59E-0D01-494C-84B7-9873FA04D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443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5</cp:revision>
  <cp:lastPrinted>2013-09-29T09:21:00Z</cp:lastPrinted>
  <dcterms:created xsi:type="dcterms:W3CDTF">2013-09-28T22:02:00Z</dcterms:created>
  <dcterms:modified xsi:type="dcterms:W3CDTF">2013-09-29T17:42:00Z</dcterms:modified>
</cp:coreProperties>
</file>